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74" w:rsidRDefault="00B07774" w:rsidP="00437D34">
      <w:pPr>
        <w:ind w:left="-120" w:right="-567" w:firstLine="840"/>
        <w:jc w:val="center"/>
      </w:pPr>
      <w:r>
        <w:t xml:space="preserve">                                   </w:t>
      </w:r>
    </w:p>
    <w:p w:rsidR="000A763F" w:rsidRPr="00FF607F" w:rsidRDefault="000A763F" w:rsidP="007F1B7F">
      <w:pPr>
        <w:ind w:left="-120" w:right="-567" w:firstLine="120"/>
        <w:jc w:val="center"/>
      </w:pPr>
      <w:r w:rsidRPr="00FF607F">
        <w:t>ООО «Геодезия и Межевание»</w:t>
      </w:r>
    </w:p>
    <w:p w:rsidR="000A763F" w:rsidRPr="00FF607F" w:rsidRDefault="000A763F" w:rsidP="000A763F">
      <w:pPr>
        <w:ind w:left="851"/>
        <w:jc w:val="center"/>
      </w:pPr>
      <w:r w:rsidRPr="00FF607F">
        <w:t>150002 Россия, г. Ярославль, Комсомольская пл., д. 7</w:t>
      </w:r>
    </w:p>
    <w:p w:rsidR="000A763F" w:rsidRPr="00FF607F" w:rsidRDefault="000A763F" w:rsidP="000A763F">
      <w:pPr>
        <w:ind w:left="851"/>
      </w:pPr>
    </w:p>
    <w:p w:rsidR="000A763F" w:rsidRPr="00FF607F" w:rsidRDefault="000A763F" w:rsidP="000A763F"/>
    <w:p w:rsidR="000A763F" w:rsidRPr="007A63DA" w:rsidRDefault="000A763F" w:rsidP="000A763F">
      <w:pPr>
        <w:pStyle w:val="afe"/>
        <w:ind w:left="5387"/>
        <w:rPr>
          <w:color w:val="000000"/>
          <w:szCs w:val="24"/>
          <w:lang w:val="ru-RU"/>
        </w:rPr>
      </w:pPr>
      <w:r>
        <w:rPr>
          <w:color w:val="000000"/>
          <w:szCs w:val="24"/>
          <w:lang w:val="ru-RU"/>
        </w:rPr>
        <w:t>Заказчик: Админ</w:t>
      </w:r>
      <w:r w:rsidRPr="007A63DA">
        <w:rPr>
          <w:color w:val="000000"/>
          <w:szCs w:val="24"/>
          <w:lang w:val="ru-RU"/>
        </w:rPr>
        <w:t>истрация муниципального образования «</w:t>
      </w:r>
      <w:r w:rsidR="001E6C04">
        <w:rPr>
          <w:color w:val="000000"/>
          <w:szCs w:val="24"/>
          <w:lang w:val="ru-RU"/>
        </w:rPr>
        <w:t>Коношское</w:t>
      </w:r>
      <w:r w:rsidRPr="007A63DA">
        <w:rPr>
          <w:color w:val="000000"/>
          <w:szCs w:val="24"/>
          <w:lang w:val="ru-RU"/>
        </w:rPr>
        <w:t xml:space="preserve">» </w:t>
      </w:r>
    </w:p>
    <w:p w:rsidR="000A763F" w:rsidRPr="007A63DA" w:rsidRDefault="000A763F" w:rsidP="000A763F">
      <w:pPr>
        <w:pStyle w:val="afe"/>
        <w:ind w:left="5387"/>
        <w:rPr>
          <w:color w:val="000000"/>
          <w:szCs w:val="24"/>
          <w:lang w:val="ru-RU"/>
        </w:rPr>
      </w:pPr>
      <w:r w:rsidRPr="007A63DA">
        <w:rPr>
          <w:color w:val="000000"/>
          <w:szCs w:val="24"/>
          <w:lang w:val="ru-RU"/>
        </w:rPr>
        <w:t>Коношского муниципального района Архангельской области</w:t>
      </w:r>
    </w:p>
    <w:p w:rsidR="000A763F" w:rsidRPr="007A63DA" w:rsidRDefault="000A763F" w:rsidP="000A763F">
      <w:pPr>
        <w:pStyle w:val="afe"/>
        <w:ind w:left="5387"/>
        <w:rPr>
          <w:color w:val="000000"/>
          <w:szCs w:val="24"/>
          <w:lang w:val="ru-RU"/>
        </w:rPr>
      </w:pPr>
    </w:p>
    <w:p w:rsidR="000A763F" w:rsidRPr="00FF607F" w:rsidRDefault="000A763F" w:rsidP="000A763F">
      <w:pPr>
        <w:shd w:val="clear" w:color="auto" w:fill="FFFFFF"/>
        <w:ind w:left="851"/>
        <w:jc w:val="right"/>
      </w:pPr>
    </w:p>
    <w:p w:rsidR="000A763F" w:rsidRDefault="000A763F" w:rsidP="000A763F">
      <w:pPr>
        <w:ind w:left="851"/>
      </w:pPr>
    </w:p>
    <w:p w:rsidR="000A763F" w:rsidRDefault="000A763F" w:rsidP="000A763F">
      <w:pPr>
        <w:ind w:left="851"/>
      </w:pPr>
    </w:p>
    <w:p w:rsidR="000A763F" w:rsidRPr="00FF607F" w:rsidRDefault="000A763F" w:rsidP="000A763F">
      <w:pPr>
        <w:ind w:left="851"/>
      </w:pPr>
    </w:p>
    <w:p w:rsidR="000A763F" w:rsidRPr="00FF607F" w:rsidRDefault="000A763F" w:rsidP="000A763F">
      <w:pPr>
        <w:ind w:left="851"/>
        <w:rPr>
          <w:b/>
          <w:sz w:val="28"/>
          <w:szCs w:val="28"/>
        </w:rPr>
      </w:pPr>
    </w:p>
    <w:p w:rsidR="003440D1" w:rsidRDefault="003440D1" w:rsidP="000A763F">
      <w:pPr>
        <w:ind w:left="851"/>
        <w:jc w:val="center"/>
        <w:rPr>
          <w:b/>
          <w:sz w:val="36"/>
          <w:szCs w:val="36"/>
        </w:rPr>
      </w:pPr>
    </w:p>
    <w:p w:rsidR="003440D1" w:rsidRDefault="003440D1" w:rsidP="000A763F">
      <w:pPr>
        <w:ind w:left="851"/>
        <w:jc w:val="center"/>
        <w:rPr>
          <w:b/>
          <w:sz w:val="36"/>
          <w:szCs w:val="36"/>
        </w:rPr>
      </w:pPr>
    </w:p>
    <w:p w:rsidR="000A763F" w:rsidRPr="003440D1" w:rsidRDefault="00F23DAC" w:rsidP="000A763F">
      <w:pPr>
        <w:ind w:left="851"/>
        <w:jc w:val="center"/>
        <w:rPr>
          <w:b/>
          <w:sz w:val="36"/>
          <w:szCs w:val="36"/>
        </w:rPr>
      </w:pPr>
      <w:r w:rsidRPr="003440D1">
        <w:rPr>
          <w:b/>
          <w:sz w:val="36"/>
          <w:szCs w:val="36"/>
        </w:rPr>
        <w:t>ПРАВИЛА ЗЕМЛЕПОЛЬЗОВАНИЯ И ЗАСТРОЙКИ</w:t>
      </w:r>
    </w:p>
    <w:p w:rsidR="000A763F" w:rsidRPr="003440D1" w:rsidRDefault="000A763F" w:rsidP="000A763F">
      <w:pPr>
        <w:ind w:left="851"/>
        <w:jc w:val="center"/>
        <w:rPr>
          <w:b/>
          <w:sz w:val="36"/>
          <w:szCs w:val="36"/>
        </w:rPr>
      </w:pPr>
      <w:r w:rsidRPr="003440D1">
        <w:rPr>
          <w:b/>
          <w:sz w:val="36"/>
          <w:szCs w:val="36"/>
        </w:rPr>
        <w:t>муниципального образования</w:t>
      </w:r>
    </w:p>
    <w:p w:rsidR="000A763F" w:rsidRPr="003440D1" w:rsidRDefault="00F23DAC" w:rsidP="000A763F">
      <w:pPr>
        <w:ind w:left="851"/>
        <w:jc w:val="center"/>
        <w:rPr>
          <w:b/>
          <w:sz w:val="36"/>
          <w:szCs w:val="36"/>
        </w:rPr>
      </w:pPr>
      <w:r w:rsidRPr="003440D1">
        <w:rPr>
          <w:b/>
          <w:sz w:val="36"/>
          <w:szCs w:val="36"/>
        </w:rPr>
        <w:t>«</w:t>
      </w:r>
      <w:r w:rsidR="001E6C04" w:rsidRPr="003440D1">
        <w:rPr>
          <w:b/>
          <w:sz w:val="36"/>
          <w:szCs w:val="36"/>
        </w:rPr>
        <w:t>Коношское</w:t>
      </w:r>
      <w:r w:rsidRPr="003440D1">
        <w:rPr>
          <w:b/>
          <w:sz w:val="36"/>
          <w:szCs w:val="36"/>
        </w:rPr>
        <w:t>»</w:t>
      </w:r>
    </w:p>
    <w:p w:rsidR="000A763F" w:rsidRPr="003440D1" w:rsidRDefault="000A763F" w:rsidP="000A763F">
      <w:pPr>
        <w:ind w:left="851"/>
        <w:jc w:val="center"/>
        <w:rPr>
          <w:b/>
          <w:sz w:val="36"/>
          <w:szCs w:val="36"/>
        </w:rPr>
      </w:pPr>
      <w:r w:rsidRPr="003440D1">
        <w:rPr>
          <w:b/>
          <w:sz w:val="36"/>
          <w:szCs w:val="36"/>
        </w:rPr>
        <w:t>Коношского</w:t>
      </w:r>
      <w:r w:rsidR="00F23DAC" w:rsidRPr="003440D1">
        <w:rPr>
          <w:b/>
          <w:sz w:val="36"/>
          <w:szCs w:val="36"/>
        </w:rPr>
        <w:t xml:space="preserve"> муниципального</w:t>
      </w:r>
      <w:r w:rsidRPr="003440D1">
        <w:rPr>
          <w:b/>
          <w:sz w:val="36"/>
          <w:szCs w:val="36"/>
        </w:rPr>
        <w:t xml:space="preserve"> района </w:t>
      </w:r>
    </w:p>
    <w:p w:rsidR="000A763F" w:rsidRPr="003440D1" w:rsidRDefault="000A763F" w:rsidP="000A763F">
      <w:pPr>
        <w:ind w:left="851"/>
        <w:jc w:val="center"/>
        <w:rPr>
          <w:b/>
          <w:sz w:val="36"/>
          <w:szCs w:val="36"/>
        </w:rPr>
      </w:pPr>
      <w:r w:rsidRPr="003440D1">
        <w:rPr>
          <w:b/>
          <w:sz w:val="36"/>
          <w:szCs w:val="36"/>
        </w:rPr>
        <w:t>Архангельской области</w:t>
      </w:r>
    </w:p>
    <w:p w:rsidR="000A763F" w:rsidRPr="00FF607F" w:rsidRDefault="000A763F" w:rsidP="000A763F">
      <w:pPr>
        <w:ind w:left="851"/>
        <w:jc w:val="center"/>
      </w:pPr>
    </w:p>
    <w:p w:rsidR="000A763F" w:rsidRPr="00FF607F" w:rsidRDefault="000A763F" w:rsidP="000A763F">
      <w:pPr>
        <w:ind w:left="851"/>
        <w:jc w:val="center"/>
      </w:pPr>
      <w:r w:rsidRPr="00FF607F">
        <w:t>Нормативно-правовой акт</w:t>
      </w:r>
    </w:p>
    <w:p w:rsidR="000A763F" w:rsidRDefault="000A763F" w:rsidP="000A763F">
      <w:pPr>
        <w:ind w:left="851"/>
      </w:pPr>
    </w:p>
    <w:p w:rsidR="000A763F" w:rsidRDefault="000A763F" w:rsidP="00F23DAC"/>
    <w:p w:rsidR="00F23DAC" w:rsidRDefault="00F23DAC" w:rsidP="00F23DAC"/>
    <w:p w:rsidR="00F23DAC" w:rsidRDefault="00F23DAC" w:rsidP="00F23DAC"/>
    <w:p w:rsidR="003440D1" w:rsidRDefault="003440D1" w:rsidP="000A763F"/>
    <w:p w:rsidR="003440D1" w:rsidRDefault="003440D1" w:rsidP="000A763F"/>
    <w:p w:rsidR="000A763F" w:rsidRPr="00FF607F" w:rsidRDefault="000A763F" w:rsidP="004E5C9A">
      <w:pPr>
        <w:ind w:left="1134"/>
      </w:pPr>
      <w:r w:rsidRPr="00FF607F">
        <w:t>Генеральный директор</w:t>
      </w:r>
    </w:p>
    <w:p w:rsidR="000A763F" w:rsidRPr="00FF607F" w:rsidRDefault="000A763F" w:rsidP="004E5C9A">
      <w:pPr>
        <w:ind w:left="1134"/>
      </w:pPr>
      <w:r w:rsidRPr="00FF607F">
        <w:t xml:space="preserve">ООО «Геодезия и </w:t>
      </w:r>
      <w:proofErr w:type="gramStart"/>
      <w:r w:rsidRPr="00FF607F">
        <w:t xml:space="preserve">Межевание»   </w:t>
      </w:r>
      <w:proofErr w:type="gramEnd"/>
      <w:r w:rsidRPr="00FF607F">
        <w:t xml:space="preserve">                                      </w:t>
      </w:r>
      <w:r w:rsidR="000817F5">
        <w:t xml:space="preserve">                  </w:t>
      </w:r>
      <w:r>
        <w:t xml:space="preserve">   И. П. </w:t>
      </w:r>
      <w:proofErr w:type="spellStart"/>
      <w:r w:rsidRPr="00FF607F">
        <w:t>Губочкин</w:t>
      </w:r>
      <w:proofErr w:type="spellEnd"/>
    </w:p>
    <w:p w:rsidR="000A763F" w:rsidRPr="00FF607F" w:rsidRDefault="000A763F" w:rsidP="004E5C9A">
      <w:pPr>
        <w:ind w:left="1134"/>
      </w:pPr>
    </w:p>
    <w:p w:rsidR="000A763F" w:rsidRPr="00FF607F" w:rsidRDefault="000A763F" w:rsidP="004E5C9A">
      <w:pPr>
        <w:ind w:left="1134"/>
      </w:pPr>
      <w:r w:rsidRPr="00FF607F">
        <w:t xml:space="preserve">Руководитель темы, </w:t>
      </w:r>
    </w:p>
    <w:p w:rsidR="000A763F" w:rsidRPr="00FF607F" w:rsidRDefault="000A763F" w:rsidP="004E5C9A">
      <w:pPr>
        <w:ind w:left="1134"/>
      </w:pPr>
      <w:r w:rsidRPr="00FF607F">
        <w:t xml:space="preserve">главный архитектор проекта                               </w:t>
      </w:r>
      <w:r w:rsidR="000817F5">
        <w:t xml:space="preserve">                             </w:t>
      </w:r>
      <w:r w:rsidR="00B07774">
        <w:t xml:space="preserve">     </w:t>
      </w:r>
      <w:r>
        <w:t xml:space="preserve"> </w:t>
      </w:r>
      <w:r w:rsidRPr="00FF607F">
        <w:t>В. В. Богородицкий</w:t>
      </w:r>
    </w:p>
    <w:p w:rsidR="000A763F" w:rsidRPr="00FF607F" w:rsidRDefault="000A763F" w:rsidP="004E5C9A">
      <w:pPr>
        <w:ind w:left="1134"/>
      </w:pPr>
    </w:p>
    <w:p w:rsidR="000A763F" w:rsidRPr="00FF607F" w:rsidRDefault="000A763F" w:rsidP="004E5C9A">
      <w:pPr>
        <w:ind w:left="1134"/>
      </w:pPr>
    </w:p>
    <w:p w:rsidR="000A763F" w:rsidRPr="00FF607F" w:rsidRDefault="000A763F" w:rsidP="000A763F"/>
    <w:p w:rsidR="000A763F" w:rsidRDefault="000A763F" w:rsidP="000A763F"/>
    <w:p w:rsidR="000A763F" w:rsidRDefault="000A763F" w:rsidP="000A763F"/>
    <w:p w:rsidR="000A763F" w:rsidRDefault="000A763F" w:rsidP="000A763F"/>
    <w:p w:rsidR="000A763F" w:rsidRDefault="000A763F" w:rsidP="000A763F"/>
    <w:p w:rsidR="000A763F" w:rsidRDefault="000A763F" w:rsidP="000A763F"/>
    <w:p w:rsidR="001E6C04" w:rsidRDefault="001E6C04" w:rsidP="004B79DB">
      <w:pPr>
        <w:jc w:val="center"/>
      </w:pPr>
    </w:p>
    <w:p w:rsidR="001E6C04" w:rsidRDefault="001E6C04" w:rsidP="004B79DB">
      <w:pPr>
        <w:jc w:val="center"/>
      </w:pPr>
    </w:p>
    <w:p w:rsidR="0018121C" w:rsidRPr="004B79DB" w:rsidRDefault="000A763F" w:rsidP="004B79DB">
      <w:pPr>
        <w:jc w:val="center"/>
      </w:pPr>
      <w:r w:rsidRPr="00FF607F">
        <w:t>Ярославль, 2</w:t>
      </w:r>
      <w:r>
        <w:t>01</w:t>
      </w:r>
      <w:r w:rsidR="00D34CDB">
        <w:t>7</w:t>
      </w:r>
      <w:r w:rsidRPr="00FF607F">
        <w:t xml:space="preserve"> г.</w:t>
      </w:r>
    </w:p>
    <w:p w:rsidR="000A763F" w:rsidRPr="000A763F" w:rsidRDefault="000A763F" w:rsidP="0018121C">
      <w:pPr>
        <w:pStyle w:val="a7"/>
        <w:spacing w:before="240"/>
        <w:ind w:left="0"/>
        <w:jc w:val="center"/>
        <w:rPr>
          <w:b/>
          <w:caps/>
        </w:rPr>
      </w:pPr>
      <w:r>
        <w:rPr>
          <w:b/>
          <w:caps/>
        </w:rPr>
        <w:lastRenderedPageBreak/>
        <w:t>содержание</w:t>
      </w:r>
      <w:r w:rsidRPr="000A763F">
        <w:rPr>
          <w:b/>
          <w:bCs/>
          <w:caps/>
          <w:smallCaps/>
          <w:sz w:val="22"/>
          <w:szCs w:val="22"/>
        </w:rPr>
        <w:fldChar w:fldCharType="begin"/>
      </w:r>
      <w:r w:rsidRPr="000A763F">
        <w:rPr>
          <w:b/>
          <w:bCs/>
          <w:caps/>
          <w:smallCaps/>
          <w:sz w:val="22"/>
          <w:szCs w:val="22"/>
        </w:rPr>
        <w:instrText xml:space="preserve"> TOC \o "1-3" \h \z \u </w:instrText>
      </w:r>
      <w:r w:rsidRPr="000A763F">
        <w:rPr>
          <w:b/>
          <w:bCs/>
          <w:caps/>
          <w:smallCaps/>
          <w:sz w:val="22"/>
          <w:szCs w:val="22"/>
        </w:rPr>
        <w:fldChar w:fldCharType="separate"/>
      </w:r>
    </w:p>
    <w:tbl>
      <w:tblPr>
        <w:tblW w:w="0" w:type="auto"/>
        <w:tblInd w:w="-34" w:type="dxa"/>
        <w:tblLayout w:type="fixed"/>
        <w:tblLook w:val="04A0" w:firstRow="1" w:lastRow="0" w:firstColumn="1" w:lastColumn="0" w:noHBand="0" w:noVBand="1"/>
      </w:tblPr>
      <w:tblGrid>
        <w:gridCol w:w="1560"/>
        <w:gridCol w:w="7944"/>
        <w:gridCol w:w="722"/>
      </w:tblGrid>
      <w:tr w:rsidR="004B79DB" w:rsidTr="0021032F">
        <w:tc>
          <w:tcPr>
            <w:tcW w:w="1560" w:type="dxa"/>
          </w:tcPr>
          <w:p w:rsidR="004B79DB" w:rsidRDefault="004B79DB" w:rsidP="004B79DB">
            <w:pPr>
              <w:rPr>
                <w:b/>
                <w:caps/>
              </w:rPr>
            </w:pPr>
          </w:p>
        </w:tc>
        <w:tc>
          <w:tcPr>
            <w:tcW w:w="7944" w:type="dxa"/>
          </w:tcPr>
          <w:p w:rsidR="004B79DB" w:rsidRDefault="004B79DB" w:rsidP="004B79DB">
            <w:pPr>
              <w:jc w:val="both"/>
            </w:pPr>
            <w:r>
              <w:rPr>
                <w:caps/>
              </w:rPr>
              <w:t xml:space="preserve">Введение   </w:t>
            </w:r>
          </w:p>
        </w:tc>
        <w:tc>
          <w:tcPr>
            <w:tcW w:w="722" w:type="dxa"/>
            <w:vAlign w:val="bottom"/>
          </w:tcPr>
          <w:p w:rsidR="004B79DB" w:rsidRPr="004B79DB" w:rsidRDefault="004B79DB" w:rsidP="004B79DB">
            <w:r w:rsidRPr="004B79DB">
              <w:t>6</w:t>
            </w:r>
          </w:p>
        </w:tc>
      </w:tr>
      <w:tr w:rsidR="004B79DB" w:rsidTr="0021032F">
        <w:tc>
          <w:tcPr>
            <w:tcW w:w="1560" w:type="dxa"/>
          </w:tcPr>
          <w:p w:rsidR="004B79DB" w:rsidRPr="004B79DB" w:rsidRDefault="004B79DB" w:rsidP="004B79DB">
            <w:r w:rsidRPr="004B79DB">
              <w:t xml:space="preserve">ЧАСТЬ </w:t>
            </w:r>
            <w:r w:rsidRPr="004B79DB">
              <w:rPr>
                <w:lang w:val="en-US"/>
              </w:rPr>
              <w:t>I</w:t>
            </w:r>
            <w:r w:rsidRPr="004B79DB">
              <w:t>.</w:t>
            </w:r>
          </w:p>
        </w:tc>
        <w:tc>
          <w:tcPr>
            <w:tcW w:w="7944" w:type="dxa"/>
          </w:tcPr>
          <w:p w:rsidR="004B79DB" w:rsidRDefault="00850A49" w:rsidP="004B79DB">
            <w:pPr>
              <w:jc w:val="both"/>
            </w:pPr>
            <w:r w:rsidRPr="00850A49">
              <w:t>ПОРЯДОК ПРИМЕНЕНИЯ ПРАВИЛ ЗЕМЛЕПОЛЬЗОВАНИЯ И ЗАСТРОЙКИ И ВНЕСЕНИЯ В НИХ ИЗМЕНЕНИЙ</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ГЛАВА 1.</w:t>
            </w:r>
          </w:p>
        </w:tc>
        <w:tc>
          <w:tcPr>
            <w:tcW w:w="7944" w:type="dxa"/>
          </w:tcPr>
          <w:p w:rsidR="004B79DB" w:rsidRDefault="004B79DB" w:rsidP="004B79DB">
            <w:pPr>
              <w:jc w:val="both"/>
            </w:pPr>
            <w:r>
              <w:rPr>
                <w:caps/>
              </w:rPr>
              <w:t>Общие положения</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1</w:t>
            </w:r>
          </w:p>
        </w:tc>
        <w:tc>
          <w:tcPr>
            <w:tcW w:w="7944" w:type="dxa"/>
          </w:tcPr>
          <w:p w:rsidR="004B79DB" w:rsidRDefault="001367F3" w:rsidP="004B79DB">
            <w:pPr>
              <w:jc w:val="both"/>
            </w:pPr>
            <w:hyperlink r:id="rId7" w:anchor="_Toc248904653#_Toc248904653" w:history="1">
              <w:r w:rsidR="004B79DB">
                <w:rPr>
                  <w:rStyle w:val="af"/>
                </w:rPr>
                <w:t>Правовая основа, цели ведения, назначение и содержание Правил землепользования и застройки  Поселения</w:t>
              </w:r>
              <w:r w:rsidR="004B79DB">
                <w:rPr>
                  <w:rStyle w:val="af"/>
                  <w:webHidden/>
                </w:rPr>
                <w:tab/>
              </w:r>
            </w:hyperlink>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2.</w:t>
            </w:r>
          </w:p>
        </w:tc>
        <w:tc>
          <w:tcPr>
            <w:tcW w:w="7944" w:type="dxa"/>
          </w:tcPr>
          <w:p w:rsidR="004B79DB" w:rsidRDefault="004B79DB" w:rsidP="004B79DB">
            <w:pPr>
              <w:jc w:val="both"/>
            </w:pPr>
            <w:r>
              <w:t>Основные понятия, используемые в Правилах застройки</w:t>
            </w:r>
          </w:p>
        </w:tc>
        <w:tc>
          <w:tcPr>
            <w:tcW w:w="722" w:type="dxa"/>
            <w:vAlign w:val="bottom"/>
          </w:tcPr>
          <w:p w:rsidR="004B79DB" w:rsidRPr="004B79DB" w:rsidRDefault="004B79DB" w:rsidP="004B79DB">
            <w:r w:rsidRPr="004B79DB">
              <w:t>8</w:t>
            </w:r>
          </w:p>
        </w:tc>
      </w:tr>
      <w:tr w:rsidR="004B79DB" w:rsidTr="0021032F">
        <w:tc>
          <w:tcPr>
            <w:tcW w:w="1560" w:type="dxa"/>
          </w:tcPr>
          <w:p w:rsidR="004B79DB" w:rsidRPr="004B79DB" w:rsidRDefault="004B79DB" w:rsidP="004B79DB">
            <w:r w:rsidRPr="004B79DB">
              <w:t>Статья 3.</w:t>
            </w:r>
          </w:p>
        </w:tc>
        <w:tc>
          <w:tcPr>
            <w:tcW w:w="7944" w:type="dxa"/>
          </w:tcPr>
          <w:p w:rsidR="004B79DB" w:rsidRDefault="004B79DB" w:rsidP="004B79DB">
            <w:r>
              <w:t>Общедоступность информации о землепользовании и застройке…</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4.</w:t>
            </w:r>
          </w:p>
        </w:tc>
        <w:tc>
          <w:tcPr>
            <w:tcW w:w="7944" w:type="dxa"/>
          </w:tcPr>
          <w:p w:rsidR="004B79DB" w:rsidRDefault="004B79DB" w:rsidP="004B79DB">
            <w:r>
              <w:t>Действие Правил застройки по отношению к ранее возникшим правам…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5.</w:t>
            </w:r>
          </w:p>
        </w:tc>
        <w:tc>
          <w:tcPr>
            <w:tcW w:w="7944" w:type="dxa"/>
          </w:tcPr>
          <w:p w:rsidR="004B79DB" w:rsidRDefault="004B79DB" w:rsidP="004B79DB">
            <w:r>
              <w:t>Использование земельных участков, использование и строительные изменения объектов капитального строительства, не соответствующих Правилам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6.</w:t>
            </w:r>
          </w:p>
        </w:tc>
        <w:tc>
          <w:tcPr>
            <w:tcW w:w="7944" w:type="dxa"/>
          </w:tcPr>
          <w:p w:rsidR="004B79DB" w:rsidRDefault="004B79DB" w:rsidP="004B79DB">
            <w:r>
              <w:t>Общие положения о физических и юридических лицах, осуществляющих землепользование и застройку</w:t>
            </w:r>
          </w:p>
        </w:tc>
        <w:tc>
          <w:tcPr>
            <w:tcW w:w="722" w:type="dxa"/>
            <w:vAlign w:val="bottom"/>
          </w:tcPr>
          <w:p w:rsidR="004B79DB" w:rsidRPr="004B79DB" w:rsidRDefault="004B79DB" w:rsidP="004B79DB">
            <w:r w:rsidRPr="004B79DB">
              <w:t>18</w:t>
            </w:r>
          </w:p>
        </w:tc>
      </w:tr>
      <w:tr w:rsidR="004B79DB" w:rsidTr="0021032F">
        <w:tc>
          <w:tcPr>
            <w:tcW w:w="1560" w:type="dxa"/>
          </w:tcPr>
          <w:p w:rsidR="004B79DB" w:rsidRPr="004B79DB" w:rsidRDefault="004B79DB" w:rsidP="004B79DB">
            <w:r w:rsidRPr="004B79DB">
              <w:t>Статья 7.</w:t>
            </w:r>
          </w:p>
        </w:tc>
        <w:tc>
          <w:tcPr>
            <w:tcW w:w="7944" w:type="dxa"/>
          </w:tcPr>
          <w:p w:rsidR="004B79DB" w:rsidRDefault="004B79DB" w:rsidP="004B79DB">
            <w:pPr>
              <w:jc w:val="both"/>
            </w:pPr>
            <w:r>
              <w:t>Полномочия органов местного самоуправления Поселения в области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8.</w:t>
            </w:r>
          </w:p>
        </w:tc>
        <w:tc>
          <w:tcPr>
            <w:tcW w:w="7944" w:type="dxa"/>
          </w:tcPr>
          <w:p w:rsidR="004B79DB" w:rsidRDefault="004B79DB" w:rsidP="004B79DB">
            <w:r>
              <w:t>Комиссия по подготовке Правил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pPr>
              <w:rPr>
                <w:lang w:val="en-US"/>
              </w:rPr>
            </w:pPr>
            <w:r w:rsidRPr="004B79DB">
              <w:t xml:space="preserve">ЧАСТЬ </w:t>
            </w:r>
            <w:r w:rsidRPr="004B79DB">
              <w:rPr>
                <w:lang w:val="en-US"/>
              </w:rPr>
              <w:t>II</w:t>
            </w:r>
          </w:p>
        </w:tc>
        <w:tc>
          <w:tcPr>
            <w:tcW w:w="7944" w:type="dxa"/>
          </w:tcPr>
          <w:p w:rsidR="004B79DB" w:rsidRDefault="004B79DB" w:rsidP="004B79DB">
            <w:r>
              <w:t>ГРАДОСТРОИТЕЛЬНЫЕ РЕГЛАМЕНТЫ</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ГЛАВА 2</w:t>
            </w:r>
          </w:p>
        </w:tc>
        <w:tc>
          <w:tcPr>
            <w:tcW w:w="7944" w:type="dxa"/>
          </w:tcPr>
          <w:p w:rsidR="004B79DB" w:rsidRDefault="004B79DB" w:rsidP="004B79DB">
            <w:r>
              <w:t>ПОРЯДОК ПРИМЕНЕНИЯ ГРАДОСТРОИТЕЛЬНЫХ РЕГЛАМЕНТОВ</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9.</w:t>
            </w:r>
          </w:p>
        </w:tc>
        <w:tc>
          <w:tcPr>
            <w:tcW w:w="7944" w:type="dxa"/>
          </w:tcPr>
          <w:p w:rsidR="004B79DB" w:rsidRPr="00963283" w:rsidRDefault="004B79DB" w:rsidP="004B79DB">
            <w:pPr>
              <w:jc w:val="both"/>
            </w:pPr>
            <w:r>
              <w:t>Градостроительный регламент</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10.</w:t>
            </w:r>
          </w:p>
        </w:tc>
        <w:tc>
          <w:tcPr>
            <w:tcW w:w="7944" w:type="dxa"/>
          </w:tcPr>
          <w:p w:rsidR="004B79DB" w:rsidRDefault="004B79DB" w:rsidP="004B79DB">
            <w:pPr>
              <w:jc w:val="both"/>
            </w:pPr>
            <w:r>
              <w:t>Виды разрешённого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21</w:t>
            </w:r>
          </w:p>
        </w:tc>
      </w:tr>
      <w:tr w:rsidR="004B79DB" w:rsidTr="0021032F">
        <w:tc>
          <w:tcPr>
            <w:tcW w:w="1560" w:type="dxa"/>
          </w:tcPr>
          <w:p w:rsidR="004B79DB" w:rsidRPr="004B79DB" w:rsidRDefault="004B79DB" w:rsidP="004B79DB">
            <w:r w:rsidRPr="004B79DB">
              <w:t>Статья 11.</w:t>
            </w:r>
          </w:p>
        </w:tc>
        <w:tc>
          <w:tcPr>
            <w:tcW w:w="7944" w:type="dxa"/>
          </w:tcPr>
          <w:p w:rsidR="004B79DB" w:rsidRDefault="004B79DB" w:rsidP="004B79DB">
            <w:pPr>
              <w:jc w:val="both"/>
            </w:pPr>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w="722" w:type="dxa"/>
            <w:vAlign w:val="bottom"/>
          </w:tcPr>
          <w:p w:rsidR="004B79DB" w:rsidRPr="004B79DB" w:rsidRDefault="004B79DB" w:rsidP="004B79DB">
            <w:r w:rsidRPr="004B79DB">
              <w:t>23</w:t>
            </w:r>
          </w:p>
        </w:tc>
      </w:tr>
      <w:tr w:rsidR="004B79DB" w:rsidTr="0021032F">
        <w:tc>
          <w:tcPr>
            <w:tcW w:w="1560" w:type="dxa"/>
          </w:tcPr>
          <w:p w:rsidR="004B79DB" w:rsidRPr="004B79DB" w:rsidRDefault="004B79DB" w:rsidP="004B79DB">
            <w:r w:rsidRPr="004B79DB">
              <w:t>Статья 12.</w:t>
            </w:r>
          </w:p>
        </w:tc>
        <w:tc>
          <w:tcPr>
            <w:tcW w:w="7944" w:type="dxa"/>
          </w:tcPr>
          <w:p w:rsidR="004B79DB" w:rsidRDefault="004B79DB" w:rsidP="004B79DB">
            <w:pPr>
              <w:jc w:val="both"/>
            </w:pPr>
            <w:r>
              <w:t>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13.</w:t>
            </w:r>
          </w:p>
        </w:tc>
        <w:tc>
          <w:tcPr>
            <w:tcW w:w="7944" w:type="dxa"/>
          </w:tcPr>
          <w:p w:rsidR="004B79DB" w:rsidRDefault="004B79DB" w:rsidP="004B79DB">
            <w:pPr>
              <w:pStyle w:val="afc"/>
              <w:jc w:val="both"/>
            </w:pPr>
            <w:r>
              <w:t>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14.</w:t>
            </w:r>
          </w:p>
        </w:tc>
        <w:tc>
          <w:tcPr>
            <w:tcW w:w="7944" w:type="dxa"/>
          </w:tcPr>
          <w:p w:rsidR="004B79DB" w:rsidRDefault="004B79DB" w:rsidP="004B79DB">
            <w:pPr>
              <w:jc w:val="both"/>
            </w:pPr>
            <w:r>
              <w:t>Использование земельных участков и объектов капитального строительства, не соответствующих градостроительному регламенту</w:t>
            </w:r>
          </w:p>
        </w:tc>
        <w:tc>
          <w:tcPr>
            <w:tcW w:w="722" w:type="dxa"/>
            <w:vAlign w:val="bottom"/>
          </w:tcPr>
          <w:p w:rsidR="004B79DB" w:rsidRPr="004B79DB" w:rsidRDefault="004B79DB" w:rsidP="004B79DB">
            <w:r w:rsidRPr="004B79DB">
              <w:t>25</w:t>
            </w:r>
          </w:p>
        </w:tc>
      </w:tr>
      <w:tr w:rsidR="004B79DB" w:rsidTr="0021032F">
        <w:tc>
          <w:tcPr>
            <w:tcW w:w="1560" w:type="dxa"/>
          </w:tcPr>
          <w:p w:rsidR="004B79DB" w:rsidRPr="004B79DB" w:rsidRDefault="004B79DB" w:rsidP="004B79DB">
            <w:r w:rsidRPr="004B79DB">
              <w:t>Статья 15.</w:t>
            </w:r>
          </w:p>
        </w:tc>
        <w:tc>
          <w:tcPr>
            <w:tcW w:w="7944" w:type="dxa"/>
          </w:tcPr>
          <w:p w:rsidR="004B79DB" w:rsidRDefault="004B79DB" w:rsidP="004B79DB">
            <w:pPr>
              <w:pStyle w:val="afc"/>
              <w:jc w:val="both"/>
              <w:rPr>
                <w:smallCaps/>
              </w:rPr>
            </w:pPr>
            <w: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722" w:type="dxa"/>
            <w:vAlign w:val="bottom"/>
          </w:tcPr>
          <w:p w:rsidR="004B79DB" w:rsidRPr="004B79DB" w:rsidRDefault="004B79DB" w:rsidP="004B79DB">
            <w:r w:rsidRPr="004B79DB">
              <w:t>26</w:t>
            </w:r>
          </w:p>
        </w:tc>
      </w:tr>
      <w:tr w:rsidR="004B79DB" w:rsidTr="0021032F">
        <w:tc>
          <w:tcPr>
            <w:tcW w:w="1560" w:type="dxa"/>
          </w:tcPr>
          <w:p w:rsidR="004B79DB" w:rsidRPr="004B79DB" w:rsidRDefault="004B79DB" w:rsidP="004B79DB">
            <w:r w:rsidRPr="004B79DB">
              <w:t>ГЛАВА 3</w:t>
            </w:r>
          </w:p>
        </w:tc>
        <w:tc>
          <w:tcPr>
            <w:tcW w:w="7944" w:type="dxa"/>
          </w:tcPr>
          <w:p w:rsidR="004B79DB" w:rsidRDefault="004B79DB" w:rsidP="004B79DB">
            <w:pPr>
              <w:pStyle w:val="afc"/>
              <w:jc w:val="both"/>
            </w:pPr>
            <w:r>
              <w:t>ПОДГОТОВКА ДОКУМЕНТАЦИИ ПО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16.</w:t>
            </w:r>
          </w:p>
        </w:tc>
        <w:tc>
          <w:tcPr>
            <w:tcW w:w="7944" w:type="dxa"/>
          </w:tcPr>
          <w:p w:rsidR="004B79DB" w:rsidRDefault="004B79DB" w:rsidP="004B79DB">
            <w:pPr>
              <w:jc w:val="both"/>
            </w:pPr>
            <w:r>
              <w:t>Общие положения 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17.</w:t>
            </w:r>
          </w:p>
        </w:tc>
        <w:tc>
          <w:tcPr>
            <w:tcW w:w="7944" w:type="dxa"/>
          </w:tcPr>
          <w:p w:rsidR="004B79DB" w:rsidRDefault="004B79DB" w:rsidP="004B79DB">
            <w:pPr>
              <w:jc w:val="both"/>
            </w:pPr>
            <w:r>
              <w:t>Случаи подготовки проекта планировки территории, проекта межевания территории</w:t>
            </w:r>
          </w:p>
        </w:tc>
        <w:tc>
          <w:tcPr>
            <w:tcW w:w="722" w:type="dxa"/>
            <w:vAlign w:val="bottom"/>
          </w:tcPr>
          <w:p w:rsidR="004B79DB" w:rsidRPr="004B79DB" w:rsidRDefault="004B79DB" w:rsidP="004B79DB">
            <w:r w:rsidRPr="004B79DB">
              <w:t>28</w:t>
            </w:r>
          </w:p>
        </w:tc>
      </w:tr>
      <w:tr w:rsidR="004B79DB" w:rsidTr="0021032F">
        <w:tc>
          <w:tcPr>
            <w:tcW w:w="1560" w:type="dxa"/>
          </w:tcPr>
          <w:p w:rsidR="004B79DB" w:rsidRPr="004B79DB" w:rsidRDefault="004B79DB" w:rsidP="004B79DB">
            <w:r w:rsidRPr="004B79DB">
              <w:t>Статья 18.</w:t>
            </w:r>
          </w:p>
        </w:tc>
        <w:tc>
          <w:tcPr>
            <w:tcW w:w="7944" w:type="dxa"/>
          </w:tcPr>
          <w:p w:rsidR="004B79DB" w:rsidRDefault="004B79DB" w:rsidP="004B79DB">
            <w:pPr>
              <w:jc w:val="both"/>
            </w:pPr>
            <w:r>
              <w:t>Порядок подготовки документации по планировке территории</w:t>
            </w:r>
          </w:p>
        </w:tc>
        <w:tc>
          <w:tcPr>
            <w:tcW w:w="722" w:type="dxa"/>
            <w:vAlign w:val="bottom"/>
          </w:tcPr>
          <w:p w:rsidR="004B79DB" w:rsidRPr="004B79DB" w:rsidRDefault="004B79DB" w:rsidP="004B79DB">
            <w:r w:rsidRPr="004B79DB">
              <w:t>29</w:t>
            </w:r>
          </w:p>
        </w:tc>
      </w:tr>
      <w:tr w:rsidR="004B79DB" w:rsidTr="0021032F">
        <w:tc>
          <w:tcPr>
            <w:tcW w:w="1560" w:type="dxa"/>
          </w:tcPr>
          <w:p w:rsidR="004B79DB" w:rsidRPr="004B79DB" w:rsidRDefault="004B79DB" w:rsidP="004B79DB">
            <w:r w:rsidRPr="004B79DB">
              <w:t>ГЛАВА 4.</w:t>
            </w:r>
          </w:p>
        </w:tc>
        <w:tc>
          <w:tcPr>
            <w:tcW w:w="7944" w:type="dxa"/>
          </w:tcPr>
          <w:p w:rsidR="004B79DB" w:rsidRDefault="004B79DB" w:rsidP="004B79DB">
            <w:pPr>
              <w:pStyle w:val="afc"/>
              <w:jc w:val="both"/>
            </w:pPr>
            <w: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t>Статья 19.</w:t>
            </w:r>
          </w:p>
        </w:tc>
        <w:tc>
          <w:tcPr>
            <w:tcW w:w="7944" w:type="dxa"/>
          </w:tcPr>
          <w:p w:rsidR="004B79DB" w:rsidRDefault="004B79DB" w:rsidP="004B79DB">
            <w:pPr>
              <w:jc w:val="both"/>
            </w:pPr>
            <w:r>
              <w:t>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lastRenderedPageBreak/>
              <w:t>Статья 20.</w:t>
            </w:r>
          </w:p>
        </w:tc>
        <w:tc>
          <w:tcPr>
            <w:tcW w:w="7944" w:type="dxa"/>
          </w:tcPr>
          <w:p w:rsidR="004B79DB" w:rsidRDefault="004B79DB" w:rsidP="004B79DB">
            <w:pPr>
              <w:jc w:val="both"/>
            </w:pPr>
            <w:r>
              <w:t xml:space="preserve">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tc>
        <w:tc>
          <w:tcPr>
            <w:tcW w:w="722" w:type="dxa"/>
            <w:vAlign w:val="bottom"/>
          </w:tcPr>
          <w:p w:rsidR="004B79DB" w:rsidRPr="004B79DB" w:rsidRDefault="004B79DB" w:rsidP="004B79DB"/>
          <w:p w:rsidR="004B79DB" w:rsidRPr="004B79DB" w:rsidRDefault="004B79DB" w:rsidP="004B79DB">
            <w:r w:rsidRPr="004B79DB">
              <w:t>34</w:t>
            </w:r>
          </w:p>
        </w:tc>
      </w:tr>
      <w:tr w:rsidR="004B79DB" w:rsidTr="0021032F">
        <w:tc>
          <w:tcPr>
            <w:tcW w:w="1560" w:type="dxa"/>
          </w:tcPr>
          <w:p w:rsidR="004B79DB" w:rsidRPr="004B79DB" w:rsidRDefault="004B79DB" w:rsidP="004B79DB">
            <w:r w:rsidRPr="004B79DB">
              <w:t>ГЛАВА 5.</w:t>
            </w:r>
          </w:p>
        </w:tc>
        <w:tc>
          <w:tcPr>
            <w:tcW w:w="7944" w:type="dxa"/>
          </w:tcPr>
          <w:p w:rsidR="004B79DB" w:rsidRDefault="004B79DB" w:rsidP="004B79DB">
            <w:pPr>
              <w:jc w:val="both"/>
            </w:pPr>
            <w:r>
              <w:t>РЕГУЛИРОВАНИЕ ОРГАНАМИ МЕСТНОГО САМОУПРАВЛЕНИЯ ПОСЕЛЕНИЯ ЗЕМЕЛЬНЫХ ОТНОШЕНИЙ</w:t>
            </w:r>
          </w:p>
        </w:tc>
        <w:tc>
          <w:tcPr>
            <w:tcW w:w="722" w:type="dxa"/>
            <w:vAlign w:val="bottom"/>
          </w:tcPr>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21.</w:t>
            </w:r>
          </w:p>
        </w:tc>
        <w:tc>
          <w:tcPr>
            <w:tcW w:w="7944" w:type="dxa"/>
          </w:tcPr>
          <w:p w:rsidR="004B79DB" w:rsidRDefault="004B79DB" w:rsidP="004B79DB">
            <w:pPr>
              <w:jc w:val="both"/>
            </w:pPr>
            <w:r>
              <w:t>Образование земельных участков из земель или земельных участков, находящихся в муниципальной собственности</w:t>
            </w:r>
          </w:p>
        </w:tc>
        <w:tc>
          <w:tcPr>
            <w:tcW w:w="722" w:type="dxa"/>
            <w:vAlign w:val="bottom"/>
          </w:tcPr>
          <w:p w:rsidR="004B79DB" w:rsidRPr="004B79DB" w:rsidRDefault="004B79DB" w:rsidP="004B79DB"/>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22.</w:t>
            </w:r>
          </w:p>
        </w:tc>
        <w:tc>
          <w:tcPr>
            <w:tcW w:w="7944" w:type="dxa"/>
          </w:tcPr>
          <w:p w:rsidR="004B79DB" w:rsidRDefault="004B79DB" w:rsidP="004B79DB">
            <w:pPr>
              <w:jc w:val="both"/>
            </w:pPr>
            <w:r>
              <w:t>Предоставление земельных участков, находящихся в муниципальной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23.</w:t>
            </w:r>
          </w:p>
        </w:tc>
        <w:tc>
          <w:tcPr>
            <w:tcW w:w="7944" w:type="dxa"/>
          </w:tcPr>
          <w:p w:rsidR="004B79DB" w:rsidRDefault="004B79DB" w:rsidP="004B79DB">
            <w:pPr>
              <w:jc w:val="both"/>
            </w:pPr>
            <w:r>
              <w:t>Обмен земельного участка, находящегося в муниципальной собственности, на земельный участок, находящийся в частной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24.</w:t>
            </w:r>
          </w:p>
        </w:tc>
        <w:tc>
          <w:tcPr>
            <w:tcW w:w="7944" w:type="dxa"/>
          </w:tcPr>
          <w:p w:rsidR="004B79DB" w:rsidRDefault="004B79DB" w:rsidP="004B79DB">
            <w:pPr>
              <w:jc w:val="both"/>
            </w:pPr>
            <w:r>
              <w:t>Изъятие земельных участков и резервирование земель для муниципальных нужд</w:t>
            </w:r>
          </w:p>
        </w:tc>
        <w:tc>
          <w:tcPr>
            <w:tcW w:w="722" w:type="dxa"/>
            <w:vAlign w:val="bottom"/>
          </w:tcPr>
          <w:p w:rsidR="004B79DB" w:rsidRPr="004B79DB" w:rsidRDefault="004B79DB" w:rsidP="004B79DB">
            <w:r w:rsidRPr="004B79DB">
              <w:t>37</w:t>
            </w:r>
          </w:p>
        </w:tc>
      </w:tr>
      <w:tr w:rsidR="004B79DB" w:rsidTr="0021032F">
        <w:tc>
          <w:tcPr>
            <w:tcW w:w="1560" w:type="dxa"/>
          </w:tcPr>
          <w:p w:rsidR="004B79DB" w:rsidRPr="004B79DB" w:rsidRDefault="004B79DB" w:rsidP="004B79DB">
            <w:r w:rsidRPr="004B79DB">
              <w:t>Статья 25.</w:t>
            </w:r>
          </w:p>
        </w:tc>
        <w:tc>
          <w:tcPr>
            <w:tcW w:w="7944" w:type="dxa"/>
          </w:tcPr>
          <w:p w:rsidR="004B79DB" w:rsidRDefault="004B79DB" w:rsidP="004B79DB">
            <w:pPr>
              <w:jc w:val="both"/>
            </w:pPr>
            <w:r>
              <w:t>Общие принципы установления публичных и частных сервитутов</w:t>
            </w:r>
          </w:p>
        </w:tc>
        <w:tc>
          <w:tcPr>
            <w:tcW w:w="722" w:type="dxa"/>
            <w:vAlign w:val="bottom"/>
          </w:tcPr>
          <w:p w:rsidR="004B79DB" w:rsidRPr="004B79DB" w:rsidRDefault="004B79DB" w:rsidP="004B79DB">
            <w:r w:rsidRPr="004B79DB">
              <w:t>38</w:t>
            </w:r>
          </w:p>
        </w:tc>
      </w:tr>
      <w:tr w:rsidR="004B79DB" w:rsidTr="0021032F">
        <w:tc>
          <w:tcPr>
            <w:tcW w:w="1560" w:type="dxa"/>
          </w:tcPr>
          <w:p w:rsidR="004B79DB" w:rsidRPr="004B79DB" w:rsidRDefault="004B79DB" w:rsidP="004B79DB">
            <w:r w:rsidRPr="004B79DB">
              <w:t>Статья 26.</w:t>
            </w:r>
          </w:p>
        </w:tc>
        <w:tc>
          <w:tcPr>
            <w:tcW w:w="7944" w:type="dxa"/>
          </w:tcPr>
          <w:p w:rsidR="004B79DB" w:rsidRDefault="004B79DB" w:rsidP="004B79DB">
            <w:pPr>
              <w:jc w:val="both"/>
            </w:pPr>
            <w:r>
              <w:t>Договоры о развитии застроенных территорий</w:t>
            </w:r>
          </w:p>
        </w:tc>
        <w:tc>
          <w:tcPr>
            <w:tcW w:w="722" w:type="dxa"/>
            <w:vAlign w:val="bottom"/>
          </w:tcPr>
          <w:p w:rsidR="004B79DB" w:rsidRPr="004B79DB" w:rsidRDefault="004B79DB" w:rsidP="004B79DB">
            <w:r w:rsidRPr="004B79DB">
              <w:t>40</w:t>
            </w:r>
          </w:p>
        </w:tc>
      </w:tr>
      <w:tr w:rsidR="004B79DB" w:rsidTr="0021032F">
        <w:tc>
          <w:tcPr>
            <w:tcW w:w="1560" w:type="dxa"/>
          </w:tcPr>
          <w:p w:rsidR="004B79DB" w:rsidRPr="004B79DB" w:rsidRDefault="004B79DB" w:rsidP="004B79DB">
            <w:r w:rsidRPr="004B79DB">
              <w:t>Статья 27.</w:t>
            </w:r>
          </w:p>
        </w:tc>
        <w:tc>
          <w:tcPr>
            <w:tcW w:w="7944" w:type="dxa"/>
          </w:tcPr>
          <w:p w:rsidR="004B79DB" w:rsidRDefault="004B79DB" w:rsidP="004B79DB">
            <w:pPr>
              <w:jc w:val="both"/>
            </w:pPr>
            <w:r>
              <w:t>Государственный земельный надзор, муниципальный земельный контроль, общественный  земельный  контроль</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ГЛАВА 6.</w:t>
            </w:r>
          </w:p>
        </w:tc>
        <w:tc>
          <w:tcPr>
            <w:tcW w:w="7944" w:type="dxa"/>
          </w:tcPr>
          <w:p w:rsidR="004B79DB" w:rsidRDefault="004B79DB" w:rsidP="004B79DB">
            <w:pPr>
              <w:jc w:val="both"/>
            </w:pPr>
            <w:r>
              <w:t>ПУБЛИЧНЫЕ СЛУШАНИЯ ПО ВОПРОСАМ ГРАДОСТРОИТЕЛЬНОЙ ДЕЯТЕЛЬНОСТИ</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28.</w:t>
            </w:r>
          </w:p>
        </w:tc>
        <w:tc>
          <w:tcPr>
            <w:tcW w:w="7944" w:type="dxa"/>
          </w:tcPr>
          <w:p w:rsidR="004B79DB" w:rsidRDefault="004B79DB" w:rsidP="004B79DB">
            <w:pPr>
              <w:jc w:val="both"/>
            </w:pPr>
            <w:r>
              <w:t>Общие положения о публичных слушаниях по вопросам градостроительной деятельности Поселения</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29.</w:t>
            </w:r>
          </w:p>
        </w:tc>
        <w:tc>
          <w:tcPr>
            <w:tcW w:w="7944" w:type="dxa"/>
          </w:tcPr>
          <w:p w:rsidR="004B79DB" w:rsidRDefault="004B79DB" w:rsidP="004B79DB">
            <w:pPr>
              <w:jc w:val="both"/>
            </w:pPr>
            <w:r>
              <w:t>Проведение публичных слушаний по внесению изменений в настоящие Правила</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30.</w:t>
            </w:r>
          </w:p>
        </w:tc>
        <w:tc>
          <w:tcPr>
            <w:tcW w:w="7944" w:type="dxa"/>
          </w:tcPr>
          <w:p w:rsidR="004B79DB" w:rsidRDefault="004B79DB" w:rsidP="004B79DB">
            <w:pPr>
              <w:jc w:val="both"/>
            </w:pPr>
            <w:r>
              <w:t>Проведение публичных слушаний по проекту документации по планировке территории</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31.</w:t>
            </w:r>
          </w:p>
        </w:tc>
        <w:tc>
          <w:tcPr>
            <w:tcW w:w="7944" w:type="dxa"/>
          </w:tcPr>
          <w:p w:rsidR="004B79DB" w:rsidRDefault="004B79DB" w:rsidP="004B79DB">
            <w:pPr>
              <w:jc w:val="both"/>
            </w:pPr>
            <w:r>
              <w:t>Особенности проведения публичных слушаний по предоставлению разрешений на условно разрешённые виды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46</w:t>
            </w:r>
          </w:p>
        </w:tc>
      </w:tr>
      <w:tr w:rsidR="004B79DB" w:rsidTr="0021032F">
        <w:tc>
          <w:tcPr>
            <w:tcW w:w="1560" w:type="dxa"/>
          </w:tcPr>
          <w:p w:rsidR="004B79DB" w:rsidRPr="004B79DB" w:rsidRDefault="004B79DB" w:rsidP="004B79DB">
            <w:r w:rsidRPr="004B79DB">
              <w:t>Статья 32.</w:t>
            </w:r>
          </w:p>
        </w:tc>
        <w:tc>
          <w:tcPr>
            <w:tcW w:w="7944" w:type="dxa"/>
          </w:tcPr>
          <w:p w:rsidR="004B79DB" w:rsidRDefault="004B79DB" w:rsidP="004B79DB">
            <w:pPr>
              <w:jc w:val="both"/>
            </w:pPr>
            <w:r>
              <w:t>Особенности проведения публичных слушаний по предоставлению разрешений на отклонение от предельных параметров разрешённого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ГЛАВА 7.</w:t>
            </w:r>
          </w:p>
        </w:tc>
        <w:tc>
          <w:tcPr>
            <w:tcW w:w="7944" w:type="dxa"/>
          </w:tcPr>
          <w:p w:rsidR="004B79DB" w:rsidRDefault="004B79DB" w:rsidP="004B79DB">
            <w:pPr>
              <w:jc w:val="both"/>
            </w:pPr>
            <w:r>
              <w:t>СТРОИТЕЛЬНЫЕ ИЗМЕНЕНИЯ ОБЪЕКТОВ КАПИТАЛЬНОГО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33.</w:t>
            </w:r>
          </w:p>
        </w:tc>
        <w:tc>
          <w:tcPr>
            <w:tcW w:w="7944" w:type="dxa"/>
          </w:tcPr>
          <w:p w:rsidR="004B79DB" w:rsidRDefault="004B79DB" w:rsidP="004B79DB">
            <w:pPr>
              <w:jc w:val="both"/>
            </w:pPr>
            <w:r>
              <w:t>Действие норм настоящей главы</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34.</w:t>
            </w:r>
          </w:p>
        </w:tc>
        <w:tc>
          <w:tcPr>
            <w:tcW w:w="7944" w:type="dxa"/>
          </w:tcPr>
          <w:p w:rsidR="004B79DB" w:rsidRDefault="004B79DB" w:rsidP="004B79DB">
            <w:pPr>
              <w:jc w:val="both"/>
            </w:pPr>
            <w: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8.</w:t>
            </w:r>
          </w:p>
        </w:tc>
        <w:tc>
          <w:tcPr>
            <w:tcW w:w="7944" w:type="dxa"/>
          </w:tcPr>
          <w:p w:rsidR="004B79DB" w:rsidRDefault="004B79DB" w:rsidP="004B79DB">
            <w:pPr>
              <w:jc w:val="both"/>
              <w:rPr>
                <w:spacing w:val="-20"/>
              </w:rPr>
            </w:pPr>
            <w:r>
              <w:rPr>
                <w:spacing w:val="-20"/>
              </w:rPr>
              <w:t xml:space="preserve">ИНФОРМАЦИОННАЯ СИСТЕМА ОБЕСПЕЧЕНИЯ ГРАДОСТРОИТЕЛЬНОЙ  ДЕЯТЕЛЬНОСТИ    МУНИЦИПАЛЬНОГО   ОБРАЗОВАНИЯ " </w:t>
            </w:r>
            <w:r w:rsidR="001E6C04">
              <w:rPr>
                <w:spacing w:val="-20"/>
              </w:rPr>
              <w:t>КОНОШ</w:t>
            </w:r>
            <w:r>
              <w:rPr>
                <w:spacing w:val="-20"/>
              </w:rPr>
              <w:t>СКОЕ"</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35.</w:t>
            </w:r>
          </w:p>
        </w:tc>
        <w:tc>
          <w:tcPr>
            <w:tcW w:w="7944" w:type="dxa"/>
          </w:tcPr>
          <w:p w:rsidR="004B79DB" w:rsidRDefault="004B79DB" w:rsidP="004B79DB">
            <w:pPr>
              <w:jc w:val="both"/>
            </w:pPr>
            <w:r>
              <w:t>Общие положения об информационной системе обеспечения градостроительной деятельности</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36.</w:t>
            </w:r>
          </w:p>
        </w:tc>
        <w:tc>
          <w:tcPr>
            <w:tcW w:w="7944" w:type="dxa"/>
          </w:tcPr>
          <w:p w:rsidR="004B79DB" w:rsidRDefault="004B79DB" w:rsidP="004B79DB">
            <w:pPr>
              <w:jc w:val="both"/>
            </w:pPr>
            <w: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9.</w:t>
            </w:r>
          </w:p>
        </w:tc>
        <w:tc>
          <w:tcPr>
            <w:tcW w:w="7944" w:type="dxa"/>
          </w:tcPr>
          <w:p w:rsidR="004B79DB" w:rsidRDefault="004B79DB" w:rsidP="004B79DB">
            <w:pPr>
              <w:jc w:val="both"/>
            </w:pPr>
            <w:r>
              <w:t>ВНЕСЕНИЕ ИЗМЕНЕНИЙ В ПРАВИЛА ЗАСТРОЙКИ, ОТВЕТСТВЕННОСТЬ ЗА НАРУШЕНИЕ ПРАВИЛ ЗАСТРОЙКИ</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37.</w:t>
            </w:r>
          </w:p>
        </w:tc>
        <w:tc>
          <w:tcPr>
            <w:tcW w:w="7944" w:type="dxa"/>
          </w:tcPr>
          <w:p w:rsidR="004B79DB" w:rsidRDefault="004B79DB" w:rsidP="004B79DB">
            <w:pPr>
              <w:jc w:val="both"/>
            </w:pPr>
            <w:r>
              <w:t>Порядок внесения изменений а Правила</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38.</w:t>
            </w:r>
          </w:p>
        </w:tc>
        <w:tc>
          <w:tcPr>
            <w:tcW w:w="7944" w:type="dxa"/>
          </w:tcPr>
          <w:p w:rsidR="004B79DB" w:rsidRDefault="004B79DB" w:rsidP="004B79DB">
            <w:pPr>
              <w:jc w:val="both"/>
            </w:pPr>
            <w:r>
              <w:t>Ответственность за нарушение Правил застройки</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III</w:t>
            </w:r>
            <w:r w:rsidRPr="004B79DB">
              <w:t>.</w:t>
            </w:r>
          </w:p>
        </w:tc>
        <w:tc>
          <w:tcPr>
            <w:tcW w:w="7944" w:type="dxa"/>
          </w:tcPr>
          <w:p w:rsidR="004B79DB" w:rsidRDefault="004B79DB" w:rsidP="004B79DB">
            <w:pPr>
              <w:jc w:val="both"/>
            </w:pPr>
            <w:r>
              <w:t>КАРТЫ ГРАДОСТРОИТЕЛЬНОГО ЗОНИРОВАНИЯ</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Статья 39.</w:t>
            </w:r>
          </w:p>
        </w:tc>
        <w:tc>
          <w:tcPr>
            <w:tcW w:w="7944" w:type="dxa"/>
          </w:tcPr>
          <w:p w:rsidR="004B79DB" w:rsidRDefault="004B79DB" w:rsidP="004B79DB">
            <w:pPr>
              <w:jc w:val="both"/>
            </w:pPr>
            <w:r>
              <w:t xml:space="preserve">Состав и содержание карты градостроительного зонирования </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IY</w:t>
            </w:r>
            <w:r w:rsidRPr="004B79DB">
              <w:t>.</w:t>
            </w:r>
          </w:p>
        </w:tc>
        <w:tc>
          <w:tcPr>
            <w:tcW w:w="7944" w:type="dxa"/>
          </w:tcPr>
          <w:p w:rsidR="004B79DB" w:rsidRDefault="004B79DB" w:rsidP="004B79DB">
            <w:pPr>
              <w:jc w:val="both"/>
            </w:pPr>
            <w:r>
              <w:t>ГРАДОСТРОИТЕЛЬНЫЕ РЕГЛАМЕНТЫ</w:t>
            </w:r>
          </w:p>
        </w:tc>
        <w:tc>
          <w:tcPr>
            <w:tcW w:w="722" w:type="dxa"/>
            <w:vAlign w:val="bottom"/>
          </w:tcPr>
          <w:p w:rsidR="004B79DB" w:rsidRPr="004B79DB" w:rsidRDefault="004B79DB" w:rsidP="004B79DB">
            <w:r w:rsidRPr="004B79DB">
              <w:t>52</w:t>
            </w:r>
          </w:p>
        </w:tc>
      </w:tr>
      <w:tr w:rsidR="004B79DB" w:rsidTr="0021032F">
        <w:tc>
          <w:tcPr>
            <w:tcW w:w="1560" w:type="dxa"/>
          </w:tcPr>
          <w:p w:rsidR="004B79DB" w:rsidRPr="004B79DB" w:rsidRDefault="004B79DB" w:rsidP="004B79DB">
            <w:r w:rsidRPr="004B79DB">
              <w:lastRenderedPageBreak/>
              <w:t>ГЛАВА 10.</w:t>
            </w:r>
          </w:p>
        </w:tc>
        <w:tc>
          <w:tcPr>
            <w:tcW w:w="7944" w:type="dxa"/>
          </w:tcPr>
          <w:p w:rsidR="004B79DB" w:rsidRDefault="004B79DB" w:rsidP="004B79DB">
            <w:pPr>
              <w:jc w:val="both"/>
            </w:pPr>
            <w:r>
              <w:t>ГРАДОСТРОИТЕЛЬНЫЕ РЕГЛАМЕНТЫ В ЧАСТИ ВИДОВ РАЗРЕШЁННОГО ИСПОЛЬЗОВАНИЯ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НА ТЕРРИТОРИИ ПОСЕЛЕНИЯ</w:t>
            </w:r>
          </w:p>
        </w:tc>
        <w:tc>
          <w:tcPr>
            <w:tcW w:w="722" w:type="dxa"/>
            <w:vAlign w:val="bottom"/>
          </w:tcPr>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r w:rsidRPr="004B79DB">
              <w:t>53</w:t>
            </w:r>
          </w:p>
        </w:tc>
      </w:tr>
      <w:tr w:rsidR="004B79DB" w:rsidTr="0021032F">
        <w:tc>
          <w:tcPr>
            <w:tcW w:w="1560" w:type="dxa"/>
          </w:tcPr>
          <w:p w:rsidR="004B79DB" w:rsidRPr="004B79DB" w:rsidRDefault="004B79DB" w:rsidP="004B79DB">
            <w:r w:rsidRPr="004B79DB">
              <w:t>Статья 40.</w:t>
            </w:r>
          </w:p>
        </w:tc>
        <w:tc>
          <w:tcPr>
            <w:tcW w:w="7944" w:type="dxa"/>
          </w:tcPr>
          <w:p w:rsidR="004B79DB" w:rsidRDefault="004B79DB" w:rsidP="004B79DB">
            <w:pPr>
              <w:jc w:val="both"/>
            </w:pPr>
            <w: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tc>
        <w:tc>
          <w:tcPr>
            <w:tcW w:w="722" w:type="dxa"/>
            <w:vAlign w:val="bottom"/>
          </w:tcPr>
          <w:p w:rsidR="004B79DB" w:rsidRPr="008E4B63" w:rsidRDefault="004B79DB" w:rsidP="008E4B63">
            <w:pPr>
              <w:rPr>
                <w:lang w:val="en-US"/>
              </w:rPr>
            </w:pPr>
            <w:r w:rsidRPr="004B79DB">
              <w:t>5</w:t>
            </w:r>
            <w:r w:rsidR="008E4B63">
              <w:rPr>
                <w:lang w:val="en-US"/>
              </w:rPr>
              <w:t>3</w:t>
            </w:r>
          </w:p>
        </w:tc>
      </w:tr>
      <w:tr w:rsidR="004B79DB" w:rsidTr="0021032F">
        <w:tc>
          <w:tcPr>
            <w:tcW w:w="1560" w:type="dxa"/>
          </w:tcPr>
          <w:p w:rsidR="004B79DB" w:rsidRPr="004B79DB" w:rsidRDefault="004B79DB" w:rsidP="004B79DB">
            <w:r w:rsidRPr="004B79DB">
              <w:t>ГЛАВА 11.</w:t>
            </w:r>
          </w:p>
        </w:tc>
        <w:tc>
          <w:tcPr>
            <w:tcW w:w="7944" w:type="dxa"/>
          </w:tcPr>
          <w:p w:rsidR="004B79DB" w:rsidRDefault="004B79DB" w:rsidP="004B79DB">
            <w:pPr>
              <w:jc w:val="both"/>
            </w:pPr>
            <w: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tc>
        <w:tc>
          <w:tcPr>
            <w:tcW w:w="722" w:type="dxa"/>
            <w:vAlign w:val="bottom"/>
          </w:tcPr>
          <w:p w:rsidR="004B79DB" w:rsidRPr="004B79DB" w:rsidRDefault="008E4B63" w:rsidP="004B79DB">
            <w:r>
              <w:t>58</w:t>
            </w:r>
          </w:p>
        </w:tc>
      </w:tr>
      <w:tr w:rsidR="004B79DB" w:rsidTr="0021032F">
        <w:tc>
          <w:tcPr>
            <w:tcW w:w="1560" w:type="dxa"/>
          </w:tcPr>
          <w:p w:rsidR="004B79DB" w:rsidRPr="004B79DB" w:rsidRDefault="004B79DB" w:rsidP="004B79DB">
            <w:r w:rsidRPr="004B79DB">
              <w:t>Статья 41.</w:t>
            </w:r>
          </w:p>
        </w:tc>
        <w:tc>
          <w:tcPr>
            <w:tcW w:w="7944" w:type="dxa"/>
          </w:tcPr>
          <w:p w:rsidR="004B79DB" w:rsidRDefault="004B79DB" w:rsidP="004B79DB">
            <w:pPr>
              <w:jc w:val="both"/>
            </w:pPr>
            <w:r>
              <w:t>Зона застройки индивидуальными жилыми домами этажностью 1-2 надземных этажа</w:t>
            </w:r>
          </w:p>
        </w:tc>
        <w:tc>
          <w:tcPr>
            <w:tcW w:w="722" w:type="dxa"/>
            <w:vAlign w:val="bottom"/>
          </w:tcPr>
          <w:p w:rsidR="004B79DB" w:rsidRPr="008E4B63" w:rsidRDefault="004B79DB" w:rsidP="008E4B63">
            <w:pPr>
              <w:rPr>
                <w:lang w:val="en-US"/>
              </w:rPr>
            </w:pPr>
            <w:r w:rsidRPr="004B79DB">
              <w:t>5</w:t>
            </w:r>
            <w:r w:rsidR="008E4B63">
              <w:rPr>
                <w:lang w:val="en-US"/>
              </w:rPr>
              <w:t>8</w:t>
            </w:r>
          </w:p>
        </w:tc>
      </w:tr>
      <w:tr w:rsidR="004B79DB" w:rsidTr="0021032F">
        <w:tc>
          <w:tcPr>
            <w:tcW w:w="1560" w:type="dxa"/>
          </w:tcPr>
          <w:p w:rsidR="004B79DB" w:rsidRPr="004B79DB" w:rsidRDefault="004B79DB" w:rsidP="004B79DB">
            <w:r w:rsidRPr="004B79DB">
              <w:t>Статья 42.</w:t>
            </w:r>
          </w:p>
        </w:tc>
        <w:tc>
          <w:tcPr>
            <w:tcW w:w="7944" w:type="dxa"/>
          </w:tcPr>
          <w:p w:rsidR="004B79DB" w:rsidRDefault="004B79DB" w:rsidP="004B79DB">
            <w:pPr>
              <w:jc w:val="both"/>
            </w:pPr>
            <w:r>
              <w:t>Зона застройки малоэтажными многоквартирными жилыми домами этажностью 1-3 надземных этажа</w:t>
            </w:r>
          </w:p>
        </w:tc>
        <w:tc>
          <w:tcPr>
            <w:tcW w:w="722" w:type="dxa"/>
            <w:vAlign w:val="bottom"/>
          </w:tcPr>
          <w:p w:rsidR="004B79DB" w:rsidRPr="008E4B63" w:rsidRDefault="008E4B63" w:rsidP="004B79DB">
            <w:pPr>
              <w:rPr>
                <w:lang w:val="en-US"/>
              </w:rPr>
            </w:pPr>
            <w:r>
              <w:rPr>
                <w:lang w:val="en-US"/>
              </w:rPr>
              <w:t>60</w:t>
            </w:r>
          </w:p>
        </w:tc>
      </w:tr>
      <w:tr w:rsidR="00A01D9C" w:rsidTr="0021032F">
        <w:tc>
          <w:tcPr>
            <w:tcW w:w="1560" w:type="dxa"/>
          </w:tcPr>
          <w:p w:rsidR="00A01D9C" w:rsidRPr="004B79DB" w:rsidRDefault="00A01D9C" w:rsidP="004B79DB">
            <w:r w:rsidRPr="004B79DB">
              <w:t>Статья 43.</w:t>
            </w:r>
          </w:p>
        </w:tc>
        <w:tc>
          <w:tcPr>
            <w:tcW w:w="7944" w:type="dxa"/>
          </w:tcPr>
          <w:p w:rsidR="00A01D9C" w:rsidRDefault="00A01D9C" w:rsidP="004B79DB">
            <w:pPr>
              <w:jc w:val="both"/>
            </w:pPr>
            <w:r w:rsidRPr="00A01D9C">
              <w:t>ЖС. Зона застройки среднеэтажными многоквартирными жилыми домами этажностью до 6 надземных этажей</w:t>
            </w:r>
          </w:p>
        </w:tc>
        <w:tc>
          <w:tcPr>
            <w:tcW w:w="722" w:type="dxa"/>
            <w:vAlign w:val="bottom"/>
          </w:tcPr>
          <w:p w:rsidR="00A01D9C" w:rsidRPr="008E4B63" w:rsidRDefault="00AC3CBC" w:rsidP="008E4B63">
            <w:pPr>
              <w:rPr>
                <w:lang w:val="en-US"/>
              </w:rPr>
            </w:pPr>
            <w:r>
              <w:t>6</w:t>
            </w:r>
            <w:r w:rsidR="008E4B63">
              <w:rPr>
                <w:lang w:val="en-US"/>
              </w:rPr>
              <w:t>3</w:t>
            </w:r>
          </w:p>
        </w:tc>
      </w:tr>
      <w:tr w:rsidR="00A01D9C" w:rsidTr="0021032F">
        <w:tc>
          <w:tcPr>
            <w:tcW w:w="1560" w:type="dxa"/>
          </w:tcPr>
          <w:p w:rsidR="00A01D9C" w:rsidRPr="004B79DB" w:rsidRDefault="00A01D9C" w:rsidP="004B79DB">
            <w:r w:rsidRPr="004B79DB">
              <w:t>Статья 44</w:t>
            </w:r>
          </w:p>
        </w:tc>
        <w:tc>
          <w:tcPr>
            <w:tcW w:w="7944" w:type="dxa"/>
          </w:tcPr>
          <w:p w:rsidR="00A01D9C" w:rsidRDefault="00AC3CBC" w:rsidP="004B79DB">
            <w:pPr>
              <w:jc w:val="both"/>
            </w:pPr>
            <w:r w:rsidRPr="00AC3CBC">
              <w:t>ЖЭ. Зона застройки многоэтажными многоквартирными жилыми домами этажностью 4 и более надземных этажей</w:t>
            </w:r>
          </w:p>
        </w:tc>
        <w:tc>
          <w:tcPr>
            <w:tcW w:w="722" w:type="dxa"/>
            <w:vAlign w:val="bottom"/>
          </w:tcPr>
          <w:p w:rsidR="00A01D9C" w:rsidRPr="008E4B63" w:rsidRDefault="00AC3CBC" w:rsidP="008E4B63">
            <w:pPr>
              <w:rPr>
                <w:lang w:val="en-US"/>
              </w:rPr>
            </w:pPr>
            <w:r>
              <w:t>6</w:t>
            </w:r>
            <w:r w:rsidR="008E4B63">
              <w:rPr>
                <w:lang w:val="en-US"/>
              </w:rPr>
              <w:t>6</w:t>
            </w:r>
          </w:p>
        </w:tc>
      </w:tr>
      <w:tr w:rsidR="00A01D9C" w:rsidTr="0021032F">
        <w:tc>
          <w:tcPr>
            <w:tcW w:w="1560" w:type="dxa"/>
          </w:tcPr>
          <w:p w:rsidR="00A01D9C" w:rsidRPr="004B79DB" w:rsidRDefault="00A01D9C" w:rsidP="00A01D9C">
            <w:r w:rsidRPr="004B79DB">
              <w:t>Статья 45</w:t>
            </w:r>
          </w:p>
        </w:tc>
        <w:tc>
          <w:tcPr>
            <w:tcW w:w="7944" w:type="dxa"/>
          </w:tcPr>
          <w:p w:rsidR="00A01D9C" w:rsidRDefault="00A01D9C" w:rsidP="00A01D9C">
            <w:pPr>
              <w:jc w:val="both"/>
            </w:pPr>
            <w:r>
              <w:t>Зона делового, общественного и коммерческого назначения этажностью 1-2 надземных этажа</w:t>
            </w:r>
          </w:p>
        </w:tc>
        <w:tc>
          <w:tcPr>
            <w:tcW w:w="722" w:type="dxa"/>
            <w:vAlign w:val="bottom"/>
          </w:tcPr>
          <w:p w:rsidR="00A01D9C" w:rsidRPr="008E4B63" w:rsidRDefault="00AC3CBC" w:rsidP="008E4B63">
            <w:pPr>
              <w:rPr>
                <w:lang w:val="en-US"/>
              </w:rPr>
            </w:pPr>
            <w:r>
              <w:t>6</w:t>
            </w:r>
            <w:r w:rsidR="008E4B63">
              <w:rPr>
                <w:lang w:val="en-US"/>
              </w:rPr>
              <w:t>9</w:t>
            </w:r>
          </w:p>
        </w:tc>
      </w:tr>
      <w:tr w:rsidR="00A01D9C" w:rsidTr="0021032F">
        <w:tc>
          <w:tcPr>
            <w:tcW w:w="1560" w:type="dxa"/>
          </w:tcPr>
          <w:p w:rsidR="00A01D9C" w:rsidRPr="004B79DB" w:rsidRDefault="00A01D9C" w:rsidP="00A01D9C">
            <w:r w:rsidRPr="004B79DB">
              <w:t>Статья 46.</w:t>
            </w:r>
          </w:p>
        </w:tc>
        <w:tc>
          <w:tcPr>
            <w:tcW w:w="7944" w:type="dxa"/>
          </w:tcPr>
          <w:p w:rsidR="00A01D9C" w:rsidRDefault="00A01D9C" w:rsidP="00A01D9C">
            <w:pPr>
              <w:jc w:val="both"/>
            </w:pPr>
            <w:r>
              <w:t>Общественно- деловая зона специального вида этажностью 1-2 надземных этажа</w:t>
            </w:r>
          </w:p>
        </w:tc>
        <w:tc>
          <w:tcPr>
            <w:tcW w:w="722" w:type="dxa"/>
            <w:vAlign w:val="bottom"/>
          </w:tcPr>
          <w:p w:rsidR="00A01D9C" w:rsidRPr="008E4B63" w:rsidRDefault="008E4B63" w:rsidP="00A01D9C">
            <w:pPr>
              <w:rPr>
                <w:lang w:val="en-US"/>
              </w:rPr>
            </w:pPr>
            <w:r>
              <w:rPr>
                <w:lang w:val="en-US"/>
              </w:rPr>
              <w:t>70</w:t>
            </w:r>
          </w:p>
        </w:tc>
      </w:tr>
      <w:tr w:rsidR="00A01D9C" w:rsidTr="0021032F">
        <w:tc>
          <w:tcPr>
            <w:tcW w:w="1560" w:type="dxa"/>
          </w:tcPr>
          <w:p w:rsidR="00A01D9C" w:rsidRPr="004B79DB" w:rsidRDefault="00A01D9C" w:rsidP="00A01D9C">
            <w:r w:rsidRPr="004B79DB">
              <w:t>Статья 47.</w:t>
            </w:r>
          </w:p>
        </w:tc>
        <w:tc>
          <w:tcPr>
            <w:tcW w:w="7944" w:type="dxa"/>
          </w:tcPr>
          <w:p w:rsidR="00A01D9C" w:rsidRDefault="00A01D9C" w:rsidP="00A01D9C">
            <w:pPr>
              <w:jc w:val="both"/>
            </w:pPr>
            <w:r>
              <w:t>Производственная зона</w:t>
            </w:r>
          </w:p>
        </w:tc>
        <w:tc>
          <w:tcPr>
            <w:tcW w:w="722" w:type="dxa"/>
            <w:vAlign w:val="bottom"/>
          </w:tcPr>
          <w:p w:rsidR="00A01D9C" w:rsidRPr="008E4B63" w:rsidRDefault="00AC3CBC" w:rsidP="008E4B63">
            <w:pPr>
              <w:rPr>
                <w:lang w:val="en-US"/>
              </w:rPr>
            </w:pPr>
            <w:r>
              <w:t>7</w:t>
            </w:r>
            <w:r w:rsidR="008E4B63">
              <w:rPr>
                <w:lang w:val="en-US"/>
              </w:rPr>
              <w:t>1</w:t>
            </w:r>
          </w:p>
        </w:tc>
      </w:tr>
      <w:tr w:rsidR="00A01D9C" w:rsidTr="00B6241D">
        <w:trPr>
          <w:trHeight w:val="376"/>
        </w:trPr>
        <w:tc>
          <w:tcPr>
            <w:tcW w:w="1560" w:type="dxa"/>
          </w:tcPr>
          <w:p w:rsidR="00A01D9C" w:rsidRPr="004B79DB" w:rsidRDefault="00A01D9C" w:rsidP="00A01D9C">
            <w:r w:rsidRPr="004B79DB">
              <w:t>Статья 48.</w:t>
            </w:r>
          </w:p>
        </w:tc>
        <w:tc>
          <w:tcPr>
            <w:tcW w:w="7944" w:type="dxa"/>
          </w:tcPr>
          <w:p w:rsidR="00A01D9C" w:rsidRPr="001E6C04" w:rsidRDefault="00A01D9C" w:rsidP="00A01D9C">
            <w:pPr>
              <w:jc w:val="both"/>
            </w:pPr>
            <w:r>
              <w:t>Зоны специального назначения: СК- кладбищ</w:t>
            </w:r>
          </w:p>
        </w:tc>
        <w:tc>
          <w:tcPr>
            <w:tcW w:w="722" w:type="dxa"/>
            <w:vAlign w:val="bottom"/>
          </w:tcPr>
          <w:p w:rsidR="00A01D9C" w:rsidRPr="008E4B63" w:rsidRDefault="00AC3CBC" w:rsidP="008E4B63">
            <w:pPr>
              <w:rPr>
                <w:lang w:val="en-US"/>
              </w:rPr>
            </w:pPr>
            <w:r>
              <w:t>7</w:t>
            </w:r>
            <w:r w:rsidR="008E4B63">
              <w:rPr>
                <w:lang w:val="en-US"/>
              </w:rPr>
              <w:t>2</w:t>
            </w:r>
          </w:p>
        </w:tc>
      </w:tr>
      <w:tr w:rsidR="00A01D9C" w:rsidTr="0021032F">
        <w:trPr>
          <w:trHeight w:val="270"/>
        </w:trPr>
        <w:tc>
          <w:tcPr>
            <w:tcW w:w="1560" w:type="dxa"/>
          </w:tcPr>
          <w:p w:rsidR="00A01D9C" w:rsidRPr="004B79DB" w:rsidRDefault="00A01D9C" w:rsidP="00A01D9C">
            <w:r w:rsidRPr="004B79DB">
              <w:t>Статья 49</w:t>
            </w:r>
          </w:p>
        </w:tc>
        <w:tc>
          <w:tcPr>
            <w:tcW w:w="7944" w:type="dxa"/>
          </w:tcPr>
          <w:p w:rsidR="00A01D9C" w:rsidRDefault="00A01D9C" w:rsidP="00A01D9C">
            <w:pPr>
              <w:jc w:val="both"/>
            </w:pPr>
            <w:r>
              <w:t>Зона транспортной инфраструктуры</w:t>
            </w:r>
          </w:p>
        </w:tc>
        <w:tc>
          <w:tcPr>
            <w:tcW w:w="722" w:type="dxa"/>
            <w:vAlign w:val="bottom"/>
          </w:tcPr>
          <w:p w:rsidR="00A01D9C" w:rsidRPr="008E4B63" w:rsidRDefault="00AC3CBC" w:rsidP="008E4B63">
            <w:pPr>
              <w:rPr>
                <w:lang w:val="en-US"/>
              </w:rPr>
            </w:pPr>
            <w:r>
              <w:t>7</w:t>
            </w:r>
            <w:r w:rsidR="008E4B63">
              <w:rPr>
                <w:lang w:val="en-US"/>
              </w:rPr>
              <w:t>3</w:t>
            </w:r>
          </w:p>
        </w:tc>
      </w:tr>
      <w:tr w:rsidR="00A01D9C" w:rsidTr="0021032F">
        <w:tc>
          <w:tcPr>
            <w:tcW w:w="1560" w:type="dxa"/>
          </w:tcPr>
          <w:p w:rsidR="00A01D9C" w:rsidRPr="004B79DB" w:rsidRDefault="00A01D9C" w:rsidP="00A01D9C">
            <w:r w:rsidRPr="004B79DB">
              <w:t>Статья 50.</w:t>
            </w:r>
          </w:p>
        </w:tc>
        <w:tc>
          <w:tcPr>
            <w:tcW w:w="7944" w:type="dxa"/>
          </w:tcPr>
          <w:p w:rsidR="00A01D9C" w:rsidRDefault="00A01D9C" w:rsidP="00A01D9C">
            <w:pPr>
              <w:jc w:val="both"/>
            </w:pPr>
            <w:r>
              <w:t>Территории общего пользования</w:t>
            </w:r>
          </w:p>
        </w:tc>
        <w:tc>
          <w:tcPr>
            <w:tcW w:w="722" w:type="dxa"/>
            <w:vAlign w:val="bottom"/>
          </w:tcPr>
          <w:p w:rsidR="00A01D9C" w:rsidRPr="008E4B63" w:rsidRDefault="00AC3CBC" w:rsidP="008E4B63">
            <w:pPr>
              <w:rPr>
                <w:lang w:val="en-US"/>
              </w:rPr>
            </w:pPr>
            <w:r>
              <w:t>7</w:t>
            </w:r>
            <w:r w:rsidR="008E4B63">
              <w:rPr>
                <w:lang w:val="en-US"/>
              </w:rPr>
              <w:t>4</w:t>
            </w:r>
          </w:p>
        </w:tc>
      </w:tr>
      <w:tr w:rsidR="00A01D9C" w:rsidTr="0021032F">
        <w:tc>
          <w:tcPr>
            <w:tcW w:w="1560" w:type="dxa"/>
          </w:tcPr>
          <w:p w:rsidR="00A01D9C" w:rsidRPr="004B79DB" w:rsidRDefault="00A01D9C" w:rsidP="00A01D9C">
            <w:r w:rsidRPr="004B79DB">
              <w:t>ГЛАВА 12.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51</w:t>
            </w:r>
          </w:p>
        </w:tc>
        <w:tc>
          <w:tcPr>
            <w:tcW w:w="7944" w:type="dxa"/>
          </w:tcPr>
          <w:p w:rsidR="00A01D9C" w:rsidRDefault="00A01D9C" w:rsidP="00A01D9C">
            <w:pPr>
              <w:jc w:val="both"/>
            </w:pPr>
            <w:r>
              <w:t>Общие положения</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водоохранных зон, прибрежных защитных полос, береговых полос</w:t>
            </w:r>
          </w:p>
        </w:tc>
        <w:tc>
          <w:tcPr>
            <w:tcW w:w="722" w:type="dxa"/>
            <w:vAlign w:val="bottom"/>
          </w:tcPr>
          <w:p w:rsidR="00A01D9C" w:rsidRPr="008E4B63" w:rsidRDefault="00AC3CBC" w:rsidP="008E4B63">
            <w:pPr>
              <w:rPr>
                <w:lang w:val="en-US"/>
              </w:rPr>
            </w:pPr>
            <w:r>
              <w:t>7</w:t>
            </w:r>
            <w:r w:rsidR="008E4B63">
              <w:rPr>
                <w:lang w:val="en-US"/>
              </w:rPr>
              <w:t>6</w:t>
            </w:r>
          </w:p>
        </w:tc>
      </w:tr>
      <w:tr w:rsidR="00A01D9C" w:rsidTr="0021032F">
        <w:tc>
          <w:tcPr>
            <w:tcW w:w="1560" w:type="dxa"/>
          </w:tcPr>
          <w:p w:rsidR="00A01D9C" w:rsidRPr="004B79DB" w:rsidRDefault="00A01D9C" w:rsidP="00A01D9C">
            <w:r w:rsidRPr="004B79DB">
              <w:t>Статья 53.</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охранных зон объектов электросетевого хозяйства</w:t>
            </w:r>
          </w:p>
        </w:tc>
        <w:tc>
          <w:tcPr>
            <w:tcW w:w="722" w:type="dxa"/>
            <w:vAlign w:val="bottom"/>
          </w:tcPr>
          <w:p w:rsidR="00A01D9C" w:rsidRPr="008E4B63" w:rsidRDefault="00AC3CBC" w:rsidP="008E4B63">
            <w:pPr>
              <w:rPr>
                <w:lang w:val="en-US"/>
              </w:rPr>
            </w:pPr>
            <w:r>
              <w:t>7</w:t>
            </w:r>
            <w:r w:rsidR="008E4B63">
              <w:rPr>
                <w:lang w:val="en-US"/>
              </w:rPr>
              <w:t>8</w:t>
            </w:r>
          </w:p>
        </w:tc>
      </w:tr>
      <w:tr w:rsidR="00A01D9C" w:rsidTr="0021032F">
        <w:tc>
          <w:tcPr>
            <w:tcW w:w="1560" w:type="dxa"/>
          </w:tcPr>
          <w:p w:rsidR="00A01D9C" w:rsidRPr="004B79DB" w:rsidRDefault="00A01D9C" w:rsidP="00A01D9C">
            <w:r w:rsidRPr="004B79DB">
              <w:t>Статья 54.</w:t>
            </w:r>
          </w:p>
        </w:tc>
        <w:tc>
          <w:tcPr>
            <w:tcW w:w="7944" w:type="dxa"/>
          </w:tcPr>
          <w:p w:rsidR="00A01D9C" w:rsidRDefault="0062417D" w:rsidP="00A01D9C">
            <w:pPr>
              <w:jc w:val="both"/>
            </w:pPr>
            <w:r w:rsidRPr="0062417D">
              <w:t>Ограничения использования земельных участков и объектов капитального строительства в зонах охраны объектов культурного наследия и в зонах особо охраняемых природных территориях (ООПТ)</w:t>
            </w:r>
          </w:p>
        </w:tc>
        <w:tc>
          <w:tcPr>
            <w:tcW w:w="722" w:type="dxa"/>
            <w:vAlign w:val="bottom"/>
          </w:tcPr>
          <w:p w:rsidR="00A01D9C" w:rsidRPr="0062417D" w:rsidRDefault="0062417D" w:rsidP="00A01D9C">
            <w:r>
              <w:t>79</w:t>
            </w:r>
          </w:p>
        </w:tc>
      </w:tr>
      <w:tr w:rsidR="00A01D9C" w:rsidTr="0021032F">
        <w:tc>
          <w:tcPr>
            <w:tcW w:w="1560" w:type="dxa"/>
          </w:tcPr>
          <w:p w:rsidR="00A01D9C" w:rsidRPr="004B79DB" w:rsidRDefault="00A01D9C" w:rsidP="00A01D9C">
            <w:r w:rsidRPr="004B79DB">
              <w:t>Статья 55.</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санитарно- защитных зон и санитарных разрывов</w:t>
            </w:r>
          </w:p>
        </w:tc>
        <w:tc>
          <w:tcPr>
            <w:tcW w:w="722" w:type="dxa"/>
            <w:vAlign w:val="bottom"/>
          </w:tcPr>
          <w:p w:rsidR="00A01D9C" w:rsidRPr="0062417D" w:rsidRDefault="008E4B63" w:rsidP="0062417D">
            <w:r>
              <w:rPr>
                <w:lang w:val="en-US"/>
              </w:rPr>
              <w:t>8</w:t>
            </w:r>
            <w:r w:rsidR="0062417D">
              <w:t>1</w:t>
            </w:r>
          </w:p>
        </w:tc>
      </w:tr>
      <w:tr w:rsidR="00A01D9C" w:rsidTr="0021032F">
        <w:tc>
          <w:tcPr>
            <w:tcW w:w="1560" w:type="dxa"/>
          </w:tcPr>
          <w:p w:rsidR="00A01D9C" w:rsidRPr="004B79DB" w:rsidRDefault="00A01D9C" w:rsidP="00A01D9C">
            <w:r w:rsidRPr="004B79DB">
              <w:t>Статья 56.</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придорожных полос автомобильных дорог</w:t>
            </w:r>
          </w:p>
        </w:tc>
        <w:tc>
          <w:tcPr>
            <w:tcW w:w="722" w:type="dxa"/>
            <w:vAlign w:val="bottom"/>
          </w:tcPr>
          <w:p w:rsidR="00A01D9C" w:rsidRPr="008E4B63" w:rsidRDefault="00AC3CBC" w:rsidP="0062417D">
            <w:pPr>
              <w:rPr>
                <w:lang w:val="en-US"/>
              </w:rPr>
            </w:pPr>
            <w:r>
              <w:t>8</w:t>
            </w:r>
            <w:r w:rsidR="0062417D">
              <w:t>2</w:t>
            </w:r>
          </w:p>
        </w:tc>
      </w:tr>
      <w:tr w:rsidR="00A01D9C" w:rsidTr="0021032F">
        <w:tc>
          <w:tcPr>
            <w:tcW w:w="1560" w:type="dxa"/>
          </w:tcPr>
          <w:p w:rsidR="00A01D9C" w:rsidRPr="004B79DB" w:rsidRDefault="00A01D9C" w:rsidP="00A01D9C">
            <w:r w:rsidRPr="004B79DB">
              <w:lastRenderedPageBreak/>
              <w:t>Статья 57.</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охранных зон железных дорог</w:t>
            </w:r>
          </w:p>
        </w:tc>
        <w:tc>
          <w:tcPr>
            <w:tcW w:w="722" w:type="dxa"/>
            <w:vAlign w:val="bottom"/>
          </w:tcPr>
          <w:p w:rsidR="00A01D9C" w:rsidRPr="008E4B63" w:rsidRDefault="00AC3CBC" w:rsidP="0062417D">
            <w:pPr>
              <w:rPr>
                <w:lang w:val="en-US"/>
              </w:rPr>
            </w:pPr>
            <w:r>
              <w:t>8</w:t>
            </w:r>
            <w:r w:rsidR="0062417D">
              <w:t>2</w:t>
            </w:r>
          </w:p>
        </w:tc>
      </w:tr>
      <w:tr w:rsidR="00A01D9C" w:rsidTr="0021032F">
        <w:tc>
          <w:tcPr>
            <w:tcW w:w="1560" w:type="dxa"/>
          </w:tcPr>
          <w:p w:rsidR="00A01D9C" w:rsidRPr="004B79DB" w:rsidRDefault="00A01D9C" w:rsidP="00A01D9C">
            <w:r w:rsidRPr="004B79DB">
              <w:t>Статья 58</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722" w:type="dxa"/>
            <w:vAlign w:val="bottom"/>
          </w:tcPr>
          <w:p w:rsidR="00A01D9C" w:rsidRPr="008E4B63" w:rsidRDefault="00AC3CBC" w:rsidP="0062417D">
            <w:pPr>
              <w:rPr>
                <w:lang w:val="en-US"/>
              </w:rPr>
            </w:pPr>
            <w:r>
              <w:t>8</w:t>
            </w:r>
            <w:r w:rsidR="0062417D">
              <w:t>3</w:t>
            </w:r>
          </w:p>
        </w:tc>
      </w:tr>
      <w:tr w:rsidR="00A01D9C" w:rsidTr="0021032F">
        <w:tc>
          <w:tcPr>
            <w:tcW w:w="1560" w:type="dxa"/>
          </w:tcPr>
          <w:p w:rsidR="00A01D9C" w:rsidRPr="004B79DB" w:rsidRDefault="00A01D9C" w:rsidP="00A01D9C">
            <w:r w:rsidRPr="00A01D9C">
              <w:t>Статья 5</w:t>
            </w:r>
            <w:r>
              <w:t>9</w:t>
            </w:r>
          </w:p>
        </w:tc>
        <w:tc>
          <w:tcPr>
            <w:tcW w:w="7944" w:type="dxa"/>
          </w:tcPr>
          <w:p w:rsidR="00A01D9C" w:rsidRDefault="00A01D9C" w:rsidP="00A01D9C">
            <w:pPr>
              <w:jc w:val="both"/>
            </w:pPr>
            <w:r>
              <w:t>Ограничения использования земельных участков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722" w:type="dxa"/>
            <w:vAlign w:val="bottom"/>
          </w:tcPr>
          <w:p w:rsidR="00A01D9C" w:rsidRPr="008E4B63" w:rsidRDefault="00AC3CBC" w:rsidP="0062417D">
            <w:pPr>
              <w:rPr>
                <w:lang w:val="en-US"/>
              </w:rPr>
            </w:pPr>
            <w:r>
              <w:t>8</w:t>
            </w:r>
            <w:r w:rsidR="0062417D">
              <w:t>6</w:t>
            </w:r>
          </w:p>
        </w:tc>
      </w:tr>
      <w:tr w:rsidR="00A01D9C" w:rsidTr="0021032F">
        <w:tc>
          <w:tcPr>
            <w:tcW w:w="1560" w:type="dxa"/>
          </w:tcPr>
          <w:p w:rsidR="00A01D9C" w:rsidRPr="004B79DB" w:rsidRDefault="00A01D9C" w:rsidP="00A01D9C">
            <w:r w:rsidRPr="004B79DB">
              <w:t>ГЛАВА 13.</w:t>
            </w:r>
          </w:p>
        </w:tc>
        <w:tc>
          <w:tcPr>
            <w:tcW w:w="7944" w:type="dxa"/>
          </w:tcPr>
          <w:p w:rsidR="00A01D9C" w:rsidRDefault="00A01D9C" w:rsidP="00A01D9C">
            <w:pPr>
              <w:jc w:val="both"/>
            </w:pPr>
            <w:r>
              <w:t>ЗАКЛЮЧИТЕЛЬНЫЕ ПОЛОЖЕНИЯ</w:t>
            </w:r>
          </w:p>
        </w:tc>
        <w:tc>
          <w:tcPr>
            <w:tcW w:w="722" w:type="dxa"/>
            <w:vAlign w:val="bottom"/>
          </w:tcPr>
          <w:p w:rsidR="00A01D9C" w:rsidRPr="00E23B62" w:rsidRDefault="00AC3CBC" w:rsidP="0062417D">
            <w:pPr>
              <w:rPr>
                <w:lang w:val="en-US"/>
              </w:rPr>
            </w:pPr>
            <w:r>
              <w:t>8</w:t>
            </w:r>
            <w:r w:rsidR="0062417D">
              <w:t>6</w:t>
            </w:r>
          </w:p>
        </w:tc>
      </w:tr>
      <w:tr w:rsidR="00A01D9C" w:rsidTr="0021032F">
        <w:tc>
          <w:tcPr>
            <w:tcW w:w="1560" w:type="dxa"/>
          </w:tcPr>
          <w:p w:rsidR="00A01D9C" w:rsidRPr="004B79DB" w:rsidRDefault="00A01D9C" w:rsidP="00A01D9C">
            <w:r w:rsidRPr="00A01D9C">
              <w:t xml:space="preserve">Статья </w:t>
            </w:r>
            <w:r>
              <w:t>60</w:t>
            </w:r>
            <w:r w:rsidRPr="004B79DB">
              <w:t>.</w:t>
            </w:r>
          </w:p>
        </w:tc>
        <w:tc>
          <w:tcPr>
            <w:tcW w:w="7944" w:type="dxa"/>
          </w:tcPr>
          <w:p w:rsidR="00A01D9C" w:rsidRDefault="00A01D9C" w:rsidP="00A01D9C">
            <w:pPr>
              <w:jc w:val="both"/>
            </w:pPr>
            <w:r>
              <w:t xml:space="preserve">Вступление в силу Правил землепользования и застройки  </w:t>
            </w:r>
          </w:p>
        </w:tc>
        <w:tc>
          <w:tcPr>
            <w:tcW w:w="722" w:type="dxa"/>
            <w:vAlign w:val="bottom"/>
          </w:tcPr>
          <w:p w:rsidR="00A01D9C" w:rsidRPr="0062417D" w:rsidRDefault="00E23B62" w:rsidP="0062417D">
            <w:r>
              <w:rPr>
                <w:lang w:val="en-US"/>
              </w:rPr>
              <w:t>8</w:t>
            </w:r>
            <w:r w:rsidR="0062417D">
              <w:t>6</w:t>
            </w:r>
          </w:p>
        </w:tc>
      </w:tr>
    </w:tbl>
    <w:p w:rsidR="000A763F" w:rsidRPr="000A763F" w:rsidRDefault="000A763F" w:rsidP="000A763F">
      <w:pPr>
        <w:pStyle w:val="aff0"/>
        <w:rPr>
          <w:noProof/>
        </w:rPr>
      </w:pPr>
      <w:r w:rsidRPr="000A763F">
        <w:rPr>
          <w:noProof/>
        </w:rPr>
        <w:t xml:space="preserve">                              </w:t>
      </w:r>
    </w:p>
    <w:p w:rsidR="000A763F" w:rsidRPr="000A763F" w:rsidRDefault="001367F3" w:rsidP="00DC1998">
      <w:pPr>
        <w:pStyle w:val="37"/>
        <w:rPr>
          <w:smallCaps/>
        </w:rPr>
      </w:pPr>
      <w:hyperlink w:anchor="_Toc248904674" w:history="1"/>
    </w:p>
    <w:p w:rsidR="000A763F" w:rsidRDefault="000A763F" w:rsidP="000A763F">
      <w:pPr>
        <w:jc w:val="center"/>
        <w:rPr>
          <w:b/>
          <w:bCs/>
          <w:smallCaps/>
        </w:rPr>
      </w:pPr>
      <w:r w:rsidRPr="000A763F">
        <w:rPr>
          <w:b/>
          <w:bCs/>
          <w:smallCaps/>
        </w:rPr>
        <w:fldChar w:fldCharType="end"/>
      </w: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ind w:firstLine="567"/>
        <w:rPr>
          <w:b/>
        </w:rPr>
      </w:pPr>
      <w:r w:rsidRPr="002F0A00">
        <w:rPr>
          <w:b/>
        </w:rPr>
        <w:t xml:space="preserve">Карта градостроительного зонирования </w:t>
      </w:r>
      <w:r w:rsidRPr="0060357D">
        <w:rPr>
          <w:b/>
        </w:rPr>
        <w:t>МО «</w:t>
      </w:r>
      <w:r w:rsidR="001E6C04">
        <w:rPr>
          <w:b/>
        </w:rPr>
        <w:t>Конош</w:t>
      </w:r>
      <w:r>
        <w:rPr>
          <w:b/>
        </w:rPr>
        <w:t>ское</w:t>
      </w:r>
      <w:r w:rsidRPr="0060357D">
        <w:rPr>
          <w:b/>
        </w:rPr>
        <w:t>»</w:t>
      </w:r>
      <w:r w:rsidR="004C129F">
        <w:rPr>
          <w:b/>
        </w:rPr>
        <w:t>,</w:t>
      </w:r>
      <w:r w:rsidR="00C445DA">
        <w:rPr>
          <w:b/>
        </w:rPr>
        <w:t xml:space="preserve"> </w:t>
      </w:r>
      <w:r w:rsidRPr="002F0A00">
        <w:rPr>
          <w:b/>
        </w:rPr>
        <w:t>М 1:50 000</w:t>
      </w:r>
    </w:p>
    <w:p w:rsidR="004C129F" w:rsidRPr="002F0A00" w:rsidRDefault="004C129F" w:rsidP="000A763F">
      <w:pPr>
        <w:ind w:firstLine="567"/>
        <w:rPr>
          <w:b/>
        </w:rPr>
      </w:pPr>
      <w:r>
        <w:rPr>
          <w:b/>
        </w:rPr>
        <w:t>Карта зон с особыми условиями использования территории, М 1:50 000</w:t>
      </w:r>
    </w:p>
    <w:p w:rsidR="000A763F" w:rsidRPr="002F0A00" w:rsidRDefault="000A763F" w:rsidP="000A763F">
      <w:pPr>
        <w:rPr>
          <w:b/>
        </w:rPr>
      </w:pPr>
    </w:p>
    <w:p w:rsidR="004C129F" w:rsidRPr="00195C57" w:rsidRDefault="004C129F" w:rsidP="004C129F">
      <w:pPr>
        <w:ind w:left="567"/>
        <w:rPr>
          <w:b/>
          <w:color w:val="000000"/>
        </w:rPr>
      </w:pPr>
      <w:r w:rsidRPr="00195C57">
        <w:rPr>
          <w:b/>
          <w:color w:val="000000"/>
        </w:rPr>
        <w:t>Карт</w:t>
      </w:r>
      <w:r>
        <w:rPr>
          <w:b/>
          <w:color w:val="000000"/>
        </w:rPr>
        <w:t>а</w:t>
      </w:r>
      <w:r w:rsidRPr="00195C57">
        <w:rPr>
          <w:b/>
          <w:color w:val="000000"/>
        </w:rPr>
        <w:t xml:space="preserve"> градостроительного зонирования </w:t>
      </w:r>
      <w:r>
        <w:rPr>
          <w:b/>
          <w:color w:val="000000"/>
        </w:rPr>
        <w:t>пос. Коноша</w:t>
      </w:r>
      <w:r w:rsidRPr="00195C57">
        <w:rPr>
          <w:b/>
          <w:color w:val="000000"/>
        </w:rPr>
        <w:t xml:space="preserve">, </w:t>
      </w:r>
      <w:r>
        <w:rPr>
          <w:b/>
          <w:color w:val="000000"/>
        </w:rPr>
        <w:t>М</w:t>
      </w:r>
      <w:r>
        <w:rPr>
          <w:b/>
          <w:color w:val="003366"/>
        </w:rPr>
        <w:t xml:space="preserve"> </w:t>
      </w:r>
      <w:r w:rsidRPr="00195C57">
        <w:rPr>
          <w:b/>
          <w:color w:val="000000"/>
        </w:rPr>
        <w:t>1: 10 000</w:t>
      </w:r>
    </w:p>
    <w:p w:rsidR="004C129F" w:rsidRDefault="004C129F" w:rsidP="003A7FA2">
      <w:pPr>
        <w:ind w:left="567"/>
        <w:rPr>
          <w:b/>
          <w:color w:val="000000"/>
        </w:rPr>
      </w:pPr>
    </w:p>
    <w:p w:rsidR="000A763F" w:rsidRPr="00195C57" w:rsidRDefault="000A763F" w:rsidP="003A7FA2">
      <w:pPr>
        <w:ind w:left="567"/>
        <w:rPr>
          <w:b/>
          <w:color w:val="000000"/>
        </w:rPr>
      </w:pPr>
      <w:r w:rsidRPr="00195C57">
        <w:rPr>
          <w:b/>
          <w:color w:val="000000"/>
        </w:rPr>
        <w:t>Карт</w:t>
      </w:r>
      <w:r w:rsidR="004C129F">
        <w:rPr>
          <w:b/>
          <w:color w:val="000000"/>
        </w:rPr>
        <w:t>а</w:t>
      </w:r>
      <w:r w:rsidRPr="00195C57">
        <w:rPr>
          <w:b/>
          <w:color w:val="000000"/>
        </w:rPr>
        <w:t xml:space="preserve"> градостроительного зонирования </w:t>
      </w:r>
      <w:proofErr w:type="spellStart"/>
      <w:r w:rsidRPr="00195C57">
        <w:rPr>
          <w:b/>
          <w:color w:val="000000"/>
        </w:rPr>
        <w:t>населенных</w:t>
      </w:r>
      <w:proofErr w:type="spellEnd"/>
      <w:r w:rsidRPr="00195C57">
        <w:rPr>
          <w:b/>
          <w:color w:val="000000"/>
        </w:rPr>
        <w:t xml:space="preserve"> пунктов, входящих в состав </w:t>
      </w:r>
      <w:r w:rsidR="003A7FA2">
        <w:rPr>
          <w:b/>
          <w:color w:val="000000"/>
        </w:rPr>
        <w:t>МО</w:t>
      </w:r>
      <w:r w:rsidRPr="00195C57">
        <w:rPr>
          <w:b/>
          <w:color w:val="000000"/>
        </w:rPr>
        <w:t xml:space="preserve"> </w:t>
      </w:r>
      <w:r w:rsidR="003A7FA2">
        <w:rPr>
          <w:b/>
          <w:color w:val="000000"/>
        </w:rPr>
        <w:t>«</w:t>
      </w:r>
      <w:r w:rsidR="001E6C04">
        <w:rPr>
          <w:b/>
          <w:color w:val="000000"/>
        </w:rPr>
        <w:t>Конош</w:t>
      </w:r>
      <w:r w:rsidRPr="00195C57">
        <w:rPr>
          <w:b/>
          <w:color w:val="000000"/>
        </w:rPr>
        <w:t>ское</w:t>
      </w:r>
      <w:r w:rsidR="003A7FA2">
        <w:rPr>
          <w:b/>
          <w:color w:val="000000"/>
        </w:rPr>
        <w:t>»</w:t>
      </w:r>
      <w:r w:rsidR="00C445DA" w:rsidRPr="00195C57">
        <w:rPr>
          <w:b/>
          <w:color w:val="000000"/>
        </w:rPr>
        <w:t>,</w:t>
      </w:r>
      <w:r w:rsidR="009B1453" w:rsidRPr="00195C57">
        <w:rPr>
          <w:b/>
          <w:color w:val="000000"/>
        </w:rPr>
        <w:t xml:space="preserve"> </w:t>
      </w:r>
      <w:r w:rsidR="003A7FA2">
        <w:rPr>
          <w:b/>
          <w:color w:val="000000"/>
        </w:rPr>
        <w:t>М</w:t>
      </w:r>
      <w:r w:rsidR="00195C57">
        <w:rPr>
          <w:b/>
          <w:color w:val="003366"/>
        </w:rPr>
        <w:t xml:space="preserve"> </w:t>
      </w:r>
      <w:r w:rsidR="00195C57" w:rsidRPr="00195C57">
        <w:rPr>
          <w:b/>
          <w:color w:val="000000"/>
        </w:rPr>
        <w:t>1: 10 000</w:t>
      </w: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6E057E" w:rsidRDefault="006E057E"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4C2DA4" w:rsidRDefault="004C2DA4" w:rsidP="005D5275">
      <w:pPr>
        <w:tabs>
          <w:tab w:val="left" w:pos="9720"/>
        </w:tabs>
        <w:autoSpaceDE w:val="0"/>
        <w:autoSpaceDN w:val="0"/>
        <w:adjustRightInd w:val="0"/>
        <w:jc w:val="center"/>
        <w:rPr>
          <w:b/>
          <w:bCs/>
          <w:sz w:val="28"/>
          <w:szCs w:val="28"/>
        </w:rPr>
      </w:pPr>
    </w:p>
    <w:p w:rsidR="00C445DA" w:rsidRDefault="00C445DA" w:rsidP="005D5275">
      <w:pPr>
        <w:tabs>
          <w:tab w:val="left" w:pos="9720"/>
        </w:tabs>
        <w:autoSpaceDE w:val="0"/>
        <w:autoSpaceDN w:val="0"/>
        <w:adjustRightInd w:val="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18121C" w:rsidRDefault="0018121C" w:rsidP="00A20B59">
      <w:pPr>
        <w:tabs>
          <w:tab w:val="left" w:pos="9720"/>
        </w:tabs>
        <w:autoSpaceDE w:val="0"/>
        <w:autoSpaceDN w:val="0"/>
        <w:adjustRightInd w:val="0"/>
        <w:rPr>
          <w:b/>
          <w:bCs/>
          <w:sz w:val="28"/>
          <w:szCs w:val="28"/>
        </w:rPr>
      </w:pPr>
    </w:p>
    <w:p w:rsidR="0018121C" w:rsidRDefault="0018121C"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BE4F4D" w:rsidRPr="001F6E77" w:rsidRDefault="00BE4F4D" w:rsidP="00023847">
      <w:pPr>
        <w:tabs>
          <w:tab w:val="left" w:pos="9720"/>
        </w:tabs>
        <w:autoSpaceDE w:val="0"/>
        <w:autoSpaceDN w:val="0"/>
        <w:adjustRightInd w:val="0"/>
        <w:ind w:firstLine="851"/>
        <w:rPr>
          <w:b/>
          <w:bCs/>
        </w:rPr>
      </w:pPr>
      <w:r w:rsidRPr="001F6E77">
        <w:rPr>
          <w:b/>
          <w:bCs/>
        </w:rPr>
        <w:t>ВВЕДЕНИЕ</w:t>
      </w:r>
    </w:p>
    <w:p w:rsidR="00F56A03" w:rsidRPr="00E15EEC" w:rsidRDefault="00F56A03" w:rsidP="005676A3">
      <w:pPr>
        <w:pStyle w:val="a4"/>
        <w:tabs>
          <w:tab w:val="decimal" w:pos="0"/>
        </w:tabs>
        <w:ind w:right="76"/>
        <w:jc w:val="both"/>
        <w:rPr>
          <w:b w:val="0"/>
          <w:sz w:val="28"/>
          <w:szCs w:val="28"/>
        </w:rPr>
      </w:pPr>
    </w:p>
    <w:p w:rsidR="00535094" w:rsidRDefault="00F56A03" w:rsidP="005676A3">
      <w:pPr>
        <w:ind w:firstLine="709"/>
        <w:jc w:val="both"/>
      </w:pPr>
      <w:r w:rsidRPr="001F6E77">
        <w:t>Правила землепользования и застройки</w:t>
      </w:r>
      <w:r w:rsidR="008A2520" w:rsidRPr="001F6E77">
        <w:t xml:space="preserve"> части территории</w:t>
      </w:r>
      <w:r w:rsidRPr="001F6E77">
        <w:t xml:space="preserve"> </w:t>
      </w:r>
      <w:r w:rsidR="00B73DEA" w:rsidRPr="001F6E77">
        <w:t>муниципального образования «</w:t>
      </w:r>
      <w:r w:rsidR="001E6C04">
        <w:t>Конош</w:t>
      </w:r>
      <w:r w:rsidR="00B73DEA" w:rsidRPr="001F6E77">
        <w:t>ское»</w:t>
      </w:r>
      <w:r w:rsidRPr="001F6E77">
        <w:t xml:space="preserve"> Коношского муниципального района Арханг</w:t>
      </w:r>
      <w:r w:rsidR="00195C57" w:rsidRPr="001F6E77">
        <w:t>ельской обла</w:t>
      </w:r>
      <w:r w:rsidR="004C129F">
        <w:t>сти (далее</w:t>
      </w:r>
      <w:r w:rsidR="0007593C">
        <w:t xml:space="preserve"> – Правила застройки</w:t>
      </w:r>
      <w:r w:rsidRPr="001F6E77">
        <w:t>) являются нормативным правовым актом муниципа</w:t>
      </w:r>
      <w:r w:rsidR="00195C57" w:rsidRPr="001F6E77">
        <w:t>льного образования «</w:t>
      </w:r>
      <w:r w:rsidR="001E6C04">
        <w:t>Конош</w:t>
      </w:r>
      <w:r w:rsidR="00195C57" w:rsidRPr="001F6E77">
        <w:t xml:space="preserve">ское» </w:t>
      </w:r>
    </w:p>
    <w:p w:rsidR="008A2520" w:rsidRPr="001F6E77" w:rsidRDefault="004C129F" w:rsidP="00535094">
      <w:pPr>
        <w:jc w:val="both"/>
      </w:pPr>
      <w:r>
        <w:t>(</w:t>
      </w:r>
      <w:r w:rsidR="00195C57" w:rsidRPr="001F6E77">
        <w:t>далее – Поселение) Коношского муниципального района Архангельской области, разработанным</w:t>
      </w:r>
      <w:r w:rsidR="00F56A03" w:rsidRPr="001F6E77">
        <w:t xml:space="preserve"> в соответствии с Земельным кодексом Российской Федерации, Градостроительным кодексом Российской Федерации, Гражданским кодексом Российской Федерации</w:t>
      </w:r>
      <w:r w:rsidR="00F56A03" w:rsidRPr="001F6E77">
        <w:rPr>
          <w:b/>
        </w:rPr>
        <w:t xml:space="preserve">, </w:t>
      </w:r>
      <w:r w:rsidR="008A2520" w:rsidRPr="001F6E77">
        <w:t xml:space="preserve">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w:t>
      </w:r>
      <w:r w:rsidR="008A2520" w:rsidRPr="001F6E77">
        <w:rPr>
          <w:color w:val="000000"/>
        </w:rPr>
        <w:t xml:space="preserve">нормативными </w:t>
      </w:r>
      <w:r w:rsidR="008A2520" w:rsidRPr="001F6E77">
        <w:t xml:space="preserve">правовыми актами </w:t>
      </w:r>
      <w:r w:rsidR="008A2520" w:rsidRPr="001F6E77">
        <w:rPr>
          <w:color w:val="000000"/>
        </w:rPr>
        <w:t>П</w:t>
      </w:r>
      <w:r w:rsidR="008A2520" w:rsidRPr="001F6E77">
        <w:t>оселения.</w:t>
      </w:r>
    </w:p>
    <w:p w:rsidR="000C551D" w:rsidRPr="001F6E77" w:rsidRDefault="000C551D" w:rsidP="005676A3">
      <w:pPr>
        <w:ind w:firstLine="709"/>
        <w:jc w:val="both"/>
        <w:rPr>
          <w:color w:val="000000"/>
        </w:rPr>
      </w:pPr>
      <w:r w:rsidRPr="001F6E77">
        <w:rPr>
          <w:color w:val="000000"/>
        </w:rPr>
        <w:t>Правила застройки являются результатом градостроительного зонирования территории Поселения – установления территориальных зон и градостроительных регламентов использования территорий Поселения.</w:t>
      </w:r>
    </w:p>
    <w:p w:rsidR="008A2520" w:rsidRPr="001F6E77" w:rsidRDefault="008A2520" w:rsidP="005676A3">
      <w:pPr>
        <w:ind w:firstLine="709"/>
        <w:jc w:val="both"/>
        <w:rPr>
          <w:color w:val="000000"/>
        </w:rPr>
      </w:pPr>
      <w:r w:rsidRPr="001F6E77">
        <w:rPr>
          <w:color w:val="000000"/>
        </w:rPr>
        <w:t xml:space="preserve">В соответствии с частью 1 статьи 9 Градостроительного кодекса Российской Федерации, назначение незастроенных территорий определяется документами территориального планирования. </w:t>
      </w:r>
    </w:p>
    <w:p w:rsidR="00F23DAC" w:rsidRPr="001F6E77" w:rsidRDefault="00F23DAC" w:rsidP="00F23DAC">
      <w:pPr>
        <w:pStyle w:val="ConsPlusNormal"/>
        <w:widowControl/>
        <w:ind w:firstLine="709"/>
        <w:jc w:val="both"/>
        <w:rPr>
          <w:rFonts w:ascii="Times New Roman" w:hAnsi="Times New Roman" w:cs="Times New Roman"/>
          <w:sz w:val="24"/>
          <w:szCs w:val="24"/>
        </w:rPr>
      </w:pPr>
      <w:r w:rsidRPr="001F6E77">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631E40" w:rsidRPr="001F6E77" w:rsidRDefault="008A2520" w:rsidP="005676A3">
      <w:pPr>
        <w:pStyle w:val="a4"/>
        <w:ind w:right="76"/>
        <w:jc w:val="both"/>
        <w:rPr>
          <w:b w:val="0"/>
          <w:sz w:val="24"/>
          <w:szCs w:val="24"/>
        </w:rPr>
      </w:pPr>
      <w:r w:rsidRPr="001F6E77">
        <w:rPr>
          <w:b w:val="0"/>
          <w:color w:val="000000"/>
          <w:sz w:val="24"/>
          <w:szCs w:val="24"/>
        </w:rPr>
        <w:t xml:space="preserve">         </w:t>
      </w:r>
      <w:r w:rsidR="00631E40" w:rsidRPr="001F6E77">
        <w:rPr>
          <w:b w:val="0"/>
          <w:color w:val="000000"/>
          <w:sz w:val="24"/>
          <w:szCs w:val="24"/>
        </w:rPr>
        <w:t xml:space="preserve">Настоящие Правила </w:t>
      </w:r>
      <w:r w:rsidR="001F6E77">
        <w:rPr>
          <w:b w:val="0"/>
          <w:color w:val="000000"/>
          <w:sz w:val="24"/>
          <w:szCs w:val="24"/>
        </w:rPr>
        <w:t xml:space="preserve"> </w:t>
      </w:r>
      <w:r w:rsidR="00631E40" w:rsidRPr="001F6E77">
        <w:rPr>
          <w:b w:val="0"/>
          <w:color w:val="000000"/>
          <w:sz w:val="24"/>
          <w:szCs w:val="24"/>
        </w:rPr>
        <w:t xml:space="preserve">применяются </w:t>
      </w:r>
      <w:r w:rsidR="001F6E77">
        <w:rPr>
          <w:b w:val="0"/>
          <w:color w:val="000000"/>
          <w:sz w:val="24"/>
          <w:szCs w:val="24"/>
        </w:rPr>
        <w:t xml:space="preserve"> </w:t>
      </w:r>
      <w:r w:rsidR="00631E40" w:rsidRPr="001F6E77">
        <w:rPr>
          <w:b w:val="0"/>
          <w:color w:val="000000"/>
          <w:sz w:val="24"/>
          <w:szCs w:val="24"/>
        </w:rPr>
        <w:t>наряду с техническими регламентами</w:t>
      </w:r>
      <w:r w:rsidR="00E96186" w:rsidRPr="001F6E77">
        <w:rPr>
          <w:b w:val="0"/>
          <w:color w:val="000000"/>
          <w:sz w:val="24"/>
          <w:szCs w:val="24"/>
        </w:rPr>
        <w:t xml:space="preserve">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sidR="00631E40" w:rsidRPr="001F6E77">
        <w:rPr>
          <w:b w:val="0"/>
          <w:color w:val="000000"/>
          <w:sz w:val="24"/>
          <w:szCs w:val="24"/>
        </w:rPr>
        <w:t>,</w:t>
      </w:r>
      <w:r w:rsidR="00631E40" w:rsidRPr="001F6E77">
        <w:rPr>
          <w:b w:val="0"/>
          <w:sz w:val="24"/>
          <w:szCs w:val="24"/>
        </w:rPr>
        <w:t xml:space="preserve"> нормативами и стандартами, установленными уполномоченными органами в целях обеспечения безопасности жизни, деятельности и здоровья людей, </w:t>
      </w:r>
      <w:r w:rsidR="00B649A7" w:rsidRPr="001F6E77">
        <w:rPr>
          <w:b w:val="0"/>
          <w:sz w:val="24"/>
          <w:szCs w:val="24"/>
        </w:rPr>
        <w:t>надёжности</w:t>
      </w:r>
      <w:r w:rsidR="00631E40" w:rsidRPr="001F6E77">
        <w:rPr>
          <w:b w:val="0"/>
          <w:sz w:val="24"/>
          <w:szCs w:val="24"/>
        </w:rPr>
        <w:t xml:space="preserve"> сооружений, сохранения окружающей природной и культурно-исторической среды, иными обязательными требованиями.</w:t>
      </w:r>
    </w:p>
    <w:p w:rsidR="00D8025C" w:rsidRDefault="00D8025C"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DC4D5F">
      <w:pPr>
        <w:pStyle w:val="a4"/>
        <w:ind w:right="76"/>
        <w:jc w:val="both"/>
        <w:rPr>
          <w:b w:val="0"/>
          <w:sz w:val="28"/>
          <w:szCs w:val="28"/>
        </w:rPr>
      </w:pPr>
    </w:p>
    <w:p w:rsidR="00AA472A" w:rsidRPr="00E15EEC" w:rsidRDefault="00AA472A" w:rsidP="00631E40">
      <w:pPr>
        <w:pStyle w:val="a4"/>
        <w:ind w:right="76" w:firstLine="540"/>
        <w:jc w:val="both"/>
        <w:rPr>
          <w:b w:val="0"/>
          <w:sz w:val="28"/>
          <w:szCs w:val="28"/>
        </w:rPr>
      </w:pPr>
    </w:p>
    <w:p w:rsidR="000B1CE0" w:rsidRPr="001F6E77" w:rsidRDefault="000B1CE0" w:rsidP="00290566">
      <w:pPr>
        <w:pStyle w:val="a4"/>
        <w:ind w:right="76" w:firstLine="540"/>
        <w:rPr>
          <w:b w:val="0"/>
          <w:caps/>
          <w:sz w:val="24"/>
          <w:szCs w:val="24"/>
        </w:rPr>
      </w:pPr>
      <w:r w:rsidRPr="001F6E77">
        <w:rPr>
          <w:caps/>
          <w:sz w:val="24"/>
          <w:szCs w:val="24"/>
        </w:rPr>
        <w:t xml:space="preserve">Часть </w:t>
      </w:r>
      <w:r w:rsidRPr="001F6E77">
        <w:rPr>
          <w:caps/>
          <w:sz w:val="24"/>
          <w:szCs w:val="24"/>
          <w:lang w:val="en-US"/>
        </w:rPr>
        <w:t>I</w:t>
      </w:r>
      <w:r w:rsidR="000C551D" w:rsidRPr="001F6E77">
        <w:rPr>
          <w:caps/>
          <w:sz w:val="24"/>
          <w:szCs w:val="24"/>
        </w:rPr>
        <w:t xml:space="preserve">. </w:t>
      </w:r>
      <w:r w:rsidR="00850A49" w:rsidRPr="00850A49">
        <w:rPr>
          <w:caps/>
          <w:sz w:val="24"/>
          <w:szCs w:val="24"/>
        </w:rPr>
        <w:t>ПОРЯДОК ПРИМЕНЕНИЯ ПРАВИЛ ЗЕМЛЕПОЛЬЗОВАНИЯ И ЗАСТРОЙКИ И ВНЕСЕНИЯ В НИХ ИЗМЕНЕНИЙ</w:t>
      </w:r>
    </w:p>
    <w:p w:rsidR="000B1CE0" w:rsidRPr="00290566" w:rsidRDefault="00290566" w:rsidP="00290566">
      <w:pPr>
        <w:pStyle w:val="10"/>
        <w:ind w:right="76" w:firstLine="567"/>
        <w:jc w:val="center"/>
        <w:rPr>
          <w:rFonts w:ascii="Times New Roman" w:hAnsi="Times New Roman" w:cs="Times New Roman"/>
          <w:sz w:val="24"/>
          <w:szCs w:val="24"/>
        </w:rPr>
      </w:pPr>
      <w:bookmarkStart w:id="0" w:name="_Toc154142011"/>
      <w:r>
        <w:rPr>
          <w:rFonts w:ascii="Times New Roman" w:hAnsi="Times New Roman" w:cs="Times New Roman"/>
          <w:sz w:val="24"/>
          <w:szCs w:val="24"/>
        </w:rPr>
        <w:t>ГЛАВА</w:t>
      </w:r>
      <w:r w:rsidR="000B1CE0" w:rsidRPr="00290566">
        <w:rPr>
          <w:rFonts w:ascii="Times New Roman" w:hAnsi="Times New Roman" w:cs="Times New Roman"/>
          <w:sz w:val="24"/>
          <w:szCs w:val="24"/>
        </w:rPr>
        <w:t xml:space="preserve"> 1. О</w:t>
      </w:r>
      <w:bookmarkEnd w:id="0"/>
      <w:r>
        <w:rPr>
          <w:rFonts w:ascii="Times New Roman" w:hAnsi="Times New Roman" w:cs="Times New Roman"/>
          <w:sz w:val="24"/>
          <w:szCs w:val="24"/>
        </w:rPr>
        <w:t>бщие положения</w:t>
      </w:r>
    </w:p>
    <w:p w:rsidR="004C2DA4" w:rsidRPr="004C2DA4" w:rsidRDefault="004C2DA4" w:rsidP="004C2DA4"/>
    <w:p w:rsidR="000B1CE0" w:rsidRPr="00290566" w:rsidRDefault="000B1CE0" w:rsidP="00405A06">
      <w:pPr>
        <w:pStyle w:val="a4"/>
        <w:tabs>
          <w:tab w:val="decimal" w:pos="0"/>
        </w:tabs>
        <w:ind w:right="76" w:firstLine="540"/>
        <w:jc w:val="both"/>
        <w:rPr>
          <w:i/>
          <w:sz w:val="24"/>
          <w:szCs w:val="24"/>
        </w:rPr>
      </w:pPr>
      <w:r w:rsidRPr="00290566">
        <w:rPr>
          <w:sz w:val="24"/>
          <w:szCs w:val="24"/>
        </w:rPr>
        <w:t xml:space="preserve">Статья 1. </w:t>
      </w:r>
      <w:r w:rsidR="0044039C" w:rsidRPr="00290566">
        <w:rPr>
          <w:sz w:val="24"/>
          <w:szCs w:val="24"/>
        </w:rPr>
        <w:t>Правовая основа, цели введения, н</w:t>
      </w:r>
      <w:r w:rsidRPr="00290566">
        <w:rPr>
          <w:sz w:val="24"/>
          <w:szCs w:val="24"/>
        </w:rPr>
        <w:t>азначение</w:t>
      </w:r>
      <w:r w:rsidRPr="00290566">
        <w:rPr>
          <w:i/>
          <w:sz w:val="24"/>
          <w:szCs w:val="24"/>
        </w:rPr>
        <w:t xml:space="preserve"> </w:t>
      </w:r>
      <w:r w:rsidRPr="00290566">
        <w:rPr>
          <w:sz w:val="24"/>
          <w:szCs w:val="24"/>
        </w:rPr>
        <w:t>и содержание</w:t>
      </w:r>
      <w:r w:rsidRPr="00290566">
        <w:rPr>
          <w:i/>
          <w:sz w:val="24"/>
          <w:szCs w:val="24"/>
        </w:rPr>
        <w:t xml:space="preserve"> </w:t>
      </w:r>
      <w:r w:rsidRPr="00290566">
        <w:rPr>
          <w:sz w:val="24"/>
          <w:szCs w:val="24"/>
        </w:rPr>
        <w:t xml:space="preserve">Правил землепользования и застройки </w:t>
      </w:r>
      <w:r w:rsidR="0090260E" w:rsidRPr="00290566">
        <w:rPr>
          <w:sz w:val="24"/>
          <w:szCs w:val="24"/>
        </w:rPr>
        <w:t>Поселения</w:t>
      </w:r>
    </w:p>
    <w:p w:rsidR="000B1CE0" w:rsidRPr="00E15EEC" w:rsidRDefault="000B1CE0" w:rsidP="00AA5114">
      <w:pPr>
        <w:pStyle w:val="21"/>
        <w:ind w:right="76"/>
        <w:jc w:val="both"/>
        <w:rPr>
          <w:sz w:val="28"/>
          <w:szCs w:val="28"/>
        </w:rPr>
      </w:pP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1</w:t>
      </w:r>
      <w:r w:rsidR="000B1CE0" w:rsidRPr="00290566">
        <w:rPr>
          <w:rFonts w:ascii="Times New Roman" w:hAnsi="Times New Roman" w:cs="Times New Roman"/>
          <w:sz w:val="24"/>
          <w:szCs w:val="24"/>
        </w:rPr>
        <w:t>. Настоящие Правила в со</w:t>
      </w:r>
      <w:r w:rsidR="0095130E" w:rsidRPr="00290566">
        <w:rPr>
          <w:rFonts w:ascii="Times New Roman" w:hAnsi="Times New Roman" w:cs="Times New Roman"/>
          <w:sz w:val="24"/>
          <w:szCs w:val="24"/>
        </w:rPr>
        <w:t xml:space="preserve">ответствии с Градостроительным </w:t>
      </w:r>
      <w:r w:rsidR="000B1CE0" w:rsidRPr="00290566">
        <w:rPr>
          <w:rFonts w:ascii="Times New Roman" w:hAnsi="Times New Roman" w:cs="Times New Roman"/>
          <w:sz w:val="24"/>
          <w:szCs w:val="24"/>
        </w:rPr>
        <w:t xml:space="preserve">и Земельным кодексами Российской Федерации вводят в </w:t>
      </w:r>
      <w:r w:rsidR="0090260E" w:rsidRPr="00290566">
        <w:rPr>
          <w:rFonts w:ascii="Times New Roman" w:hAnsi="Times New Roman" w:cs="Times New Roman"/>
          <w:sz w:val="24"/>
          <w:szCs w:val="24"/>
        </w:rPr>
        <w:t>Поселение</w:t>
      </w:r>
      <w:r w:rsidR="000B1CE0" w:rsidRPr="00290566">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90713B" w:rsidRPr="00290566">
        <w:rPr>
          <w:rFonts w:ascii="Times New Roman" w:hAnsi="Times New Roman" w:cs="Times New Roman"/>
          <w:sz w:val="24"/>
          <w:szCs w:val="24"/>
        </w:rPr>
        <w:t xml:space="preserve">муниципального образования </w:t>
      </w:r>
      <w:r w:rsidR="000B1CE0" w:rsidRPr="00290566">
        <w:rPr>
          <w:rFonts w:ascii="Times New Roman" w:hAnsi="Times New Roman" w:cs="Times New Roman"/>
          <w:sz w:val="24"/>
          <w:szCs w:val="24"/>
        </w:rPr>
        <w:t xml:space="preserve">на территориальные зоны с установлением для каждой из них единого градостроительного регламента по видам и предельным параметрам </w:t>
      </w:r>
      <w:proofErr w:type="spellStart"/>
      <w:r w:rsidR="000B1CE0" w:rsidRPr="00290566">
        <w:rPr>
          <w:rFonts w:ascii="Times New Roman" w:hAnsi="Times New Roman" w:cs="Times New Roman"/>
          <w:sz w:val="24"/>
          <w:szCs w:val="24"/>
        </w:rPr>
        <w:t>разрешенного</w:t>
      </w:r>
      <w:proofErr w:type="spellEnd"/>
      <w:r w:rsidR="000B1CE0" w:rsidRPr="00290566">
        <w:rPr>
          <w:rFonts w:ascii="Times New Roman" w:hAnsi="Times New Roman" w:cs="Times New Roman"/>
          <w:sz w:val="24"/>
          <w:szCs w:val="24"/>
        </w:rPr>
        <w:t xml:space="preserve"> использования земельных участков в границах этих территориальных зон.</w:t>
      </w: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2</w:t>
      </w:r>
      <w:r w:rsidR="0095130E" w:rsidRPr="00290566">
        <w:rPr>
          <w:rFonts w:ascii="Times New Roman" w:hAnsi="Times New Roman" w:cs="Times New Roman"/>
          <w:sz w:val="24"/>
          <w:szCs w:val="24"/>
        </w:rPr>
        <w:t xml:space="preserve">. Целями Правил </w:t>
      </w:r>
      <w:r w:rsidR="000B1CE0" w:rsidRPr="00290566">
        <w:rPr>
          <w:rFonts w:ascii="Times New Roman" w:hAnsi="Times New Roman" w:cs="Times New Roman"/>
          <w:sz w:val="24"/>
          <w:szCs w:val="24"/>
        </w:rPr>
        <w:t>являются:</w:t>
      </w:r>
    </w:p>
    <w:p w:rsidR="000B1CE0" w:rsidRPr="00290566" w:rsidRDefault="000B1CE0"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устойчивого развития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 сохранения окружающей среды и объектов культурного наследия;</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планировки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w:t>
      </w:r>
    </w:p>
    <w:p w:rsidR="00B735BD" w:rsidRPr="00290566" w:rsidRDefault="000B1CE0" w:rsidP="0095130E">
      <w:pPr>
        <w:autoSpaceDE w:val="0"/>
        <w:autoSpaceDN w:val="0"/>
        <w:adjustRightInd w:val="0"/>
        <w:ind w:firstLine="540"/>
        <w:jc w:val="both"/>
      </w:pPr>
      <w:r w:rsidRPr="00290566">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B735BD" w:rsidRPr="00290566">
        <w:t xml:space="preserve"> </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привлечения инвестиций, в том числе </w:t>
      </w:r>
      <w:r w:rsidR="00B649A7" w:rsidRPr="00290566">
        <w:rPr>
          <w:rFonts w:ascii="Times New Roman" w:hAnsi="Times New Roman" w:cs="Times New Roman"/>
          <w:sz w:val="24"/>
          <w:szCs w:val="24"/>
        </w:rPr>
        <w:t>путём</w:t>
      </w:r>
      <w:r w:rsidRPr="00290566">
        <w:rPr>
          <w:rFonts w:ascii="Times New Roman" w:hAnsi="Times New Roman" w:cs="Times New Roman"/>
          <w:sz w:val="24"/>
          <w:szCs w:val="24"/>
        </w:rPr>
        <w:t xml:space="preserve">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0260E" w:rsidRPr="00290566" w:rsidRDefault="000B1CE0" w:rsidP="005004D8">
      <w:pPr>
        <w:pStyle w:val="30"/>
        <w:rPr>
          <w:sz w:val="24"/>
          <w:szCs w:val="24"/>
        </w:rPr>
      </w:pPr>
      <w:r w:rsidRPr="00290566">
        <w:rPr>
          <w:sz w:val="24"/>
          <w:szCs w:val="24"/>
        </w:rPr>
        <w:t xml:space="preserve">обеспечение сбалансированного </w:t>
      </w:r>
      <w:r w:rsidR="00B649A7" w:rsidRPr="00290566">
        <w:rPr>
          <w:sz w:val="24"/>
          <w:szCs w:val="24"/>
        </w:rPr>
        <w:t>учёта</w:t>
      </w:r>
      <w:r w:rsidR="0090260E" w:rsidRPr="00290566">
        <w:rPr>
          <w:sz w:val="24"/>
          <w:szCs w:val="24"/>
        </w:rPr>
        <w:t xml:space="preserve"> экологических, экономических,</w:t>
      </w:r>
    </w:p>
    <w:p w:rsidR="000B1CE0" w:rsidRPr="00290566" w:rsidRDefault="000B1CE0" w:rsidP="005004D8">
      <w:pPr>
        <w:pStyle w:val="30"/>
        <w:rPr>
          <w:sz w:val="24"/>
          <w:szCs w:val="24"/>
        </w:rPr>
      </w:pPr>
      <w:r w:rsidRPr="00290566">
        <w:rPr>
          <w:sz w:val="24"/>
          <w:szCs w:val="24"/>
        </w:rPr>
        <w:t>социальных и иных факторов при осуществлении градостроительной деятельности;</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C551D" w:rsidRPr="00290566" w:rsidRDefault="00AA5114" w:rsidP="005004D8">
      <w:pPr>
        <w:pStyle w:val="30"/>
        <w:rPr>
          <w:sz w:val="24"/>
          <w:szCs w:val="24"/>
        </w:rPr>
      </w:pPr>
      <w:r w:rsidRPr="00290566">
        <w:rPr>
          <w:sz w:val="24"/>
          <w:szCs w:val="24"/>
        </w:rPr>
        <w:t>3</w:t>
      </w:r>
      <w:r w:rsidR="000C551D" w:rsidRPr="00290566">
        <w:rPr>
          <w:sz w:val="24"/>
          <w:szCs w:val="24"/>
        </w:rPr>
        <w:t xml:space="preserve">. Правила </w:t>
      </w:r>
      <w:r w:rsidR="000C551D" w:rsidRPr="00290566">
        <w:rPr>
          <w:bCs/>
          <w:sz w:val="24"/>
          <w:szCs w:val="24"/>
        </w:rPr>
        <w:t>застройки</w:t>
      </w:r>
      <w:r w:rsidR="000C551D" w:rsidRPr="00290566">
        <w:rPr>
          <w:sz w:val="24"/>
          <w:szCs w:val="24"/>
        </w:rPr>
        <w:t xml:space="preserve"> применяются:</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подготовке, проверке и утверждении документации по планировке территории, в том числе градостроите</w:t>
      </w:r>
      <w:r w:rsidR="00671934" w:rsidRPr="00290566">
        <w:rPr>
          <w:sz w:val="24"/>
          <w:szCs w:val="24"/>
        </w:rPr>
        <w:t>льных планов земельных участков;</w:t>
      </w:r>
      <w:r w:rsidRPr="00290566">
        <w:rPr>
          <w:sz w:val="24"/>
          <w:szCs w:val="24"/>
        </w:rPr>
        <w:t xml:space="preserve"> </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при</w:t>
      </w:r>
      <w:r w:rsidR="0090260E" w:rsidRPr="00290566">
        <w:rPr>
          <w:rFonts w:ascii="Symbol Cyr" w:hAnsi="Symbol Cyr" w:cs="Symbol Cyr"/>
          <w:sz w:val="24"/>
          <w:szCs w:val="24"/>
        </w:rPr>
        <w:t xml:space="preserve"> </w:t>
      </w:r>
      <w:r w:rsidRPr="00290566">
        <w:rPr>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C551D" w:rsidRPr="00290566" w:rsidRDefault="000C551D" w:rsidP="005004D8">
      <w:pPr>
        <w:pStyle w:val="30"/>
        <w:ind w:left="0" w:firstLine="709"/>
        <w:rPr>
          <w:color w:val="000000"/>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00196401" w:rsidRPr="00290566">
        <w:rPr>
          <w:sz w:val="24"/>
          <w:szCs w:val="24"/>
        </w:rPr>
        <w:t xml:space="preserve">осуществлении </w:t>
      </w:r>
      <w:r w:rsidR="00671934" w:rsidRPr="00290566">
        <w:rPr>
          <w:color w:val="000000"/>
          <w:sz w:val="24"/>
          <w:szCs w:val="24"/>
        </w:rPr>
        <w:t>земельного контроля и земельного надзора за использованием земель на территории Поселения</w:t>
      </w:r>
      <w:r w:rsidRPr="00290566">
        <w:rPr>
          <w:color w:val="000000"/>
          <w:sz w:val="24"/>
          <w:szCs w:val="24"/>
        </w:rPr>
        <w:t>;</w:t>
      </w:r>
    </w:p>
    <w:p w:rsidR="00F623C5"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формировании земельных участков, подготовк</w:t>
      </w:r>
      <w:r w:rsidR="005004D8" w:rsidRPr="00290566">
        <w:rPr>
          <w:color w:val="000000"/>
          <w:sz w:val="24"/>
          <w:szCs w:val="24"/>
        </w:rPr>
        <w:t>е</w:t>
      </w:r>
      <w:r w:rsidRPr="00290566">
        <w:rPr>
          <w:sz w:val="24"/>
          <w:szCs w:val="24"/>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6423E0" w:rsidRPr="00290566" w:rsidRDefault="00AA5114" w:rsidP="005004D8">
      <w:pPr>
        <w:ind w:firstLine="567"/>
        <w:jc w:val="both"/>
      </w:pPr>
      <w:r w:rsidRPr="00290566">
        <w:t>4</w:t>
      </w:r>
      <w:r w:rsidR="000B1CE0" w:rsidRPr="00290566">
        <w:t>.</w:t>
      </w:r>
      <w:r w:rsidR="005676A3" w:rsidRPr="00290566">
        <w:t xml:space="preserve">Действие </w:t>
      </w:r>
      <w:r w:rsidR="00F623C5" w:rsidRPr="00290566">
        <w:t xml:space="preserve">Правил </w:t>
      </w:r>
      <w:r w:rsidR="005676A3" w:rsidRPr="00290566">
        <w:t xml:space="preserve">землепользования </w:t>
      </w:r>
      <w:r w:rsidR="00F623C5" w:rsidRPr="00290566">
        <w:t xml:space="preserve">и </w:t>
      </w:r>
      <w:r w:rsidR="002E0809" w:rsidRPr="00290566">
        <w:t>застройки</w:t>
      </w:r>
      <w:r w:rsidR="005676A3" w:rsidRPr="00290566">
        <w:t xml:space="preserve"> </w:t>
      </w:r>
      <w:r w:rsidR="006423E0" w:rsidRPr="00290566">
        <w:t>распространяется в равной мере на</w:t>
      </w:r>
      <w:r w:rsidR="002E0809" w:rsidRPr="00290566">
        <w:t xml:space="preserve"> </w:t>
      </w:r>
      <w:r w:rsidR="005676A3" w:rsidRPr="00290566">
        <w:t xml:space="preserve">все земельные участки и объекты </w:t>
      </w:r>
      <w:r w:rsidR="006423E0" w:rsidRPr="00290566">
        <w:t>капитального строительства, расположенные в пределах</w:t>
      </w:r>
      <w:r w:rsidR="002E0809" w:rsidRPr="00290566">
        <w:t xml:space="preserve"> </w:t>
      </w:r>
      <w:r w:rsidR="006423E0" w:rsidRPr="00290566">
        <w:t>границ территориальной зоны, обозначенной на карте градостроительного зонирования.</w:t>
      </w:r>
    </w:p>
    <w:p w:rsidR="00A7770E" w:rsidRPr="00290566" w:rsidRDefault="006423E0" w:rsidP="007C5730">
      <w:pPr>
        <w:ind w:firstLine="567"/>
        <w:jc w:val="both"/>
      </w:pPr>
      <w:r w:rsidRPr="00290566">
        <w:t>Использование земельных участков, на которые действие градостроительных</w:t>
      </w:r>
      <w:r w:rsidR="00F623C5" w:rsidRPr="00290566">
        <w:t xml:space="preserve"> </w:t>
      </w:r>
      <w:r w:rsidRPr="00290566">
        <w:t>регламентов не распространяется</w:t>
      </w:r>
      <w:r w:rsidR="00F623C5" w:rsidRPr="00290566">
        <w:t xml:space="preserve">, </w:t>
      </w:r>
      <w:r w:rsidRPr="00290566">
        <w:t>или для котор</w:t>
      </w:r>
      <w:r w:rsidR="00F623C5" w:rsidRPr="00290566">
        <w:t xml:space="preserve">ых градостроительные </w:t>
      </w:r>
      <w:r w:rsidRPr="00290566">
        <w:t>регламенты не</w:t>
      </w:r>
      <w:r w:rsidR="007C5730" w:rsidRPr="00290566">
        <w:t xml:space="preserve"> </w:t>
      </w:r>
      <w:r w:rsidRPr="00290566">
        <w:t>устанавливаются, определяется уполномоченными федеральными органами</w:t>
      </w:r>
      <w:r w:rsidR="00F623C5" w:rsidRPr="00290566">
        <w:t xml:space="preserve"> </w:t>
      </w:r>
      <w:r w:rsidRPr="00290566">
        <w:t xml:space="preserve">исполнительной власти, уполномоченными органами исполнительной власти </w:t>
      </w:r>
      <w:r w:rsidR="00A7770E" w:rsidRPr="00290566">
        <w:t>субъектов Российской Федерации</w:t>
      </w:r>
      <w:r w:rsidRPr="00290566">
        <w:t xml:space="preserve"> или уполномоченными органами местного самоуправления в</w:t>
      </w:r>
      <w:r w:rsidR="00A7770E" w:rsidRPr="00290566">
        <w:t xml:space="preserve"> </w:t>
      </w:r>
      <w:r w:rsidRPr="00290566">
        <w:t xml:space="preserve">соответствии с федеральными законами. </w:t>
      </w:r>
    </w:p>
    <w:p w:rsidR="00AC5EDB" w:rsidRPr="00290566" w:rsidRDefault="00AA5114" w:rsidP="00DC4D5F">
      <w:pPr>
        <w:autoSpaceDE w:val="0"/>
        <w:autoSpaceDN w:val="0"/>
        <w:adjustRightInd w:val="0"/>
        <w:ind w:firstLine="567"/>
        <w:jc w:val="both"/>
      </w:pPr>
      <w:r w:rsidRPr="00290566">
        <w:t>5</w:t>
      </w:r>
      <w:r w:rsidR="00196401" w:rsidRPr="00290566">
        <w:t>.</w:t>
      </w:r>
      <w:r w:rsidR="000B1CE0" w:rsidRPr="00290566">
        <w:t xml:space="preserve">Настоящие Правила обязательны для исполнения </w:t>
      </w:r>
      <w:r w:rsidR="00AA4328" w:rsidRPr="00290566">
        <w:t>всеми субъект</w:t>
      </w:r>
      <w:r w:rsidR="00DC4D5F">
        <w:t>ами градостроительных отношений.</w:t>
      </w:r>
    </w:p>
    <w:p w:rsidR="00290566" w:rsidRDefault="00BF7BB5" w:rsidP="00405A06">
      <w:pPr>
        <w:autoSpaceDE w:val="0"/>
        <w:autoSpaceDN w:val="0"/>
        <w:adjustRightInd w:val="0"/>
        <w:jc w:val="both"/>
        <w:rPr>
          <w:b/>
          <w:bCs/>
          <w:sz w:val="28"/>
          <w:szCs w:val="28"/>
        </w:rPr>
      </w:pPr>
      <w:r w:rsidRPr="00E15EEC">
        <w:rPr>
          <w:b/>
          <w:bCs/>
          <w:sz w:val="28"/>
          <w:szCs w:val="28"/>
        </w:rPr>
        <w:lastRenderedPageBreak/>
        <w:t xml:space="preserve">    </w:t>
      </w:r>
    </w:p>
    <w:p w:rsidR="00535094" w:rsidRDefault="00535094" w:rsidP="00DC4D5F">
      <w:pPr>
        <w:autoSpaceDE w:val="0"/>
        <w:autoSpaceDN w:val="0"/>
        <w:adjustRightInd w:val="0"/>
        <w:ind w:firstLine="360"/>
        <w:jc w:val="center"/>
        <w:rPr>
          <w:b/>
        </w:rPr>
      </w:pPr>
    </w:p>
    <w:p w:rsidR="00535094" w:rsidRDefault="00535094" w:rsidP="00DC4D5F">
      <w:pPr>
        <w:autoSpaceDE w:val="0"/>
        <w:autoSpaceDN w:val="0"/>
        <w:adjustRightInd w:val="0"/>
        <w:ind w:firstLine="360"/>
        <w:jc w:val="center"/>
        <w:rPr>
          <w:b/>
        </w:rPr>
      </w:pPr>
    </w:p>
    <w:p w:rsidR="00196401" w:rsidRDefault="00BF7BB5" w:rsidP="00DC4D5F">
      <w:pPr>
        <w:autoSpaceDE w:val="0"/>
        <w:autoSpaceDN w:val="0"/>
        <w:adjustRightInd w:val="0"/>
        <w:ind w:firstLine="360"/>
        <w:jc w:val="center"/>
        <w:rPr>
          <w:b/>
        </w:rPr>
      </w:pPr>
      <w:r w:rsidRPr="00DC4D5F">
        <w:rPr>
          <w:b/>
        </w:rPr>
        <w:t>Статья 2.  Основ</w:t>
      </w:r>
      <w:r w:rsidR="00023DB8" w:rsidRPr="00DC4D5F">
        <w:rPr>
          <w:b/>
        </w:rPr>
        <w:t>ные понятия</w:t>
      </w:r>
      <w:r w:rsidR="007C5730" w:rsidRPr="00DC4D5F">
        <w:rPr>
          <w:b/>
        </w:rPr>
        <w:t xml:space="preserve">, </w:t>
      </w:r>
      <w:r w:rsidR="00023DB8" w:rsidRPr="00DC4D5F">
        <w:rPr>
          <w:b/>
        </w:rPr>
        <w:t xml:space="preserve">используемые </w:t>
      </w:r>
      <w:r w:rsidR="00196401" w:rsidRPr="00DC4D5F">
        <w:rPr>
          <w:b/>
        </w:rPr>
        <w:t>в Правилах застройки</w:t>
      </w:r>
    </w:p>
    <w:p w:rsidR="00DC4D5F" w:rsidRPr="00DC4D5F" w:rsidRDefault="00DC4D5F" w:rsidP="00DC4D5F">
      <w:pPr>
        <w:autoSpaceDE w:val="0"/>
        <w:autoSpaceDN w:val="0"/>
        <w:adjustRightInd w:val="0"/>
        <w:ind w:firstLine="360"/>
        <w:jc w:val="center"/>
        <w:rPr>
          <w:b/>
          <w:bCs/>
        </w:rPr>
      </w:pPr>
    </w:p>
    <w:p w:rsidR="00656085" w:rsidRPr="00290566" w:rsidRDefault="00635EA7" w:rsidP="008A5BA0">
      <w:pPr>
        <w:pStyle w:val="7"/>
        <w:spacing w:before="48" w:after="48"/>
        <w:ind w:firstLine="567"/>
        <w:jc w:val="both"/>
      </w:pPr>
      <w:r w:rsidRPr="00290566">
        <w:rPr>
          <w:b/>
        </w:rPr>
        <w:t>Акт приёмки</w:t>
      </w:r>
      <w:r w:rsidR="009135F2" w:rsidRPr="00290566">
        <w:rPr>
          <w:b/>
        </w:rPr>
        <w:t xml:space="preserve"> </w:t>
      </w:r>
      <w:r w:rsidR="009135F2" w:rsidRPr="00290566">
        <w:t xml:space="preserve">– </w:t>
      </w:r>
      <w:r w:rsidRPr="00290566">
        <w:t xml:space="preserve">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w:t>
      </w:r>
      <w:r w:rsidR="00B649A7" w:rsidRPr="00290566">
        <w:t>утверждённой</w:t>
      </w:r>
      <w:r w:rsidRPr="00290566">
        <w:t xml:space="preserve">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w:t>
      </w:r>
      <w:proofErr w:type="spellStart"/>
      <w:r w:rsidRPr="00290566">
        <w:t>приемки</w:t>
      </w:r>
      <w:proofErr w:type="spellEnd"/>
      <w:r w:rsidRPr="00290566">
        <w:t xml:space="preserve"> объекта капитального строительства прилагается к заявлению о выдаче разрешения на ввод объекта в эксплуатацию.</w:t>
      </w:r>
      <w:r w:rsidR="00656085" w:rsidRPr="00290566">
        <w:t xml:space="preserve"> </w:t>
      </w:r>
    </w:p>
    <w:p w:rsidR="008A5BA0" w:rsidRDefault="009135F2" w:rsidP="008A5BA0">
      <w:pPr>
        <w:ind w:firstLine="567"/>
        <w:jc w:val="both"/>
      </w:pPr>
      <w:r w:rsidRPr="00290566">
        <w:rPr>
          <w:b/>
        </w:rPr>
        <w:t>Арендаторы земельных участков</w:t>
      </w:r>
      <w:r w:rsidRPr="00290566">
        <w:t xml:space="preserve"> - лица, владеющие и пользующиеся земельным</w:t>
      </w:r>
      <w:r w:rsidR="00446E26" w:rsidRPr="00290566">
        <w:t xml:space="preserve">и участками по договору аренды </w:t>
      </w:r>
      <w:r w:rsidR="000826C3" w:rsidRPr="00290566">
        <w:t xml:space="preserve">или по </w:t>
      </w:r>
      <w:r w:rsidRPr="00290566">
        <w:t>договору субаренды.</w:t>
      </w:r>
    </w:p>
    <w:p w:rsidR="008A5BA0" w:rsidRDefault="00635EA7" w:rsidP="008A5BA0">
      <w:pPr>
        <w:ind w:firstLine="567"/>
        <w:jc w:val="both"/>
        <w:rPr>
          <w:b/>
          <w:color w:val="000000"/>
        </w:rPr>
      </w:pPr>
      <w:r w:rsidRPr="00290566">
        <w:rPr>
          <w:b/>
          <w:color w:val="000000"/>
        </w:rPr>
        <w:t>Благоустройство</w:t>
      </w:r>
      <w:r w:rsidRPr="00290566">
        <w:rPr>
          <w:color w:val="000000"/>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w:t>
      </w:r>
      <w:r w:rsidR="00B649A7" w:rsidRPr="00290566">
        <w:rPr>
          <w:color w:val="000000"/>
        </w:rPr>
        <w:t>водоёмами</w:t>
      </w:r>
      <w:r w:rsidRPr="00290566">
        <w:rPr>
          <w:color w:val="000000"/>
        </w:rPr>
        <w:t xml:space="preserve"> и обеспечению элементами малых</w:t>
      </w:r>
      <w:r w:rsidR="00F623C5" w:rsidRPr="00290566">
        <w:rPr>
          <w:color w:val="000000"/>
        </w:rPr>
        <w:t xml:space="preserve"> </w:t>
      </w:r>
      <w:r w:rsidRPr="00290566">
        <w:rPr>
          <w:color w:val="000000"/>
        </w:rPr>
        <w:t>архитектурных форм в целях создания комфортности пользования территорией по назначению.</w:t>
      </w:r>
      <w:r w:rsidR="00290566">
        <w:rPr>
          <w:b/>
          <w:color w:val="000000"/>
        </w:rPr>
        <w:t xml:space="preserve"> </w:t>
      </w:r>
    </w:p>
    <w:p w:rsidR="004B6A69" w:rsidRDefault="00703828" w:rsidP="004B6A69">
      <w:pPr>
        <w:ind w:firstLine="567"/>
        <w:jc w:val="both"/>
      </w:pPr>
      <w:r w:rsidRPr="00290566">
        <w:rPr>
          <w:b/>
          <w:color w:val="000000"/>
        </w:rPr>
        <w:t>Благоустройство</w:t>
      </w:r>
      <w:r w:rsidRPr="00290566">
        <w:rPr>
          <w:color w:val="000000"/>
        </w:rPr>
        <w:t xml:space="preserve"> </w:t>
      </w:r>
      <w:r w:rsidR="00B649A7" w:rsidRPr="00290566">
        <w:rPr>
          <w:b/>
          <w:color w:val="000000"/>
        </w:rPr>
        <w:t>населённых</w:t>
      </w:r>
      <w:r w:rsidRPr="00290566">
        <w:rPr>
          <w:b/>
          <w:color w:val="000000"/>
        </w:rPr>
        <w:t xml:space="preserve"> мест</w:t>
      </w:r>
      <w:r w:rsidRPr="00290566">
        <w:rPr>
          <w:color w:val="000000"/>
        </w:rPr>
        <w:t xml:space="preserve"> – совокупность работ и мероприятий, осуществляемых для создания здоровых, удобных и культурных условий жизни в городах, </w:t>
      </w:r>
      <w:r w:rsidR="00B649A7" w:rsidRPr="00290566">
        <w:rPr>
          <w:color w:val="000000"/>
        </w:rPr>
        <w:t>посёлках</w:t>
      </w:r>
      <w:r w:rsidRPr="00290566">
        <w:rPr>
          <w:color w:val="000000"/>
        </w:rPr>
        <w:t xml:space="preserve"> городского типа и сельских </w:t>
      </w:r>
      <w:r w:rsidR="00B649A7" w:rsidRPr="00290566">
        <w:rPr>
          <w:color w:val="000000"/>
        </w:rPr>
        <w:t>населённых</w:t>
      </w:r>
      <w:r w:rsidRPr="00290566">
        <w:rPr>
          <w:color w:val="000000"/>
        </w:rPr>
        <w:t xml:space="preserve"> местах, на курортах и в зонах отдыха. Охватывает следующие виды работ и мероприятий: инженерная подготовка территории для городского строительства; </w:t>
      </w:r>
      <w:r w:rsidR="00DD016C" w:rsidRPr="00290566">
        <w:rPr>
          <w:color w:val="000000"/>
        </w:rPr>
        <w:t xml:space="preserve"> </w:t>
      </w:r>
      <w:r w:rsidRPr="00290566">
        <w:rPr>
          <w:color w:val="000000"/>
        </w:rPr>
        <w:t xml:space="preserve">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w:t>
      </w:r>
      <w:proofErr w:type="spellStart"/>
      <w:r w:rsidRPr="00290566">
        <w:rPr>
          <w:color w:val="000000"/>
        </w:rPr>
        <w:t>водоемов</w:t>
      </w:r>
      <w:proofErr w:type="spellEnd"/>
      <w:r w:rsidRPr="00290566">
        <w:rPr>
          <w:color w:val="000000"/>
        </w:rPr>
        <w:t xml:space="preserve">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4B6A69" w:rsidRDefault="00703828" w:rsidP="004B6A69">
      <w:pPr>
        <w:ind w:firstLine="567"/>
        <w:jc w:val="both"/>
      </w:pPr>
      <w:r w:rsidRPr="00290566">
        <w:rPr>
          <w:b/>
        </w:rPr>
        <w:t>Блокированный жилой дом</w:t>
      </w:r>
      <w:r w:rsidRPr="00290566">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w:t>
      </w:r>
      <w:proofErr w:type="spellStart"/>
      <w:r w:rsidRPr="00290566">
        <w:t>проемов</w:t>
      </w:r>
      <w:proofErr w:type="spellEnd"/>
      <w:r w:rsidRPr="00290566">
        <w:t xml:space="preserve"> с соседними блоками, расположен на отдельном земельном участке и имеет выход на территорию общего пользования.</w:t>
      </w:r>
    </w:p>
    <w:p w:rsidR="004B6A69" w:rsidRDefault="00AF6D68" w:rsidP="004B6A69">
      <w:pPr>
        <w:ind w:firstLine="567"/>
        <w:jc w:val="both"/>
      </w:pPr>
      <w:r w:rsidRPr="00290566">
        <w:t xml:space="preserve"> </w:t>
      </w:r>
      <w:r w:rsidRPr="00290566">
        <w:rPr>
          <w:b/>
        </w:rPr>
        <w:t xml:space="preserve">Виды </w:t>
      </w:r>
      <w:proofErr w:type="spellStart"/>
      <w:r w:rsidRPr="00290566">
        <w:rPr>
          <w:b/>
        </w:rPr>
        <w:t>разрешенного</w:t>
      </w:r>
      <w:proofErr w:type="spellEnd"/>
      <w:r w:rsidRPr="00290566">
        <w:rPr>
          <w:b/>
        </w:rPr>
        <w:t xml:space="preserve"> использования земельных участков и объектов капитального строительства</w:t>
      </w:r>
      <w:r w:rsidRPr="00290566">
        <w:t xml:space="preserve"> – виды деятельности, объекты, осуществлять и размещать которые на земельных участках разрешено в силу </w:t>
      </w:r>
      <w:proofErr w:type="spellStart"/>
      <w:r w:rsidRPr="00290566">
        <w:t>поименования</w:t>
      </w:r>
      <w:proofErr w:type="spellEnd"/>
      <w:r w:rsidRPr="00290566">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w:t>
      </w:r>
      <w:proofErr w:type="spellStart"/>
      <w:r w:rsidRPr="00290566">
        <w:t>разрешенного</w:t>
      </w:r>
      <w:proofErr w:type="spellEnd"/>
      <w:r w:rsidRPr="00290566">
        <w:t xml:space="preserve"> использования земельных участков и объектов капитального строительства включают в себя основные виды </w:t>
      </w:r>
      <w:proofErr w:type="spellStart"/>
      <w:r w:rsidRPr="00290566">
        <w:t>разрешенного</w:t>
      </w:r>
      <w:proofErr w:type="spellEnd"/>
      <w:r w:rsidRPr="00290566">
        <w:t xml:space="preserve"> использования, условно </w:t>
      </w:r>
      <w:proofErr w:type="spellStart"/>
      <w:r w:rsidRPr="00290566">
        <w:t>разрешенные</w:t>
      </w:r>
      <w:proofErr w:type="spellEnd"/>
      <w:r w:rsidRPr="00290566">
        <w:t xml:space="preserve"> виды использования, вспомогательные виды </w:t>
      </w:r>
      <w:proofErr w:type="spellStart"/>
      <w:r w:rsidRPr="00290566">
        <w:t>разрешенного</w:t>
      </w:r>
      <w:proofErr w:type="spellEnd"/>
      <w:r w:rsidRPr="00290566">
        <w:t xml:space="preserve"> использования.</w:t>
      </w:r>
      <w:bookmarkStart w:id="1" w:name="sub_6501"/>
    </w:p>
    <w:p w:rsidR="004B6A69" w:rsidRDefault="004C0346" w:rsidP="004B6A69">
      <w:pPr>
        <w:ind w:firstLine="567"/>
        <w:jc w:val="both"/>
      </w:pPr>
      <w:r w:rsidRPr="004B6A69">
        <w:rPr>
          <w:b/>
        </w:rPr>
        <w:t xml:space="preserve"> </w:t>
      </w:r>
      <w:proofErr w:type="spellStart"/>
      <w:proofErr w:type="gramStart"/>
      <w:r w:rsidR="00DD016C" w:rsidRPr="004B6A69">
        <w:rPr>
          <w:b/>
        </w:rPr>
        <w:t>Водоохранные</w:t>
      </w:r>
      <w:proofErr w:type="spellEnd"/>
      <w:r w:rsidR="009135F2" w:rsidRPr="004B6A69">
        <w:rPr>
          <w:b/>
        </w:rPr>
        <w:t xml:space="preserve"> </w:t>
      </w:r>
      <w:r w:rsidR="00DD016C" w:rsidRPr="004B6A69">
        <w:rPr>
          <w:b/>
        </w:rPr>
        <w:t xml:space="preserve"> зоны</w:t>
      </w:r>
      <w:proofErr w:type="gramEnd"/>
      <w:r w:rsidR="009135F2" w:rsidRPr="00290566">
        <w:t xml:space="preserve"> </w:t>
      </w:r>
      <w:r w:rsidR="009135F2" w:rsidRPr="00290566">
        <w:rPr>
          <w:b/>
        </w:rPr>
        <w:t>-</w:t>
      </w:r>
      <w:r w:rsidR="009135F2" w:rsidRPr="00290566">
        <w:t xml:space="preserve"> </w:t>
      </w:r>
      <w:r w:rsidR="00DD016C" w:rsidRPr="004B6A69">
        <w:t>территории</w:t>
      </w:r>
      <w:r w:rsidR="003C1F84" w:rsidRPr="004B6A69">
        <w:t xml:space="preserve">, </w:t>
      </w:r>
      <w:r w:rsidR="00DD016C" w:rsidRPr="004B6A69">
        <w:t xml:space="preserve"> которые примыкают</w:t>
      </w:r>
      <w:r w:rsidR="009135F2" w:rsidRPr="004B6A69">
        <w:t xml:space="preserve"> к береговой линии морей, рек, </w:t>
      </w:r>
      <w:proofErr w:type="spellStart"/>
      <w:r w:rsidR="009135F2" w:rsidRPr="004B6A69">
        <w:t>ручьев</w:t>
      </w:r>
      <w:proofErr w:type="spellEnd"/>
      <w:r w:rsidR="009135F2" w:rsidRPr="004B6A69">
        <w:t xml:space="preserve">, каналов, </w:t>
      </w:r>
      <w:proofErr w:type="spellStart"/>
      <w:r w:rsidR="009135F2" w:rsidRPr="004B6A69">
        <w:t>озер</w:t>
      </w:r>
      <w:proofErr w:type="spellEnd"/>
      <w:r w:rsidR="009135F2" w:rsidRPr="004B6A69">
        <w:t xml:space="preserve">, водохранилищ, и на которой устанавливается специальный режим осуществления хозяйственной и иной деятельности в целях предотвращения загрязнения, </w:t>
      </w:r>
      <w:r w:rsidR="009135F2" w:rsidRPr="004B6A69">
        <w:lastRenderedPageBreak/>
        <w:t xml:space="preserve">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2" w:name="sub_6502"/>
      <w:bookmarkEnd w:id="1"/>
    </w:p>
    <w:p w:rsidR="004B6A69" w:rsidRDefault="0046641C" w:rsidP="004B6A69">
      <w:pPr>
        <w:ind w:firstLine="567"/>
        <w:jc w:val="both"/>
      </w:pPr>
      <w:r w:rsidRPr="00290566">
        <w:rPr>
          <w:b/>
        </w:rPr>
        <w:t>Временные строения и сооружения</w:t>
      </w:r>
      <w:r w:rsidRPr="00290566">
        <w:t xml:space="preserve"> – некапитальные строения и сооружения, размещаемые на </w:t>
      </w:r>
      <w:proofErr w:type="spellStart"/>
      <w:r w:rsidRPr="00290566">
        <w:t>определенный</w:t>
      </w:r>
      <w:proofErr w:type="spellEnd"/>
      <w:r w:rsidRPr="00290566">
        <w:t xml:space="preserve">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bookmarkEnd w:id="2"/>
    </w:p>
    <w:p w:rsidR="004B6A69" w:rsidRDefault="0046641C" w:rsidP="004B6A69">
      <w:pPr>
        <w:ind w:firstLine="567"/>
        <w:jc w:val="both"/>
      </w:pPr>
      <w:r w:rsidRPr="00290566">
        <w:rPr>
          <w:b/>
        </w:rPr>
        <w:t xml:space="preserve">Вспомогательные </w:t>
      </w:r>
      <w:r w:rsidR="00D01809" w:rsidRPr="00290566">
        <w:rPr>
          <w:b/>
        </w:rPr>
        <w:t xml:space="preserve"> </w:t>
      </w:r>
      <w:r w:rsidRPr="00290566">
        <w:rPr>
          <w:b/>
        </w:rPr>
        <w:t xml:space="preserve">виды </w:t>
      </w:r>
      <w:proofErr w:type="spellStart"/>
      <w:r w:rsidRPr="00290566">
        <w:rPr>
          <w:b/>
        </w:rPr>
        <w:t>разрешенного</w:t>
      </w:r>
      <w:proofErr w:type="spellEnd"/>
      <w:r w:rsidR="00D01809" w:rsidRPr="00290566">
        <w:rPr>
          <w:b/>
        </w:rPr>
        <w:t xml:space="preserve"> </w:t>
      </w:r>
      <w:r w:rsidRPr="00290566">
        <w:rPr>
          <w:b/>
        </w:rPr>
        <w:t xml:space="preserve"> использования </w:t>
      </w:r>
      <w:r w:rsidR="00D01809" w:rsidRPr="00290566">
        <w:rPr>
          <w:b/>
        </w:rPr>
        <w:t xml:space="preserve"> </w:t>
      </w:r>
      <w:r w:rsidRPr="00290566">
        <w:rPr>
          <w:b/>
        </w:rPr>
        <w:t xml:space="preserve">земельных участков </w:t>
      </w:r>
      <w:r w:rsidR="00D01809" w:rsidRPr="00290566">
        <w:rPr>
          <w:b/>
        </w:rPr>
        <w:t xml:space="preserve"> </w:t>
      </w:r>
      <w:r w:rsidRPr="00290566">
        <w:rPr>
          <w:b/>
        </w:rPr>
        <w:t>и объектов</w:t>
      </w:r>
      <w:r w:rsidR="00D01809" w:rsidRPr="00290566">
        <w:rPr>
          <w:b/>
        </w:rPr>
        <w:t xml:space="preserve"> </w:t>
      </w:r>
      <w:r w:rsidRPr="00290566">
        <w:rPr>
          <w:b/>
        </w:rPr>
        <w:t xml:space="preserve"> капитального строительства</w:t>
      </w:r>
      <w:r w:rsidR="00D01809" w:rsidRPr="00290566">
        <w:rPr>
          <w:b/>
        </w:rPr>
        <w:t xml:space="preserve"> </w:t>
      </w:r>
      <w:r w:rsidR="00D01809" w:rsidRPr="00290566">
        <w:t xml:space="preserve">– </w:t>
      </w:r>
      <w:r w:rsidRPr="00290566">
        <w:t>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w:t>
      </w:r>
      <w:r w:rsidR="00D01809" w:rsidRPr="00290566">
        <w:t xml:space="preserve">, </w:t>
      </w:r>
      <w:r w:rsidRPr="00290566">
        <w:t xml:space="preserve"> применительно к соответствующим территориальным зонам, </w:t>
      </w:r>
      <w:r w:rsidR="00D01809" w:rsidRPr="00290566">
        <w:t xml:space="preserve"> </w:t>
      </w:r>
      <w:r w:rsidRPr="00290566">
        <w:t xml:space="preserve">при этом такие виды деятельности, </w:t>
      </w:r>
      <w:r w:rsidR="00D01809" w:rsidRPr="00290566">
        <w:t xml:space="preserve"> </w:t>
      </w:r>
      <w:r w:rsidRPr="00290566">
        <w:t xml:space="preserve">объекты допустимы только в качестве дополнительных по отношению к основным видам </w:t>
      </w:r>
      <w:proofErr w:type="spellStart"/>
      <w:r w:rsidRPr="00290566">
        <w:t>разрешенного</w:t>
      </w:r>
      <w:proofErr w:type="spellEnd"/>
      <w:r w:rsidRPr="00290566">
        <w:t xml:space="preserve"> использования земельных участков и объектов капитального строительства и условно </w:t>
      </w:r>
      <w:proofErr w:type="spellStart"/>
      <w:r w:rsidRPr="00290566">
        <w:t>разрешенным</w:t>
      </w:r>
      <w:proofErr w:type="spellEnd"/>
      <w:r w:rsidRPr="00290566">
        <w:t xml:space="preserve"> видам </w:t>
      </w:r>
      <w:proofErr w:type="spellStart"/>
      <w:r w:rsidRPr="00290566">
        <w:t>разрешенного</w:t>
      </w:r>
      <w:proofErr w:type="spellEnd"/>
      <w:r w:rsidRPr="00290566">
        <w:t xml:space="preserve"> использования земельных участков и объектов капитального строительства и осуществляются только совместно с ними.</w:t>
      </w:r>
    </w:p>
    <w:p w:rsidR="004B6A69" w:rsidRDefault="00AA1288" w:rsidP="004B6A69">
      <w:pPr>
        <w:ind w:firstLine="567"/>
        <w:jc w:val="both"/>
      </w:pPr>
      <w:r>
        <w:rPr>
          <w:b/>
        </w:rPr>
        <w:t xml:space="preserve"> </w:t>
      </w:r>
      <w:r w:rsidR="0046641C" w:rsidRPr="00290566">
        <w:rPr>
          <w:b/>
        </w:rPr>
        <w:t>Высота здания, строения, сооружения</w:t>
      </w:r>
      <w:r w:rsidR="0046641C" w:rsidRPr="00290566">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4B6A69" w:rsidRDefault="00AF6D68" w:rsidP="004B6A69">
      <w:pPr>
        <w:ind w:firstLine="567"/>
        <w:jc w:val="both"/>
      </w:pPr>
      <w:r w:rsidRPr="00290566">
        <w:rPr>
          <w:b/>
          <w:color w:val="FF0000"/>
        </w:rPr>
        <w:t xml:space="preserve"> </w:t>
      </w:r>
      <w:r w:rsidR="0046641C" w:rsidRPr="00290566">
        <w:rPr>
          <w:b/>
        </w:rPr>
        <w:t>Государственный строительный надзор</w:t>
      </w:r>
      <w:r w:rsidR="0046641C" w:rsidRPr="00290566">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w:t>
      </w:r>
      <w:proofErr w:type="spellStart"/>
      <w:r w:rsidR="0046641C" w:rsidRPr="00290566">
        <w:t>надежности</w:t>
      </w:r>
      <w:proofErr w:type="spellEnd"/>
      <w:r w:rsidR="0046641C" w:rsidRPr="00290566">
        <w:t xml:space="preserve">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w:t>
      </w:r>
      <w:proofErr w:type="spellStart"/>
      <w:r w:rsidR="0046641C" w:rsidRPr="00290566">
        <w:t>статьей</w:t>
      </w:r>
      <w:proofErr w:type="spellEnd"/>
      <w:r w:rsidR="0046641C" w:rsidRPr="00290566">
        <w:t xml:space="preserve">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w:t>
      </w:r>
      <w:proofErr w:type="spellStart"/>
      <w:r w:rsidR="0046641C" w:rsidRPr="00290566">
        <w:t>ее</w:t>
      </w:r>
      <w:proofErr w:type="spellEnd"/>
      <w:r w:rsidR="0046641C" w:rsidRPr="00290566">
        <w:t xml:space="preserve"> модификацией.</w:t>
      </w:r>
    </w:p>
    <w:p w:rsidR="004B6A69" w:rsidRDefault="0046641C" w:rsidP="004B6A69">
      <w:pPr>
        <w:ind w:firstLine="567"/>
        <w:jc w:val="both"/>
      </w:pPr>
      <w:r w:rsidRPr="00290566">
        <w:rPr>
          <w:b/>
          <w:color w:val="000000"/>
        </w:rPr>
        <w:t xml:space="preserve">Государственный кадастровый </w:t>
      </w:r>
      <w:proofErr w:type="spellStart"/>
      <w:r w:rsidRPr="00290566">
        <w:rPr>
          <w:b/>
          <w:color w:val="000000"/>
        </w:rPr>
        <w:t>учет</w:t>
      </w:r>
      <w:proofErr w:type="spellEnd"/>
      <w:r w:rsidRPr="00290566">
        <w:rPr>
          <w:b/>
          <w:color w:val="000000"/>
        </w:rPr>
        <w:t xml:space="preserve"> земельного участка</w:t>
      </w:r>
      <w:r w:rsidRPr="00290566">
        <w:rPr>
          <w:color w:val="000000"/>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w:t>
      </w:r>
      <w:proofErr w:type="spellStart"/>
      <w:r w:rsidRPr="00290566">
        <w:rPr>
          <w:color w:val="000000"/>
        </w:rPr>
        <w:t>определенной</w:t>
      </w:r>
      <w:proofErr w:type="spellEnd"/>
      <w:r w:rsidRPr="00290566">
        <w:rPr>
          <w:color w:val="000000"/>
        </w:rPr>
        <w:t xml:space="preserve"> вещи, или подтверждают прекращение существования такого недвижимого имущества, а также иных сведений о недвижимом имуществе.</w:t>
      </w:r>
    </w:p>
    <w:p w:rsidR="004B6A69" w:rsidRDefault="00AF6D68" w:rsidP="004B6A69">
      <w:pPr>
        <w:ind w:firstLine="567"/>
        <w:jc w:val="both"/>
      </w:pPr>
      <w:r w:rsidRPr="00290566">
        <w:t xml:space="preserve"> </w:t>
      </w:r>
      <w:r w:rsidR="004C0D51" w:rsidRPr="00290566">
        <w:rPr>
          <w:rStyle w:val="a5"/>
        </w:rPr>
        <w:t>Г</w:t>
      </w:r>
      <w:r w:rsidR="004D5D68" w:rsidRPr="00290566">
        <w:rPr>
          <w:rStyle w:val="a5"/>
        </w:rPr>
        <w:t>радостроительная деятельность</w:t>
      </w:r>
      <w:r w:rsidR="004D5D68" w:rsidRPr="00290566">
        <w:t xml:space="preserve"> –</w:t>
      </w:r>
      <w:r w:rsidRPr="0029056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B6A69" w:rsidRDefault="009E14FA" w:rsidP="004B6A69">
      <w:pPr>
        <w:ind w:firstLine="567"/>
        <w:jc w:val="both"/>
      </w:pPr>
      <w:r w:rsidRPr="00290566">
        <w:rPr>
          <w:b/>
        </w:rPr>
        <w:t xml:space="preserve"> </w:t>
      </w:r>
      <w:r w:rsidR="00AF6D68" w:rsidRPr="00290566">
        <w:rPr>
          <w:b/>
        </w:rPr>
        <w:t>Градостроительное зонирование</w:t>
      </w:r>
      <w:r w:rsidR="00AF6D68" w:rsidRPr="00290566">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B6A69" w:rsidRDefault="00E52D10" w:rsidP="004B6A69">
      <w:pPr>
        <w:ind w:firstLine="567"/>
        <w:jc w:val="both"/>
      </w:pPr>
      <w:r w:rsidRPr="004B6A69">
        <w:rPr>
          <w:b/>
          <w:bCs/>
        </w:rPr>
        <w:t>Градостроительный план земельного участка</w:t>
      </w:r>
      <w:r w:rsidR="00AA1288" w:rsidRPr="004B6A69">
        <w:rPr>
          <w:b/>
          <w:bCs/>
        </w:rPr>
        <w:t xml:space="preserve"> (ГПЗУ)</w:t>
      </w:r>
      <w:r w:rsidRPr="00290566">
        <w:t xml:space="preserve"> </w:t>
      </w:r>
      <w:r w:rsidR="00AF6D68" w:rsidRPr="00290566">
        <w:t xml:space="preserve">- </w:t>
      </w:r>
      <w:r w:rsidR="0046641C" w:rsidRPr="004B6A69">
        <w:t>докум</w:t>
      </w:r>
      <w:r w:rsidR="00AA1288" w:rsidRPr="004B6A69">
        <w:t xml:space="preserve">ент,  подготавливаемый по форме, </w:t>
      </w:r>
      <w:r w:rsidR="00400FBE" w:rsidRPr="004B6A69">
        <w:rPr>
          <w:color w:val="000000"/>
        </w:rPr>
        <w:t>установленной уполномоченным Правительством Российской Федерации федеральным органом исполнительной власти, и</w:t>
      </w:r>
      <w:r w:rsidR="0046641C" w:rsidRPr="004B6A69">
        <w:t xml:space="preserve"> утверждаемый в составе проекта межевания территории, либо в виде отдельного документа, содержащий информацию о границах, </w:t>
      </w:r>
      <w:proofErr w:type="spellStart"/>
      <w:r w:rsidR="0046641C" w:rsidRPr="004B6A69">
        <w:t>разрешенном</w:t>
      </w:r>
      <w:proofErr w:type="spellEnd"/>
      <w:r w:rsidR="0046641C" w:rsidRPr="004B6A69">
        <w:t xml:space="preserve">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4B6A69" w:rsidRDefault="003A2D52" w:rsidP="004B6A69">
      <w:pPr>
        <w:ind w:firstLine="567"/>
        <w:jc w:val="both"/>
      </w:pPr>
      <w:r w:rsidRPr="00290566">
        <w:t xml:space="preserve"> </w:t>
      </w:r>
      <w:r w:rsidR="009135F2" w:rsidRPr="00290566">
        <w:rPr>
          <w:b/>
        </w:rPr>
        <w:t>Градостроительный регламент</w:t>
      </w:r>
      <w:r w:rsidR="009135F2" w:rsidRPr="00290566">
        <w:t xml:space="preserve"> –</w:t>
      </w:r>
      <w:r w:rsidR="00784AEE" w:rsidRPr="00290566">
        <w:t xml:space="preserve"> </w:t>
      </w:r>
      <w:r w:rsidR="003B7EE2" w:rsidRPr="00290566">
        <w:t xml:space="preserve">устанавливаемые в пределах </w:t>
      </w:r>
      <w:r w:rsidR="00AA1288">
        <w:t xml:space="preserve"> </w:t>
      </w:r>
      <w:r w:rsidR="003B7EE2" w:rsidRPr="00290566">
        <w:t xml:space="preserve">границ соответствующей территориальной зоны виды </w:t>
      </w:r>
      <w:proofErr w:type="spellStart"/>
      <w:r w:rsidR="003B7EE2" w:rsidRPr="00290566">
        <w:t>разрешенного</w:t>
      </w:r>
      <w:proofErr w:type="spellEnd"/>
      <w:r w:rsidR="003B7EE2" w:rsidRPr="00290566">
        <w:t xml:space="preserve">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w:t>
      </w:r>
      <w:r w:rsidR="003B7EE2" w:rsidRPr="00290566">
        <w:lastRenderedPageBreak/>
        <w:t xml:space="preserve">(или) максимальные) размеры земельных участков и предельные параметры </w:t>
      </w:r>
      <w:proofErr w:type="spellStart"/>
      <w:r w:rsidR="003B7EE2" w:rsidRPr="00290566">
        <w:t>разрешенного</w:t>
      </w:r>
      <w:proofErr w:type="spellEnd"/>
      <w:r w:rsidR="003B7EE2" w:rsidRPr="00290566">
        <w:t xml:space="preserve">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B6A69" w:rsidRDefault="003B7EE2" w:rsidP="004B6A69">
      <w:pPr>
        <w:ind w:firstLine="567"/>
        <w:jc w:val="both"/>
      </w:pPr>
      <w:r w:rsidRPr="00290566">
        <w:rPr>
          <w:b/>
        </w:rPr>
        <w:t>Дачный земельный участок</w:t>
      </w:r>
      <w:r w:rsidRPr="00290566">
        <w:t xml:space="preserve"> – земельный участок, предоставленный гражданину или </w:t>
      </w:r>
      <w:proofErr w:type="spellStart"/>
      <w:r w:rsidRPr="00290566">
        <w:t>приобретенный</w:t>
      </w:r>
      <w:proofErr w:type="spellEnd"/>
      <w:r w:rsidRPr="00290566">
        <w:t xml:space="preserve"> им в целях отдыха (</w:t>
      </w:r>
      <w:proofErr w:type="gramStart"/>
      <w:r w:rsidRPr="00290566">
        <w:t>с правом возведения</w:t>
      </w:r>
      <w:proofErr w:type="gramEnd"/>
      <w:r w:rsidRPr="00290566">
        <w:t xml:space="preserve">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B6A69" w:rsidRDefault="009E14FA" w:rsidP="004B6A69">
      <w:pPr>
        <w:ind w:firstLine="567"/>
        <w:jc w:val="both"/>
      </w:pPr>
      <w:r w:rsidRPr="00290566">
        <w:t xml:space="preserve"> </w:t>
      </w:r>
      <w:r w:rsidR="003B7EE2" w:rsidRPr="004B6A69">
        <w:rPr>
          <w:b/>
        </w:rPr>
        <w:t>Документация по планировке территории</w:t>
      </w:r>
      <w:r w:rsidR="003B7EE2" w:rsidRPr="00290566">
        <w:t xml:space="preserve"> – проекты планировки территории, проекты межевания территории, градостроительные планы земельных участков.</w:t>
      </w:r>
    </w:p>
    <w:p w:rsidR="004B6A69" w:rsidRDefault="009135F2" w:rsidP="004B6A69">
      <w:pPr>
        <w:ind w:firstLine="567"/>
        <w:jc w:val="both"/>
      </w:pPr>
      <w:r w:rsidRPr="004B6A69">
        <w:rPr>
          <w:b/>
        </w:rPr>
        <w:t xml:space="preserve">Застройщик </w:t>
      </w:r>
      <w:r w:rsidRPr="0029056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B6A69" w:rsidRDefault="009135F2" w:rsidP="004B6A69">
      <w:pPr>
        <w:ind w:firstLine="567"/>
        <w:jc w:val="both"/>
      </w:pPr>
      <w:r w:rsidRPr="00290566">
        <w:rPr>
          <w:b/>
        </w:rPr>
        <w:t xml:space="preserve">Заказчик </w:t>
      </w:r>
      <w:r w:rsidRPr="00290566">
        <w:t xml:space="preserve">–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w:t>
      </w:r>
      <w:proofErr w:type="spellStart"/>
      <w:r w:rsidRPr="00290566">
        <w:t>приемки</w:t>
      </w:r>
      <w:proofErr w:type="spellEnd"/>
      <w:r w:rsidRPr="00290566">
        <w:t xml:space="preserve"> работ.</w:t>
      </w:r>
    </w:p>
    <w:p w:rsidR="004B6A69" w:rsidRDefault="00162BCA" w:rsidP="004B6A69">
      <w:pPr>
        <w:ind w:firstLine="567"/>
        <w:jc w:val="both"/>
      </w:pPr>
      <w:r w:rsidRPr="00290566">
        <w:rPr>
          <w:b/>
        </w:rPr>
        <w:t>Защитные насаждения</w:t>
      </w:r>
      <w:r w:rsidRPr="00290566">
        <w:rPr>
          <w:b/>
          <w:color w:val="FF0000"/>
        </w:rPr>
        <w:t xml:space="preserve"> </w:t>
      </w:r>
      <w:r w:rsidRPr="00290566">
        <w:t xml:space="preserve">– </w:t>
      </w:r>
      <w:proofErr w:type="spellStart"/>
      <w:r w:rsidRPr="00290566">
        <w:t>зеленые</w:t>
      </w:r>
      <w:proofErr w:type="spellEnd"/>
      <w:r w:rsidRPr="00290566">
        <w:t xml:space="preserve"> насаждения применяемые в целях защиты от неблагоприятных воздействий, факторов внешней среды, например, ветрозащитные насаждения, </w:t>
      </w:r>
      <w:proofErr w:type="spellStart"/>
      <w:r w:rsidRPr="00290566">
        <w:t>шумозащитные</w:t>
      </w:r>
      <w:proofErr w:type="spellEnd"/>
      <w:r w:rsidRPr="00290566">
        <w:t xml:space="preserve">, </w:t>
      </w:r>
      <w:proofErr w:type="spellStart"/>
      <w:r w:rsidRPr="00290566">
        <w:t>газозащитные</w:t>
      </w:r>
      <w:proofErr w:type="spellEnd"/>
      <w:r w:rsidRPr="00290566">
        <w:t xml:space="preserve"> (на территории санитарно-защитных зон).</w:t>
      </w:r>
    </w:p>
    <w:p w:rsidR="004B6A69" w:rsidRDefault="00005F6B" w:rsidP="004B6A69">
      <w:pPr>
        <w:ind w:firstLine="567"/>
        <w:jc w:val="both"/>
      </w:pPr>
      <w:r w:rsidRPr="00290566">
        <w:rPr>
          <w:b/>
          <w:color w:val="FF0000"/>
        </w:rPr>
        <w:t xml:space="preserve"> </w:t>
      </w:r>
      <w:proofErr w:type="spellStart"/>
      <w:r w:rsidR="00162BCA" w:rsidRPr="00290566">
        <w:rPr>
          <w:b/>
        </w:rPr>
        <w:t>Зеленые</w:t>
      </w:r>
      <w:proofErr w:type="spellEnd"/>
      <w:r w:rsidR="00162BCA" w:rsidRPr="00290566">
        <w:rPr>
          <w:b/>
        </w:rPr>
        <w:t xml:space="preserve"> насаждения общего пользования</w:t>
      </w:r>
      <w:r w:rsidR="00162BCA" w:rsidRPr="00290566">
        <w:t xml:space="preserve"> –</w:t>
      </w:r>
      <w:r w:rsidR="00162BCA" w:rsidRPr="00290566">
        <w:rPr>
          <w:color w:val="FF0000"/>
        </w:rPr>
        <w:t xml:space="preserve"> </w:t>
      </w:r>
      <w:proofErr w:type="spellStart"/>
      <w:r w:rsidR="00162BCA" w:rsidRPr="00290566">
        <w:t>зеленые</w:t>
      </w:r>
      <w:proofErr w:type="spellEnd"/>
      <w:r w:rsidR="00162BCA" w:rsidRPr="00290566">
        <w:t xml:space="preserve">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w:t>
      </w:r>
      <w:proofErr w:type="spellStart"/>
      <w:r w:rsidR="00162BCA" w:rsidRPr="00290566">
        <w:t>зеленые</w:t>
      </w:r>
      <w:proofErr w:type="spellEnd"/>
      <w:r w:rsidR="00162BCA" w:rsidRPr="00290566">
        <w:t xml:space="preserve"> насаждения парков, городских лесов, садов, скверов, бульваров, </w:t>
      </w:r>
      <w:proofErr w:type="spellStart"/>
      <w:r w:rsidR="00162BCA" w:rsidRPr="00290566">
        <w:t>зеленые</w:t>
      </w:r>
      <w:proofErr w:type="spellEnd"/>
      <w:r w:rsidR="00162BCA" w:rsidRPr="00290566">
        <w:t xml:space="preserve"> насаждения озеленения городских улиц).</w:t>
      </w:r>
    </w:p>
    <w:p w:rsidR="004B6A69" w:rsidRDefault="00AA1288" w:rsidP="004B6A69">
      <w:pPr>
        <w:ind w:firstLine="567"/>
        <w:jc w:val="both"/>
      </w:pPr>
      <w:r>
        <w:rPr>
          <w:b/>
        </w:rPr>
        <w:t xml:space="preserve"> </w:t>
      </w:r>
      <w:proofErr w:type="spellStart"/>
      <w:r w:rsidR="00162BCA" w:rsidRPr="00290566">
        <w:rPr>
          <w:b/>
        </w:rPr>
        <w:t>Зеленые</w:t>
      </w:r>
      <w:proofErr w:type="spellEnd"/>
      <w:r w:rsidR="00162BCA" w:rsidRPr="00290566">
        <w:rPr>
          <w:b/>
        </w:rPr>
        <w:t xml:space="preserve"> насаждения ограниченного пользования</w:t>
      </w:r>
      <w:r w:rsidR="00162BCA" w:rsidRPr="00290566">
        <w:rPr>
          <w:color w:val="FF0000"/>
        </w:rPr>
        <w:t xml:space="preserve"> </w:t>
      </w:r>
      <w:r w:rsidR="00162BCA" w:rsidRPr="00290566">
        <w:t xml:space="preserve">– </w:t>
      </w:r>
      <w:proofErr w:type="spellStart"/>
      <w:r w:rsidR="00162BCA" w:rsidRPr="00290566">
        <w:t>зеленые</w:t>
      </w:r>
      <w:proofErr w:type="spellEnd"/>
      <w:r w:rsidR="00162BCA" w:rsidRPr="00290566">
        <w:t xml:space="preserve">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B6A69" w:rsidRDefault="00162BCA" w:rsidP="004B6A69">
      <w:pPr>
        <w:ind w:firstLine="567"/>
        <w:jc w:val="both"/>
      </w:pPr>
      <w:proofErr w:type="spellStart"/>
      <w:r w:rsidRPr="00290566">
        <w:rPr>
          <w:b/>
        </w:rPr>
        <w:t>Зеленые</w:t>
      </w:r>
      <w:proofErr w:type="spellEnd"/>
      <w:r w:rsidRPr="00290566">
        <w:rPr>
          <w:b/>
        </w:rPr>
        <w:t xml:space="preserve"> насаждения внутриквартального озеленения</w:t>
      </w:r>
      <w:r w:rsidRPr="00290566">
        <w:rPr>
          <w:color w:val="FF0000"/>
        </w:rPr>
        <w:t xml:space="preserve"> </w:t>
      </w:r>
      <w:r w:rsidRPr="00290566">
        <w:t xml:space="preserve">– все виды </w:t>
      </w:r>
      <w:proofErr w:type="spellStart"/>
      <w:r w:rsidRPr="00290566">
        <w:t>зеленых</w:t>
      </w:r>
      <w:proofErr w:type="spellEnd"/>
      <w:r w:rsidRPr="00290566">
        <w:t xml:space="preserve"> насаждений, находящиеся в границах красных линий кварталов, кроме </w:t>
      </w:r>
      <w:proofErr w:type="spellStart"/>
      <w:r w:rsidRPr="00290566">
        <w:t>зеленых</w:t>
      </w:r>
      <w:proofErr w:type="spellEnd"/>
      <w:r w:rsidRPr="00290566">
        <w:t xml:space="preserve"> насаждений, относящихся к другим видам.</w:t>
      </w:r>
    </w:p>
    <w:p w:rsidR="004B6A69" w:rsidRDefault="009E14FA" w:rsidP="004B6A69">
      <w:pPr>
        <w:ind w:firstLine="567"/>
        <w:jc w:val="both"/>
      </w:pPr>
      <w:r w:rsidRPr="00290566">
        <w:rPr>
          <w:b/>
        </w:rPr>
        <w:t xml:space="preserve"> </w:t>
      </w:r>
      <w:r w:rsidR="006958B1" w:rsidRPr="00290566">
        <w:rPr>
          <w:b/>
        </w:rPr>
        <w:t>Землепользование</w:t>
      </w:r>
      <w:r w:rsidR="006958B1" w:rsidRPr="00290566">
        <w:t xml:space="preserve"> - использование земельного участка в</w:t>
      </w:r>
      <w:r w:rsidR="00C03F40" w:rsidRPr="00290566">
        <w:t xml:space="preserve"> </w:t>
      </w:r>
      <w:r w:rsidR="00162BCA" w:rsidRPr="00290566">
        <w:t xml:space="preserve">соответствии с видами </w:t>
      </w:r>
      <w:proofErr w:type="spellStart"/>
      <w:r w:rsidR="006958B1" w:rsidRPr="00290566">
        <w:t>разрешенного</w:t>
      </w:r>
      <w:proofErr w:type="spellEnd"/>
      <w:r w:rsidR="006958B1" w:rsidRPr="00290566">
        <w:t xml:space="preserve"> использования, с </w:t>
      </w:r>
      <w:proofErr w:type="spellStart"/>
      <w:r w:rsidR="006958B1" w:rsidRPr="00290566">
        <w:t>учето</w:t>
      </w:r>
      <w:r w:rsidR="00C03F40" w:rsidRPr="00290566">
        <w:t>м</w:t>
      </w:r>
      <w:proofErr w:type="spellEnd"/>
      <w:r w:rsidR="00C03F40" w:rsidRPr="00290566">
        <w:t xml:space="preserve"> </w:t>
      </w:r>
      <w:r w:rsidR="006958B1" w:rsidRPr="00290566">
        <w:t>огранич</w:t>
      </w:r>
      <w:r w:rsidR="00162BCA" w:rsidRPr="00290566">
        <w:t xml:space="preserve">ений, установленных Правилами </w:t>
      </w:r>
      <w:r w:rsidR="006958B1" w:rsidRPr="00290566">
        <w:t>землепользования и застройки, законодательством Российской Федерации.</w:t>
      </w:r>
      <w:bookmarkStart w:id="3" w:name="sub_5302"/>
    </w:p>
    <w:p w:rsidR="004B6A69" w:rsidRDefault="00AA1288" w:rsidP="004B6A69">
      <w:pPr>
        <w:ind w:firstLine="567"/>
        <w:jc w:val="both"/>
      </w:pPr>
      <w:r>
        <w:t xml:space="preserve"> </w:t>
      </w:r>
      <w:r w:rsidR="009135F2" w:rsidRPr="004B6A69">
        <w:rPr>
          <w:b/>
        </w:rPr>
        <w:t>Землепользователи</w:t>
      </w:r>
      <w:r w:rsidR="009135F2" w:rsidRPr="00290566">
        <w:rPr>
          <w:b/>
        </w:rPr>
        <w:t xml:space="preserve"> - </w:t>
      </w:r>
      <w:r w:rsidR="009135F2" w:rsidRPr="004B6A69">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bookmarkStart w:id="4" w:name="sub_5303"/>
      <w:bookmarkEnd w:id="3"/>
    </w:p>
    <w:p w:rsidR="004B6A69" w:rsidRDefault="009135F2" w:rsidP="004B6A69">
      <w:pPr>
        <w:ind w:firstLine="567"/>
        <w:jc w:val="both"/>
      </w:pPr>
      <w:r w:rsidRPr="004B6A69">
        <w:rPr>
          <w:b/>
        </w:rPr>
        <w:t>Землевладельцы</w:t>
      </w:r>
      <w:r w:rsidRPr="00290566">
        <w:t xml:space="preserve"> </w:t>
      </w:r>
      <w:r w:rsidRPr="00290566">
        <w:rPr>
          <w:b/>
        </w:rPr>
        <w:t xml:space="preserve">- </w:t>
      </w:r>
      <w:r w:rsidRPr="004B6A69">
        <w:t>лица, владеющие и пользующиеся земельными участками на праве пожизненного наследуемого владения.</w:t>
      </w:r>
    </w:p>
    <w:p w:rsidR="004B6A69" w:rsidRDefault="00162BCA" w:rsidP="004B6A69">
      <w:pPr>
        <w:ind w:firstLine="567"/>
        <w:jc w:val="both"/>
      </w:pPr>
      <w:r w:rsidRPr="00290566">
        <w:rPr>
          <w:b/>
          <w:color w:val="000000"/>
        </w:rPr>
        <w:t>Зоны с особыми условиями использования территорий</w:t>
      </w:r>
      <w:r w:rsidRPr="00290566">
        <w:rPr>
          <w:color w:val="FF0000"/>
        </w:rPr>
        <w:t xml:space="preserve"> </w:t>
      </w:r>
      <w:r w:rsidRPr="00290566">
        <w:rPr>
          <w:color w:val="000000"/>
        </w:rPr>
        <w:t xml:space="preserve">- охранные, санитарно-защитные зоны, зоны охраны объектов культурного наследия (памятников истории и культуры) народов РФ, </w:t>
      </w:r>
      <w:proofErr w:type="spellStart"/>
      <w:r w:rsidRPr="00290566">
        <w:rPr>
          <w:color w:val="000000"/>
        </w:rPr>
        <w:t>водоохранные</w:t>
      </w:r>
      <w:proofErr w:type="spellEnd"/>
      <w:r w:rsidRPr="00290566">
        <w:rPr>
          <w:color w:val="00000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w:t>
      </w:r>
      <w:r w:rsidRPr="00290566">
        <w:rPr>
          <w:color w:val="FF0000"/>
        </w:rPr>
        <w:t xml:space="preserve">, </w:t>
      </w:r>
      <w:r w:rsidRPr="00290566">
        <w:rPr>
          <w:color w:val="000000"/>
        </w:rPr>
        <w:t>устанавливаемые в соответствии с законодательством Российской Федерации.</w:t>
      </w:r>
    </w:p>
    <w:p w:rsidR="004B6A69" w:rsidRDefault="00162BCA" w:rsidP="004B6A69">
      <w:pPr>
        <w:ind w:firstLine="567"/>
        <w:jc w:val="both"/>
      </w:pPr>
      <w:r w:rsidRPr="00290566">
        <w:rPr>
          <w:b/>
          <w:color w:val="000000"/>
        </w:rPr>
        <w:t>Индивидуальные жилые дома</w:t>
      </w:r>
      <w:r w:rsidRPr="00290566">
        <w:rPr>
          <w:color w:val="FF0000"/>
        </w:rPr>
        <w:t xml:space="preserve"> </w:t>
      </w:r>
      <w:r w:rsidRPr="00290566">
        <w:rPr>
          <w:color w:val="000000"/>
        </w:rPr>
        <w:t>– отдельно стоящие жилые дома с количеством этажей не более, чем три, предназначенные для проживания одной семьи.</w:t>
      </w:r>
    </w:p>
    <w:p w:rsidR="004B6A69" w:rsidRDefault="00162BCA" w:rsidP="004B6A69">
      <w:pPr>
        <w:ind w:firstLine="567"/>
        <w:jc w:val="both"/>
      </w:pPr>
      <w:r w:rsidRPr="00290566">
        <w:rPr>
          <w:b/>
          <w:color w:val="000000"/>
        </w:rPr>
        <w:t>Индивидуальное жилищное строительство</w:t>
      </w:r>
      <w:r w:rsidRPr="00290566">
        <w:rPr>
          <w:color w:val="000000"/>
        </w:rPr>
        <w:t xml:space="preserve">– форма обеспечения граждан жилищем </w:t>
      </w:r>
      <w:proofErr w:type="spellStart"/>
      <w:r w:rsidRPr="00290566">
        <w:rPr>
          <w:color w:val="000000"/>
        </w:rPr>
        <w:t>путем</w:t>
      </w:r>
      <w:proofErr w:type="spellEnd"/>
      <w:r w:rsidRPr="00290566">
        <w:rPr>
          <w:color w:val="000000"/>
        </w:rPr>
        <w:t xml:space="preserve"> строительства домов на праве личной собственности, выполняемого при непосредственном участии граждан или за их </w:t>
      </w:r>
      <w:proofErr w:type="spellStart"/>
      <w:r w:rsidRPr="00290566">
        <w:rPr>
          <w:color w:val="000000"/>
        </w:rPr>
        <w:t>счет</w:t>
      </w:r>
      <w:proofErr w:type="spellEnd"/>
      <w:r w:rsidRPr="00290566">
        <w:rPr>
          <w:color w:val="000000"/>
        </w:rPr>
        <w:t>.</w:t>
      </w:r>
      <w:r w:rsidR="004C129F">
        <w:rPr>
          <w:color w:val="000000"/>
        </w:rPr>
        <w:t xml:space="preserve"> </w:t>
      </w:r>
    </w:p>
    <w:p w:rsidR="004B6A69" w:rsidRDefault="00162BCA" w:rsidP="004B6A69">
      <w:pPr>
        <w:ind w:firstLine="567"/>
        <w:jc w:val="both"/>
      </w:pPr>
      <w:r w:rsidRPr="00290566">
        <w:rPr>
          <w:b/>
          <w:color w:val="000000"/>
        </w:rPr>
        <w:t>Индивидуальные застройщики (физические лица)</w:t>
      </w:r>
      <w:r w:rsidRPr="00290566">
        <w:rPr>
          <w:color w:val="FF0000"/>
        </w:rPr>
        <w:t xml:space="preserve"> </w:t>
      </w:r>
      <w:r w:rsidRPr="00290566">
        <w:rPr>
          <w:color w:val="000000"/>
        </w:rPr>
        <w:t xml:space="preserve">- граждане, получившие в установленном порядке земельный участок для строительства жилого дома с хозяйственными </w:t>
      </w:r>
      <w:r w:rsidRPr="00290566">
        <w:rPr>
          <w:color w:val="000000"/>
        </w:rPr>
        <w:lastRenderedPageBreak/>
        <w:t>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4B6A69" w:rsidRDefault="008A5BA0" w:rsidP="004B6A69">
      <w:pPr>
        <w:ind w:firstLine="567"/>
        <w:jc w:val="both"/>
      </w:pPr>
      <w:r>
        <w:rPr>
          <w:b/>
          <w:color w:val="000000"/>
        </w:rPr>
        <w:t xml:space="preserve"> </w:t>
      </w:r>
      <w:r w:rsidR="00162BCA" w:rsidRPr="00290566">
        <w:rPr>
          <w:b/>
          <w:color w:val="000000"/>
        </w:rPr>
        <w:t>Инженерные изыскания</w:t>
      </w:r>
      <w:r w:rsidR="00162BCA" w:rsidRPr="00290566">
        <w:rPr>
          <w:color w:val="FF0000"/>
        </w:rPr>
        <w:t xml:space="preserve"> </w:t>
      </w:r>
      <w:r w:rsidR="00162BCA" w:rsidRPr="00290566">
        <w:rPr>
          <w:color w:val="00000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6A69" w:rsidRDefault="00162BCA" w:rsidP="004B6A69">
      <w:pPr>
        <w:ind w:firstLine="567"/>
        <w:jc w:val="both"/>
        <w:rPr>
          <w:color w:val="000000"/>
        </w:rPr>
      </w:pPr>
      <w:r w:rsidRPr="00290566">
        <w:rPr>
          <w:b/>
          <w:color w:val="000000"/>
        </w:rPr>
        <w:t>Инженерные сети</w:t>
      </w:r>
      <w:r w:rsidRPr="00290566">
        <w:rPr>
          <w:color w:val="000000"/>
        </w:rPr>
        <w:t xml:space="preserve"> – коммуникации водо-, электро-, тепло-, газоснабжения, канализации (водоотведения), телефонизации.</w:t>
      </w:r>
    </w:p>
    <w:p w:rsidR="004B6A69" w:rsidRDefault="009135F2" w:rsidP="004B6A69">
      <w:pPr>
        <w:ind w:firstLine="567"/>
        <w:jc w:val="both"/>
      </w:pPr>
      <w:r w:rsidRPr="00290566">
        <w:rPr>
          <w:b/>
        </w:rPr>
        <w:t>Инженерная, транспортная и социальная инфраструктуры</w:t>
      </w:r>
      <w:r w:rsidRPr="0029056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005F6B" w:rsidRPr="00290566">
        <w:t>ционирование П</w:t>
      </w:r>
      <w:r w:rsidRPr="00290566">
        <w:t>оселения.</w:t>
      </w:r>
    </w:p>
    <w:p w:rsidR="002C7AE9" w:rsidRDefault="00162BCA" w:rsidP="002C7AE9">
      <w:pPr>
        <w:ind w:firstLine="567"/>
        <w:jc w:val="both"/>
      </w:pPr>
      <w:r w:rsidRPr="00290566">
        <w:rPr>
          <w:b/>
        </w:rPr>
        <w:t>Инженерно-транспортная инфраструктура</w:t>
      </w:r>
      <w:r w:rsidRPr="00290566">
        <w:rPr>
          <w:color w:val="FF0000"/>
        </w:rPr>
        <w:t xml:space="preserve"> </w:t>
      </w:r>
      <w:r w:rsidRPr="00290566">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2C7AE9" w:rsidRDefault="00162BCA" w:rsidP="002C7AE9">
      <w:pPr>
        <w:ind w:firstLine="567"/>
        <w:jc w:val="both"/>
      </w:pPr>
      <w:r w:rsidRPr="00290566">
        <w:rPr>
          <w:b/>
        </w:rPr>
        <w:t>Социальная инфраструктура</w:t>
      </w:r>
      <w:r w:rsidRPr="00290566">
        <w:rPr>
          <w:b/>
          <w:color w:val="FF0000"/>
        </w:rPr>
        <w:t xml:space="preserve"> </w:t>
      </w:r>
      <w:r w:rsidRPr="00290566">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2C7AE9" w:rsidRDefault="00162BCA" w:rsidP="002C7AE9">
      <w:pPr>
        <w:ind w:firstLine="567"/>
        <w:jc w:val="both"/>
      </w:pPr>
      <w:r w:rsidRPr="00290566">
        <w:rPr>
          <w:b/>
        </w:rPr>
        <w:t>Инженерное (инженерно-техническое) обеспечение территории</w:t>
      </w:r>
      <w:r w:rsidRPr="00290566">
        <w:rPr>
          <w:color w:val="FF0000"/>
        </w:rPr>
        <w:t xml:space="preserve"> </w:t>
      </w:r>
      <w:r w:rsidRPr="00290566">
        <w:t>–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2C7AE9" w:rsidRDefault="00162BCA" w:rsidP="002C7AE9">
      <w:pPr>
        <w:ind w:firstLine="567"/>
        <w:jc w:val="both"/>
      </w:pPr>
      <w:r w:rsidRPr="00290566">
        <w:rPr>
          <w:b/>
        </w:rPr>
        <w:t>Инженерная подготовка территории</w:t>
      </w:r>
      <w:r w:rsidRPr="00290566">
        <w:rPr>
          <w:color w:val="FF0000"/>
        </w:rPr>
        <w:t xml:space="preserve"> </w:t>
      </w:r>
      <w:r w:rsidRPr="00290566">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w:t>
      </w:r>
      <w:proofErr w:type="spellStart"/>
      <w:r w:rsidRPr="00290566">
        <w:t>водоемов</w:t>
      </w:r>
      <w:proofErr w:type="spellEnd"/>
      <w:r w:rsidRPr="00290566">
        <w:t xml:space="preserve">,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290566">
        <w:t>выторфовка</w:t>
      </w:r>
      <w:proofErr w:type="spellEnd"/>
      <w:r w:rsidRPr="00290566">
        <w:t>, подсыпка и т.д.).</w:t>
      </w:r>
    </w:p>
    <w:p w:rsidR="002C7AE9" w:rsidRDefault="00134C20" w:rsidP="002C7AE9">
      <w:pPr>
        <w:ind w:firstLine="567"/>
        <w:jc w:val="both"/>
      </w:pPr>
      <w:r w:rsidRPr="00290566">
        <w:rPr>
          <w:b/>
        </w:rPr>
        <w:t>Капитальный ремонт объектов капитального строительства (за исключением</w:t>
      </w:r>
      <w:r w:rsidR="00162BCA" w:rsidRPr="00290566">
        <w:rPr>
          <w:b/>
        </w:rPr>
        <w:t xml:space="preserve"> </w:t>
      </w:r>
      <w:r w:rsidRPr="00290566">
        <w:rPr>
          <w:b/>
        </w:rPr>
        <w:t>линейных объектов)</w:t>
      </w:r>
      <w:r w:rsidRPr="00290566">
        <w:t xml:space="preserve"> - замена и (или) восстановление строительных конструкций объектов</w:t>
      </w:r>
      <w:r w:rsidR="00297D20" w:rsidRPr="00290566">
        <w:rPr>
          <w:b/>
        </w:rPr>
        <w:t xml:space="preserve"> </w:t>
      </w:r>
      <w:r w:rsidRPr="00290566">
        <w:t>капитального строительства или элементов таких конструкций, за исключением несущих</w:t>
      </w:r>
      <w:r w:rsidR="00EF4F87" w:rsidRPr="00290566">
        <w:rPr>
          <w:b/>
        </w:rPr>
        <w:t xml:space="preserve">  </w:t>
      </w:r>
      <w:r w:rsidRPr="00290566">
        <w:t>строительных конструкций, замена и (или) восстановление систем инженерно-</w:t>
      </w:r>
      <w:r w:rsidR="00EF4F87" w:rsidRPr="00290566">
        <w:rPr>
          <w:b/>
        </w:rPr>
        <w:t xml:space="preserve"> </w:t>
      </w:r>
      <w:r w:rsidRPr="00290566">
        <w:t>технического обеспечения и сетей инженерно-технического обеспечения объектов</w:t>
      </w:r>
      <w:r w:rsidR="001B5B90" w:rsidRPr="00290566">
        <w:rPr>
          <w:b/>
        </w:rPr>
        <w:t xml:space="preserve">  </w:t>
      </w:r>
      <w:r w:rsidRPr="00290566">
        <w:t>капитального строительства или их элементов, а также замена отдельных элементов</w:t>
      </w:r>
      <w:r w:rsidR="001B5B90" w:rsidRPr="00290566">
        <w:rPr>
          <w:b/>
        </w:rPr>
        <w:t xml:space="preserve">  </w:t>
      </w:r>
      <w:r w:rsidRPr="00290566">
        <w:t>несущих строительных конструкций на аналогичные или иные улучшающие показатели</w:t>
      </w:r>
      <w:r w:rsidR="001B5B90" w:rsidRPr="00290566">
        <w:rPr>
          <w:b/>
        </w:rPr>
        <w:t xml:space="preserve">  </w:t>
      </w:r>
      <w:r w:rsidRPr="00290566">
        <w:t>таких конструкций элементы и (или) вос</w:t>
      </w:r>
      <w:r w:rsidR="007B10EE" w:rsidRPr="00290566">
        <w:t>становление указанных элементов.</w:t>
      </w:r>
    </w:p>
    <w:p w:rsidR="002C7AE9" w:rsidRDefault="00134C20" w:rsidP="002C7AE9">
      <w:pPr>
        <w:ind w:firstLine="567"/>
        <w:jc w:val="both"/>
      </w:pPr>
      <w:r w:rsidRPr="00290566">
        <w:rPr>
          <w:b/>
        </w:rPr>
        <w:t>Капитальный ремонт</w:t>
      </w:r>
      <w:r w:rsidRPr="00290566">
        <w:t xml:space="preserve"> </w:t>
      </w:r>
      <w:r w:rsidRPr="00290566">
        <w:rPr>
          <w:b/>
        </w:rPr>
        <w:t>линейных объектов</w:t>
      </w:r>
      <w:r w:rsidRPr="00290566">
        <w:t xml:space="preserve"> - изменение параметров линейных</w:t>
      </w:r>
      <w:r w:rsidR="002C7AE9">
        <w:t xml:space="preserve"> </w:t>
      </w:r>
      <w:r w:rsidRPr="00290566">
        <w:t xml:space="preserve">объектов или их участков (частей), которое не </w:t>
      </w:r>
      <w:proofErr w:type="spellStart"/>
      <w:r w:rsidRPr="00290566">
        <w:t>влечет</w:t>
      </w:r>
      <w:proofErr w:type="spellEnd"/>
      <w:r w:rsidRPr="00290566">
        <w:t xml:space="preserve"> за собой изменение класса,</w:t>
      </w:r>
      <w:r w:rsidR="002C7AE9">
        <w:t xml:space="preserve"> </w:t>
      </w:r>
      <w:r w:rsidRPr="00290566">
        <w:t>категории и (или) первоначально установленных показателей функционирования таких</w:t>
      </w:r>
      <w:r w:rsidR="001B5B90" w:rsidRPr="00290566">
        <w:t xml:space="preserve"> </w:t>
      </w:r>
      <w:r w:rsidRPr="00290566">
        <w:t>объектов и при котором не требуется изменение границ полос отвода и (или) охранных</w:t>
      </w:r>
      <w:r w:rsidR="001B5B90" w:rsidRPr="00290566">
        <w:t xml:space="preserve"> </w:t>
      </w:r>
      <w:r w:rsidR="007B10EE" w:rsidRPr="00290566">
        <w:t>зон таких объектов.</w:t>
      </w:r>
    </w:p>
    <w:p w:rsidR="002C7AE9" w:rsidRDefault="00162BCA" w:rsidP="002C7AE9">
      <w:pPr>
        <w:ind w:firstLine="567"/>
        <w:jc w:val="both"/>
        <w:rPr>
          <w:lang w:eastAsia="en-US"/>
        </w:rPr>
      </w:pPr>
      <w:r w:rsidRPr="00865D2F">
        <w:rPr>
          <w:b/>
          <w:highlight w:val="cyan"/>
        </w:rPr>
        <w:t>Коэффиц</w:t>
      </w:r>
      <w:r w:rsidRPr="00290566">
        <w:rPr>
          <w:b/>
        </w:rPr>
        <w:t>иент застройки</w:t>
      </w:r>
      <w:r w:rsidRPr="00290566">
        <w:rPr>
          <w:color w:val="FF0000"/>
        </w:rPr>
        <w:t xml:space="preserve"> </w:t>
      </w:r>
      <w:r w:rsidRPr="00290566">
        <w:t xml:space="preserve">- </w:t>
      </w:r>
      <w:r w:rsidRPr="00290566">
        <w:rPr>
          <w:lang w:eastAsia="en-US"/>
        </w:rPr>
        <w:t>отношение площади, занятой под зданиями и сооружениями, к площади участка</w:t>
      </w:r>
      <w:r w:rsidRPr="00290566">
        <w:t xml:space="preserve"> (%)</w:t>
      </w:r>
      <w:r w:rsidRPr="00290566">
        <w:rPr>
          <w:lang w:eastAsia="en-US"/>
        </w:rPr>
        <w:t>.</w:t>
      </w:r>
    </w:p>
    <w:p w:rsidR="002C7AE9" w:rsidRDefault="00162BCA" w:rsidP="002C7AE9">
      <w:pPr>
        <w:ind w:firstLine="567"/>
        <w:jc w:val="both"/>
      </w:pPr>
      <w:r w:rsidRPr="00290566">
        <w:rPr>
          <w:b/>
        </w:rPr>
        <w:t>Коэффициент плотности застройки земельного участка</w:t>
      </w:r>
      <w:r w:rsidRPr="00290566">
        <w:rPr>
          <w:color w:val="FF0000"/>
        </w:rPr>
        <w:t xml:space="preserve"> </w:t>
      </w:r>
      <w:r w:rsidRPr="00290566">
        <w:t>- отношение площади всех этажей зданий и сооружений к площади участка (квартала).</w:t>
      </w:r>
    </w:p>
    <w:p w:rsidR="002C7AE9" w:rsidRDefault="00162BCA" w:rsidP="002C7AE9">
      <w:pPr>
        <w:ind w:firstLine="567"/>
        <w:jc w:val="both"/>
      </w:pPr>
      <w:r w:rsidRPr="00290566">
        <w:rPr>
          <w:b/>
          <w:color w:val="000000"/>
        </w:rPr>
        <w:t>Коэффициент озеленения</w:t>
      </w:r>
      <w:r w:rsidRPr="00290566">
        <w:rPr>
          <w:color w:val="FF0000"/>
        </w:rPr>
        <w:t xml:space="preserve"> </w:t>
      </w:r>
      <w:r w:rsidRPr="00290566">
        <w:rPr>
          <w:color w:val="000000"/>
        </w:rPr>
        <w:t xml:space="preserve">- отношение площади </w:t>
      </w:r>
      <w:proofErr w:type="spellStart"/>
      <w:r w:rsidRPr="00290566">
        <w:rPr>
          <w:color w:val="000000"/>
        </w:rPr>
        <w:t>зеленых</w:t>
      </w:r>
      <w:proofErr w:type="spellEnd"/>
      <w:r w:rsidRPr="00290566">
        <w:rPr>
          <w:color w:val="000000"/>
        </w:rPr>
        <w:t xml:space="preserve"> насаждений (сохраняемых и искусственно высаженных) к площади земельного участка (%).</w:t>
      </w:r>
      <w:bookmarkStart w:id="5" w:name="sub_5304"/>
      <w:bookmarkEnd w:id="4"/>
      <w:bookmarkEnd w:id="5"/>
    </w:p>
    <w:p w:rsidR="002C7AE9" w:rsidRDefault="009135F2" w:rsidP="002C7AE9">
      <w:pPr>
        <w:ind w:firstLine="567"/>
        <w:jc w:val="both"/>
      </w:pPr>
      <w:r w:rsidRPr="00290566">
        <w:rPr>
          <w:b/>
        </w:rPr>
        <w:t>Красные линии</w:t>
      </w:r>
      <w:r w:rsidRPr="0029056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2C7AE9" w:rsidRDefault="00F60F60" w:rsidP="002C7AE9">
      <w:pPr>
        <w:ind w:firstLine="567"/>
        <w:jc w:val="both"/>
      </w:pPr>
      <w:r w:rsidRPr="00290566">
        <w:rPr>
          <w:b/>
        </w:rPr>
        <w:lastRenderedPageBreak/>
        <w:t>Линейные объекты</w:t>
      </w:r>
      <w:r w:rsidRPr="00290566">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7AE9" w:rsidRDefault="009135F2" w:rsidP="002C7AE9">
      <w:pPr>
        <w:ind w:firstLine="567"/>
        <w:jc w:val="both"/>
      </w:pPr>
      <w:r w:rsidRPr="00290566">
        <w:rPr>
          <w:b/>
        </w:rPr>
        <w:t>Линии градостроительного регулирования</w:t>
      </w:r>
      <w:r w:rsidRPr="0029056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w:t>
      </w:r>
      <w:proofErr w:type="spellStart"/>
      <w:r w:rsidRPr="00290566">
        <w:t>путем</w:t>
      </w:r>
      <w:proofErr w:type="spellEnd"/>
      <w:r w:rsidRPr="00290566">
        <w:t xml:space="preserve"> выкупа, резервирования земельных участков, зданий, строений, сооружений для государственных и муниципальных нужд; границы санитарно-защитных, </w:t>
      </w:r>
      <w:proofErr w:type="spellStart"/>
      <w:r w:rsidRPr="00290566">
        <w:t>водоохранных</w:t>
      </w:r>
      <w:proofErr w:type="spellEnd"/>
      <w:r w:rsidRPr="00290566">
        <w:t xml:space="preserve"> и иных зон ограничений использования земельных участков, зданий, строений, сооруже</w:t>
      </w:r>
      <w:r w:rsidR="00162BCA" w:rsidRPr="00290566">
        <w:t>ний.</w:t>
      </w:r>
    </w:p>
    <w:p w:rsidR="002C7AE9" w:rsidRDefault="00F60F60" w:rsidP="002C7AE9">
      <w:pPr>
        <w:ind w:firstLine="567"/>
        <w:jc w:val="both"/>
      </w:pPr>
      <w:r w:rsidRPr="00290566">
        <w:rPr>
          <w:b/>
        </w:rPr>
        <w:t>Линии регулирования застройки</w:t>
      </w:r>
      <w:r w:rsidRPr="00290566">
        <w:t xml:space="preserve"> </w:t>
      </w:r>
      <w:r w:rsidRPr="00290566">
        <w:rPr>
          <w:b/>
        </w:rPr>
        <w:t>(линии застройки)</w:t>
      </w:r>
      <w:r w:rsidRPr="00290566">
        <w:rPr>
          <w:color w:val="FF0000"/>
        </w:rPr>
        <w:t xml:space="preserve"> </w:t>
      </w:r>
      <w:r w:rsidRPr="00290566">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2C7AE9" w:rsidRDefault="00BE514E" w:rsidP="002C7AE9">
      <w:pPr>
        <w:ind w:firstLine="567"/>
        <w:jc w:val="both"/>
      </w:pPr>
      <w:r w:rsidRPr="00290566">
        <w:rPr>
          <w:b/>
        </w:rPr>
        <w:t>Личное подсобное хозяйство</w:t>
      </w:r>
      <w:r w:rsidRPr="00290566">
        <w:rPr>
          <w:color w:val="FF0000"/>
        </w:rPr>
        <w:t xml:space="preserve"> </w:t>
      </w:r>
      <w:r w:rsidRPr="00290566">
        <w:t xml:space="preserve">- форма непредпринимательской деятельности по производству и переработке сельскохозяйственной продукции, </w:t>
      </w:r>
      <w:proofErr w:type="spellStart"/>
      <w:r w:rsidRPr="00290566">
        <w:t>ведется</w:t>
      </w:r>
      <w:proofErr w:type="spellEnd"/>
      <w:r w:rsidRPr="00290566">
        <w:t xml:space="preserve">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w:t>
      </w:r>
      <w:proofErr w:type="spellStart"/>
      <w:r w:rsidRPr="00290566">
        <w:t>приобретенном</w:t>
      </w:r>
      <w:proofErr w:type="spellEnd"/>
      <w:r w:rsidRPr="00290566">
        <w:t xml:space="preserve"> для ведения личного подсобного хозяйства. (ФЗ о личном </w:t>
      </w:r>
      <w:proofErr w:type="spellStart"/>
      <w:r w:rsidRPr="00290566">
        <w:t>подс</w:t>
      </w:r>
      <w:proofErr w:type="spellEnd"/>
      <w:r w:rsidRPr="00290566">
        <w:t>. хоз-ве)</w:t>
      </w:r>
    </w:p>
    <w:p w:rsidR="002C7AE9" w:rsidRDefault="00BE514E" w:rsidP="002C7AE9">
      <w:pPr>
        <w:ind w:firstLine="567"/>
        <w:jc w:val="both"/>
      </w:pPr>
      <w:r w:rsidRPr="00290566">
        <w:rPr>
          <w:b/>
        </w:rPr>
        <w:t>Многоквартирный жилой дом</w:t>
      </w:r>
      <w:r w:rsidRPr="00290566">
        <w:rPr>
          <w:color w:val="FF0000"/>
        </w:rPr>
        <w:t xml:space="preserve"> </w:t>
      </w:r>
      <w:r w:rsidRPr="00290566">
        <w:t>–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2C7AE9" w:rsidRDefault="00BE514E" w:rsidP="002C7AE9">
      <w:pPr>
        <w:ind w:firstLine="567"/>
        <w:jc w:val="both"/>
      </w:pPr>
      <w:proofErr w:type="spellStart"/>
      <w:r w:rsidRPr="002C7AE9">
        <w:rPr>
          <w:b/>
        </w:rPr>
        <w:t>Населенный</w:t>
      </w:r>
      <w:proofErr w:type="spellEnd"/>
      <w:r w:rsidRPr="002C7AE9">
        <w:rPr>
          <w:b/>
        </w:rPr>
        <w:t xml:space="preserve"> пункт</w:t>
      </w:r>
      <w:r w:rsidRPr="00290566">
        <w:rPr>
          <w:b/>
        </w:rPr>
        <w:t xml:space="preserve"> - </w:t>
      </w:r>
      <w:r w:rsidRPr="002C7AE9">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w:t>
      </w:r>
      <w:r w:rsidR="002C7AE9">
        <w:t>ления области.</w:t>
      </w:r>
    </w:p>
    <w:p w:rsidR="000C5379" w:rsidRDefault="00BE514E" w:rsidP="000C5379">
      <w:pPr>
        <w:ind w:firstLine="567"/>
        <w:jc w:val="both"/>
      </w:pPr>
      <w:r w:rsidRPr="00290566">
        <w:rPr>
          <w:b/>
          <w:color w:val="000000"/>
        </w:rPr>
        <w:t>Обслуживание населения на территории малоэтажной застройки</w:t>
      </w:r>
      <w:r w:rsidRPr="00290566">
        <w:rPr>
          <w:color w:val="FF0000"/>
        </w:rPr>
        <w:t xml:space="preserve"> </w:t>
      </w:r>
      <w:r w:rsidRPr="00290566">
        <w:rPr>
          <w:color w:val="000000"/>
        </w:rPr>
        <w:t>-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0C5379" w:rsidRDefault="00BE514E" w:rsidP="000C5379">
      <w:pPr>
        <w:ind w:firstLine="567"/>
        <w:jc w:val="both"/>
      </w:pPr>
      <w:r w:rsidRPr="00290566">
        <w:rPr>
          <w:b/>
          <w:color w:val="000000"/>
        </w:rPr>
        <w:t>Объект капитального строительства</w:t>
      </w:r>
      <w:r w:rsidRPr="00290566">
        <w:rPr>
          <w:color w:val="FF0000"/>
        </w:rPr>
        <w:t xml:space="preserve"> </w:t>
      </w:r>
      <w:r w:rsidRPr="00290566">
        <w:rPr>
          <w:color w:val="000000"/>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C5379" w:rsidRDefault="00BE514E" w:rsidP="000C5379">
      <w:pPr>
        <w:ind w:firstLine="567"/>
        <w:jc w:val="both"/>
      </w:pPr>
      <w:r w:rsidRPr="00290566">
        <w:rPr>
          <w:b/>
          <w:bCs/>
          <w:color w:val="000000"/>
          <w:kern w:val="1"/>
        </w:rPr>
        <w:t>Объекты культурного наследия (памятники истории и культуры) народов Российской Федерации</w:t>
      </w:r>
      <w:r w:rsidRPr="00290566">
        <w:rPr>
          <w:color w:val="000000"/>
          <w:kern w:val="1"/>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C5379" w:rsidRDefault="00BE514E" w:rsidP="000C5379">
      <w:pPr>
        <w:ind w:firstLine="567"/>
        <w:jc w:val="both"/>
      </w:pPr>
      <w:r w:rsidRPr="00290566">
        <w:rPr>
          <w:b/>
          <w:color w:val="000000"/>
        </w:rPr>
        <w:t>Объекты местного значения</w:t>
      </w:r>
      <w:r w:rsidRPr="00290566">
        <w:rPr>
          <w:color w:val="FF0000"/>
        </w:rPr>
        <w:t xml:space="preserve"> </w:t>
      </w:r>
      <w:r w:rsidRPr="00290566">
        <w:rPr>
          <w:color w:val="000000"/>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290566">
        <w:rPr>
          <w:color w:val="000000"/>
        </w:rPr>
        <w:lastRenderedPageBreak/>
        <w:t xml:space="preserve">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0C5379" w:rsidRDefault="00BE514E" w:rsidP="000C5379">
      <w:pPr>
        <w:ind w:firstLine="567"/>
        <w:jc w:val="both"/>
      </w:pPr>
      <w:r w:rsidRPr="00290566">
        <w:rPr>
          <w:b/>
          <w:bCs/>
        </w:rPr>
        <w:t>Охранные зоны</w:t>
      </w:r>
      <w:r w:rsidRPr="00290566">
        <w:rPr>
          <w:b/>
          <w:bCs/>
          <w:color w:val="FF0000"/>
        </w:rPr>
        <w:t xml:space="preserve"> </w:t>
      </w:r>
      <w:r w:rsidRPr="00290566">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C5379" w:rsidRDefault="00BE514E" w:rsidP="000C5379">
      <w:pPr>
        <w:ind w:firstLine="567"/>
        <w:jc w:val="both"/>
      </w:pPr>
      <w:r w:rsidRPr="000C5379">
        <w:rPr>
          <w:b/>
        </w:rPr>
        <w:t>Отступ здания, сооружения от границы участка</w:t>
      </w:r>
      <w:r w:rsidRPr="00290566">
        <w:rPr>
          <w:color w:val="FF0000"/>
        </w:rPr>
        <w:t xml:space="preserve"> </w:t>
      </w:r>
      <w:r w:rsidRPr="00290566">
        <w:t>– расстояние между границей участка и стеной здания;</w:t>
      </w:r>
    </w:p>
    <w:p w:rsidR="000C5379" w:rsidRDefault="00BE514E" w:rsidP="000C5379">
      <w:pPr>
        <w:ind w:firstLine="567"/>
        <w:jc w:val="both"/>
      </w:pPr>
      <w:r w:rsidRPr="000C5379">
        <w:rPr>
          <w:b/>
        </w:rPr>
        <w:t xml:space="preserve">Основные виды </w:t>
      </w:r>
      <w:proofErr w:type="spellStart"/>
      <w:r w:rsidRPr="000C5379">
        <w:rPr>
          <w:b/>
        </w:rPr>
        <w:t>разрешенного</w:t>
      </w:r>
      <w:proofErr w:type="spellEnd"/>
      <w:r w:rsidRPr="000C5379">
        <w:rPr>
          <w:b/>
        </w:rPr>
        <w:t xml:space="preserve"> использования земельных участков и объектов капитального строительства</w:t>
      </w:r>
      <w:r w:rsidRPr="000C5379">
        <w:rPr>
          <w:b/>
          <w:color w:val="FF0000"/>
        </w:rPr>
        <w:t xml:space="preserve"> </w:t>
      </w:r>
      <w:r w:rsidRPr="00290566">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w:t>
      </w:r>
      <w:r w:rsidR="003D5680" w:rsidRPr="00290566">
        <w:t xml:space="preserve">правообладателями </w:t>
      </w:r>
      <w:r w:rsidRPr="00290566">
        <w:t>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C5379" w:rsidRDefault="0038452D" w:rsidP="000C5379">
      <w:pPr>
        <w:ind w:firstLine="567"/>
        <w:jc w:val="both"/>
      </w:pPr>
      <w:r w:rsidRPr="000C5379">
        <w:rPr>
          <w:b/>
        </w:rPr>
        <w:t>Обладатели сервитута</w:t>
      </w:r>
      <w:r w:rsidRPr="00290566">
        <w:t xml:space="preserve"> - </w:t>
      </w:r>
      <w:r w:rsidRPr="000C5379">
        <w:t>лица, имеющие</w:t>
      </w:r>
      <w:r w:rsidRPr="00290566">
        <w:t xml:space="preserve"> </w:t>
      </w:r>
      <w:r w:rsidRPr="000C5379">
        <w:t>право ограниченного пользования чужими земельными участками (сервитутом).</w:t>
      </w:r>
      <w:bookmarkStart w:id="6" w:name="sub_5305"/>
    </w:p>
    <w:p w:rsidR="000C5379" w:rsidRDefault="0060329E" w:rsidP="000C5379">
      <w:pPr>
        <w:ind w:firstLine="567"/>
        <w:jc w:val="both"/>
      </w:pPr>
      <w:r w:rsidRPr="00290566">
        <w:rPr>
          <w:rStyle w:val="a5"/>
        </w:rPr>
        <w:t>Отклонения от Правил</w:t>
      </w:r>
      <w:r w:rsidRPr="00290566">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w:t>
      </w:r>
      <w:proofErr w:type="spellStart"/>
      <w:r w:rsidRPr="00290566">
        <w:t>разрешенного</w:t>
      </w:r>
      <w:proofErr w:type="spellEnd"/>
      <w:r w:rsidRPr="00290566">
        <w:t xml:space="preserve">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C5379" w:rsidRDefault="00BE514E" w:rsidP="000C5379">
      <w:pPr>
        <w:ind w:firstLine="567"/>
        <w:jc w:val="both"/>
      </w:pPr>
      <w:r w:rsidRPr="00290566">
        <w:rPr>
          <w:b/>
        </w:rPr>
        <w:t>Парковка</w:t>
      </w:r>
      <w:r w:rsidRPr="00290566">
        <w:t xml:space="preserve"> (парковочное место)</w:t>
      </w:r>
      <w:r w:rsidRPr="00290566">
        <w:rPr>
          <w:color w:val="FF0000"/>
        </w:rPr>
        <w:t xml:space="preserve"> </w:t>
      </w:r>
      <w:r w:rsidRPr="00290566">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0566">
        <w:t>подэстакадных</w:t>
      </w:r>
      <w:proofErr w:type="spellEnd"/>
      <w:r w:rsidRPr="00290566">
        <w:t xml:space="preserve"> или </w:t>
      </w:r>
      <w:proofErr w:type="spellStart"/>
      <w:r w:rsidRPr="00290566">
        <w:t>подмостовых</w:t>
      </w:r>
      <w:proofErr w:type="spellEnd"/>
      <w:r w:rsidRPr="00290566">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C5379" w:rsidRDefault="009135F2" w:rsidP="000C5379">
      <w:pPr>
        <w:ind w:firstLine="567"/>
        <w:jc w:val="both"/>
      </w:pPr>
      <w:r w:rsidRPr="00290566">
        <w:rPr>
          <w:b/>
        </w:rPr>
        <w:t>Подрядчик</w:t>
      </w:r>
      <w:r w:rsidRPr="00290566">
        <w:rPr>
          <w:i/>
        </w:rPr>
        <w:t xml:space="preserve"> </w:t>
      </w:r>
      <w:r w:rsidRPr="00290566">
        <w:t xml:space="preserve">- физическое или юридическое лицо, осуществляющее по договору с застройщиком </w:t>
      </w:r>
      <w:r w:rsidRPr="000C5379">
        <w:rPr>
          <w:color w:val="000000"/>
        </w:rPr>
        <w:t>(</w:t>
      </w:r>
      <w:r w:rsidR="00400FBE" w:rsidRPr="000C5379">
        <w:rPr>
          <w:color w:val="000000"/>
        </w:rPr>
        <w:t>техническим</w:t>
      </w:r>
      <w:r w:rsidR="00400FBE" w:rsidRPr="00290566">
        <w:t xml:space="preserve"> </w:t>
      </w:r>
      <w:r w:rsidRPr="00290566">
        <w:t>заказчиком) работы по строительству, реконструкции, капитальному ремонту объектов капитального строительства, их час</w:t>
      </w:r>
      <w:r w:rsidR="003B20B9" w:rsidRPr="00290566">
        <w:t>тей.</w:t>
      </w:r>
      <w:bookmarkEnd w:id="6"/>
    </w:p>
    <w:p w:rsidR="000C5379" w:rsidRDefault="00C25D03" w:rsidP="000C5379">
      <w:pPr>
        <w:ind w:firstLine="567"/>
        <w:jc w:val="both"/>
      </w:pPr>
      <w:r w:rsidRPr="00290566">
        <w:rPr>
          <w:b/>
          <w:color w:val="000000"/>
        </w:rPr>
        <w:t xml:space="preserve">Правообладатели земельных </w:t>
      </w:r>
      <w:proofErr w:type="gramStart"/>
      <w:r w:rsidRPr="00290566">
        <w:rPr>
          <w:b/>
          <w:color w:val="000000"/>
        </w:rPr>
        <w:t>участков,  объектов</w:t>
      </w:r>
      <w:proofErr w:type="gramEnd"/>
      <w:r w:rsidRPr="00290566">
        <w:rPr>
          <w:b/>
          <w:color w:val="000000"/>
        </w:rPr>
        <w:t xml:space="preserve"> капитального строительства</w:t>
      </w:r>
      <w:r w:rsidRPr="00290566">
        <w:rPr>
          <w:color w:val="FF0000"/>
        </w:rPr>
        <w:t xml:space="preserve"> </w:t>
      </w:r>
      <w:r w:rsidRPr="00290566">
        <w:rPr>
          <w:color w:val="000000"/>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C5379" w:rsidRDefault="00790850" w:rsidP="000C5379">
      <w:pPr>
        <w:ind w:firstLine="567"/>
        <w:jc w:val="both"/>
      </w:pPr>
      <w:r w:rsidRPr="00290566">
        <w:rPr>
          <w:b/>
        </w:rPr>
        <w:t>Правила землепользования и застройки</w:t>
      </w:r>
      <w:r w:rsidRPr="00290566">
        <w:rPr>
          <w:color w:val="FF0000"/>
        </w:rPr>
        <w:t xml:space="preserve"> </w:t>
      </w:r>
      <w:r w:rsidRPr="00290566">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7911" w:rsidRDefault="00790850" w:rsidP="00FD7911">
      <w:pPr>
        <w:ind w:firstLine="567"/>
        <w:jc w:val="both"/>
      </w:pPr>
      <w:r w:rsidRPr="00290566">
        <w:rPr>
          <w:b/>
        </w:rPr>
        <w:t xml:space="preserve">Предельные размеры земельных участков и предельные параметры </w:t>
      </w:r>
      <w:proofErr w:type="spellStart"/>
      <w:r w:rsidRPr="00290566">
        <w:rPr>
          <w:b/>
        </w:rPr>
        <w:t>разрешенного</w:t>
      </w:r>
      <w:proofErr w:type="spellEnd"/>
      <w:r w:rsidRPr="00290566">
        <w:rPr>
          <w:b/>
        </w:rPr>
        <w:t xml:space="preserve"> строительства, реконструкции объектов капитального строительства</w:t>
      </w:r>
      <w:r w:rsidRPr="00290566">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FD7911" w:rsidRDefault="00790850" w:rsidP="00FD7911">
      <w:pPr>
        <w:ind w:firstLine="567"/>
        <w:jc w:val="both"/>
      </w:pPr>
      <w:r w:rsidRPr="00290566">
        <w:rPr>
          <w:b/>
          <w:bCs/>
        </w:rPr>
        <w:lastRenderedPageBreak/>
        <w:t>Прибрежные защитные полосы</w:t>
      </w:r>
      <w:r w:rsidRPr="00290566">
        <w:rPr>
          <w:color w:val="FF0000"/>
        </w:rPr>
        <w:t xml:space="preserve"> </w:t>
      </w:r>
      <w:r w:rsidRPr="00290566">
        <w:t xml:space="preserve">– территории, которые устанавливаются в границах </w:t>
      </w:r>
      <w:proofErr w:type="spellStart"/>
      <w:r w:rsidRPr="00290566">
        <w:t>водоохранных</w:t>
      </w:r>
      <w:proofErr w:type="spellEnd"/>
      <w:r w:rsidRPr="00290566">
        <w:t xml:space="preserve"> зон, примыкают к береговой линии морей, рек, </w:t>
      </w:r>
      <w:proofErr w:type="spellStart"/>
      <w:r w:rsidRPr="00290566">
        <w:t>ручьев</w:t>
      </w:r>
      <w:proofErr w:type="spellEnd"/>
      <w:r w:rsidRPr="00290566">
        <w:t xml:space="preserve">, каналов, </w:t>
      </w:r>
      <w:proofErr w:type="spellStart"/>
      <w:r w:rsidRPr="00290566">
        <w:t>озер</w:t>
      </w:r>
      <w:proofErr w:type="spellEnd"/>
      <w:r w:rsidRPr="00290566">
        <w:t>, водохранилищ и на которых установлены дополнительные ограничения хозяйственной и иной деятельности.</w:t>
      </w:r>
    </w:p>
    <w:p w:rsidR="00FD7911" w:rsidRDefault="00790850" w:rsidP="00FD7911">
      <w:pPr>
        <w:ind w:firstLine="567"/>
        <w:jc w:val="both"/>
      </w:pPr>
      <w:r w:rsidRPr="00290566">
        <w:rPr>
          <w:b/>
        </w:rPr>
        <w:t>Проектная документация</w:t>
      </w:r>
      <w:r w:rsidRPr="00290566">
        <w:rPr>
          <w:color w:val="FF0000"/>
        </w:rPr>
        <w:t xml:space="preserve"> </w:t>
      </w:r>
      <w:r w:rsidRPr="00290566">
        <w:t xml:space="preserve">–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w:t>
      </w:r>
      <w:proofErr w:type="spellStart"/>
      <w:r w:rsidRPr="00290566">
        <w:t>надежности</w:t>
      </w:r>
      <w:proofErr w:type="spellEnd"/>
      <w:r w:rsidRPr="00290566">
        <w:t xml:space="preserve">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FD7911" w:rsidRDefault="00790850" w:rsidP="00FD7911">
      <w:pPr>
        <w:ind w:firstLine="567"/>
        <w:jc w:val="both"/>
      </w:pPr>
      <w:r w:rsidRPr="00290566">
        <w:rPr>
          <w:b/>
        </w:rPr>
        <w:t>Проект планировки территории</w:t>
      </w:r>
      <w:r w:rsidRPr="00290566">
        <w:rPr>
          <w:color w:val="FF0000"/>
        </w:rPr>
        <w:t xml:space="preserve"> </w:t>
      </w:r>
      <w:r w:rsidRPr="00290566">
        <w:t xml:space="preserve">-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w:t>
      </w:r>
      <w:r w:rsidR="00B2665E" w:rsidRPr="00FD7911">
        <w:t>установления параметров планируемого развития элементов планировочной структуры</w:t>
      </w:r>
      <w:r w:rsidR="00B2665E" w:rsidRPr="00290566">
        <w:t xml:space="preserve">, </w:t>
      </w:r>
      <w:r w:rsidRPr="00290566">
        <w:t xml:space="preserve">зон планируемого размещения </w:t>
      </w:r>
      <w:r w:rsidR="00B2665E" w:rsidRPr="00FD7911">
        <w:t>объектов капитального строительства, в том числе</w:t>
      </w:r>
      <w:r w:rsidR="00B2665E" w:rsidRPr="00290566">
        <w:t xml:space="preserve"> </w:t>
      </w:r>
      <w:r w:rsidRPr="00290566">
        <w:t>объектов федерального значения, объектов регионального значения, объектов местного значения</w:t>
      </w:r>
      <w:r w:rsidR="0020094E" w:rsidRPr="00290566">
        <w:rPr>
          <w:color w:val="FF0000"/>
        </w:rPr>
        <w:t xml:space="preserve"> </w:t>
      </w:r>
      <w:r w:rsidR="0020094E" w:rsidRPr="00FD7911">
        <w:t>является основой для разработки проектов межевания территорий</w:t>
      </w:r>
      <w:r w:rsidR="0020094E" w:rsidRPr="00290566">
        <w:t>.</w:t>
      </w:r>
    </w:p>
    <w:p w:rsidR="00FD7911" w:rsidRDefault="00790850" w:rsidP="00FD7911">
      <w:pPr>
        <w:ind w:firstLine="567"/>
        <w:jc w:val="both"/>
      </w:pPr>
      <w:r w:rsidRPr="00290566">
        <w:rPr>
          <w:b/>
        </w:rPr>
        <w:t>Проект межевания территории</w:t>
      </w:r>
      <w:r w:rsidRPr="00290566">
        <w:rPr>
          <w:color w:val="FF0000"/>
        </w:rPr>
        <w:t xml:space="preserve"> </w:t>
      </w:r>
      <w:r w:rsidR="0020094E" w:rsidRPr="00290566">
        <w:t>–</w:t>
      </w:r>
      <w:r w:rsidRPr="00290566">
        <w:t xml:space="preserve"> </w:t>
      </w:r>
      <w:r w:rsidR="0020094E" w:rsidRPr="00FD7911">
        <w:rPr>
          <w:color w:val="000000"/>
        </w:rPr>
        <w:t>вид</w:t>
      </w:r>
      <w:r w:rsidR="0020094E" w:rsidRPr="00290566">
        <w:t xml:space="preserve"> </w:t>
      </w:r>
      <w:r w:rsidRPr="00290566">
        <w:t>документаци</w:t>
      </w:r>
      <w:r w:rsidR="0020094E" w:rsidRPr="00FD7911">
        <w:rPr>
          <w:color w:val="000000"/>
        </w:rPr>
        <w:t>и</w:t>
      </w:r>
      <w:r w:rsidRPr="00290566">
        <w:t xml:space="preserve">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w:t>
      </w:r>
      <w:r w:rsidR="0020094E" w:rsidRPr="00290566">
        <w:t>езастроенных земельных участков.</w:t>
      </w:r>
      <w:r w:rsidRPr="00290566">
        <w:t xml:space="preserve"> </w:t>
      </w:r>
    </w:p>
    <w:p w:rsidR="00FD7911" w:rsidRDefault="00790850" w:rsidP="00FD7911">
      <w:pPr>
        <w:ind w:firstLine="567"/>
        <w:jc w:val="both"/>
      </w:pPr>
      <w:proofErr w:type="spellStart"/>
      <w:r w:rsidRPr="00290566">
        <w:rPr>
          <w:b/>
          <w:color w:val="000000"/>
        </w:rPr>
        <w:t>Приквартирный</w:t>
      </w:r>
      <w:proofErr w:type="spellEnd"/>
      <w:r w:rsidRPr="00290566">
        <w:rPr>
          <w:b/>
          <w:color w:val="000000"/>
        </w:rPr>
        <w:t xml:space="preserve"> участок</w:t>
      </w:r>
      <w:r w:rsidRPr="00290566">
        <w:rPr>
          <w:b/>
          <w:color w:val="FF0000"/>
        </w:rPr>
        <w:t xml:space="preserve"> </w:t>
      </w:r>
      <w:r w:rsidRPr="00290566">
        <w:rPr>
          <w:b/>
          <w:color w:val="000000"/>
        </w:rPr>
        <w:t xml:space="preserve">- </w:t>
      </w:r>
      <w:r w:rsidRPr="00290566">
        <w:rPr>
          <w:color w:val="000000"/>
        </w:rPr>
        <w:t>земельный участок, примыкающий к квартире (дому), с непосредственным выходом на него.</w:t>
      </w:r>
    </w:p>
    <w:p w:rsidR="00FD7911" w:rsidRDefault="00790850" w:rsidP="00FD7911">
      <w:pPr>
        <w:ind w:firstLine="567"/>
        <w:jc w:val="both"/>
      </w:pPr>
      <w:r w:rsidRPr="00290566">
        <w:rPr>
          <w:b/>
        </w:rPr>
        <w:t>Приусадебный земельный участок</w:t>
      </w:r>
      <w:r w:rsidRPr="00290566">
        <w:rPr>
          <w:color w:val="FF0000"/>
        </w:rPr>
        <w:t xml:space="preserve"> </w:t>
      </w:r>
      <w:r w:rsidRPr="00290566">
        <w:t>–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D7911" w:rsidRDefault="009135F2" w:rsidP="00FD7911">
      <w:pPr>
        <w:ind w:firstLine="567"/>
        <w:jc w:val="both"/>
      </w:pPr>
      <w:r w:rsidRPr="00290566">
        <w:rPr>
          <w:b/>
        </w:rPr>
        <w:t>Публичный сервитут</w:t>
      </w:r>
      <w:r w:rsidRPr="00290566">
        <w:t xml:space="preserve"> - </w:t>
      </w:r>
      <w:r w:rsidR="00790850" w:rsidRPr="00290566">
        <w:t xml:space="preserve">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w:t>
      </w:r>
      <w:proofErr w:type="spellStart"/>
      <w:r w:rsidR="00790850" w:rsidRPr="00290566">
        <w:t>учетом</w:t>
      </w:r>
      <w:proofErr w:type="spellEnd"/>
      <w:r w:rsidR="00790850" w:rsidRPr="00290566">
        <w:t xml:space="preserve">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7911" w:rsidRDefault="00790850" w:rsidP="00FD7911">
      <w:pPr>
        <w:ind w:firstLine="567"/>
        <w:jc w:val="both"/>
      </w:pPr>
      <w:r w:rsidRPr="00290566">
        <w:rPr>
          <w:b/>
        </w:rPr>
        <w:t xml:space="preserve">Разрешение на отклонение от предельных параметров </w:t>
      </w:r>
      <w:proofErr w:type="spellStart"/>
      <w:r w:rsidRPr="00290566">
        <w:rPr>
          <w:b/>
        </w:rPr>
        <w:t>разрешенного</w:t>
      </w:r>
      <w:proofErr w:type="spellEnd"/>
      <w:r w:rsidRPr="00290566">
        <w:rPr>
          <w:b/>
        </w:rPr>
        <w:t xml:space="preserve"> строительства, реконструкции объектов капитального строительства</w:t>
      </w:r>
      <w:r w:rsidRPr="00290566">
        <w:t xml:space="preserve"> - документ, выдаваемый заявителю за подписью главы администрации Поселения, оформленный в соответствии с требованиями статьи 40 </w:t>
      </w:r>
      <w:r w:rsidR="00FD7911">
        <w:t xml:space="preserve"> </w:t>
      </w:r>
      <w:r w:rsidRPr="00290566">
        <w:t xml:space="preserve">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w:t>
      </w:r>
      <w:proofErr w:type="spellStart"/>
      <w:r w:rsidRPr="00290566">
        <w:t>разрешенного</w:t>
      </w:r>
      <w:proofErr w:type="spellEnd"/>
      <w:r w:rsidRPr="00290566">
        <w:t xml:space="preserve">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7911" w:rsidRDefault="009D77AD" w:rsidP="00FD7911">
      <w:pPr>
        <w:ind w:firstLine="567"/>
        <w:jc w:val="both"/>
      </w:pPr>
      <w:proofErr w:type="spellStart"/>
      <w:r w:rsidRPr="00290566">
        <w:rPr>
          <w:rStyle w:val="a5"/>
        </w:rPr>
        <w:t>Р</w:t>
      </w:r>
      <w:r w:rsidR="008F0E13" w:rsidRPr="00290566">
        <w:rPr>
          <w:rStyle w:val="a5"/>
        </w:rPr>
        <w:t>азрешенное</w:t>
      </w:r>
      <w:proofErr w:type="spellEnd"/>
      <w:r w:rsidR="008F0E13" w:rsidRPr="00290566">
        <w:rPr>
          <w:rStyle w:val="a5"/>
        </w:rPr>
        <w:t xml:space="preserve"> использование земельных участков и объектов капитального строительства</w:t>
      </w:r>
      <w:r w:rsidR="008F0E13" w:rsidRPr="00290566">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r w:rsidRPr="00290566">
        <w:t xml:space="preserve"> а также публичными сервитутами.</w:t>
      </w:r>
    </w:p>
    <w:p w:rsidR="00FD7911" w:rsidRDefault="00B73539" w:rsidP="00FD7911">
      <w:pPr>
        <w:ind w:firstLine="567"/>
        <w:jc w:val="both"/>
      </w:pPr>
      <w:r w:rsidRPr="00FD7911">
        <w:rPr>
          <w:b/>
        </w:rPr>
        <w:t>Разрешение на ввод объекта в эксплуатацию</w:t>
      </w:r>
      <w:r w:rsidRPr="00FD7911">
        <w:t xml:space="preserve"> – документ, который удостоверяет выполнение строительства, реконструкции, капитального ремонта объекта капитального строительства в полном </w:t>
      </w:r>
      <w:proofErr w:type="spellStart"/>
      <w:r w:rsidRPr="00FD7911">
        <w:t>объеме</w:t>
      </w:r>
      <w:proofErr w:type="spellEnd"/>
      <w:r w:rsidRPr="00FD7911">
        <w:t xml:space="preserve"> в соответствии с разрешением на строительства, соответствие </w:t>
      </w:r>
      <w:r w:rsidRPr="00FD7911">
        <w:lastRenderedPageBreak/>
        <w:t>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D7911" w:rsidRDefault="00B73539" w:rsidP="00FD7911">
      <w:pPr>
        <w:ind w:firstLine="567"/>
        <w:jc w:val="both"/>
      </w:pPr>
      <w:r w:rsidRPr="00290566">
        <w:rPr>
          <w:b/>
        </w:rPr>
        <w:t>Разрешение на строительство</w:t>
      </w:r>
      <w:r w:rsidRPr="0029056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FD7911" w:rsidRDefault="00B73539" w:rsidP="00FD7911">
      <w:pPr>
        <w:ind w:firstLine="567"/>
        <w:jc w:val="both"/>
      </w:pPr>
      <w:r w:rsidRPr="00290566">
        <w:rPr>
          <w:b/>
        </w:rPr>
        <w:t>Резервирование территорий</w:t>
      </w:r>
      <w:r w:rsidRPr="00290566">
        <w:t xml:space="preserve"> - деятельность органов местного самоуправления по определению территорий, необходимых для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w:t>
      </w:r>
    </w:p>
    <w:p w:rsidR="00FD7911" w:rsidRDefault="009135F2" w:rsidP="00FD7911">
      <w:pPr>
        <w:ind w:firstLine="567"/>
        <w:jc w:val="both"/>
      </w:pPr>
      <w:r w:rsidRPr="00290566">
        <w:rPr>
          <w:b/>
        </w:rPr>
        <w:t xml:space="preserve">Реконструкция </w:t>
      </w:r>
      <w:r w:rsidR="00854F98" w:rsidRPr="00290566">
        <w:rPr>
          <w:b/>
        </w:rPr>
        <w:t>объектов капительного строительства</w:t>
      </w:r>
      <w:r w:rsidR="00854F98" w:rsidRPr="00290566">
        <w:t xml:space="preserve"> (за исключением линейных</w:t>
      </w:r>
      <w:r w:rsidR="00BA3387" w:rsidRPr="00290566">
        <w:t xml:space="preserve"> </w:t>
      </w:r>
      <w:r w:rsidR="00854F98" w:rsidRPr="00290566">
        <w:t>объектов) - изменение параметров объекта капитального строительства, его частей</w:t>
      </w:r>
      <w:r w:rsidR="00BA3387" w:rsidRPr="00290566">
        <w:t xml:space="preserve">  </w:t>
      </w:r>
      <w:r w:rsidR="00854F98" w:rsidRPr="00290566">
        <w:t xml:space="preserve">(высоты, количества этажей, площади, </w:t>
      </w:r>
      <w:proofErr w:type="spellStart"/>
      <w:r w:rsidR="00854F98" w:rsidRPr="00290566">
        <w:t>объема</w:t>
      </w:r>
      <w:proofErr w:type="spellEnd"/>
      <w:r w:rsidR="00854F98" w:rsidRPr="00290566">
        <w:t>, конфигурации), в том числе надстройка,</w:t>
      </w:r>
      <w:r w:rsidR="00BA3387" w:rsidRPr="00290566">
        <w:t xml:space="preserve"> </w:t>
      </w:r>
      <w:r w:rsidR="00854F98" w:rsidRPr="00290566">
        <w:t>перестройка, расширение объекта капитального строительства, а также замена и (или)</w:t>
      </w:r>
      <w:r w:rsidR="00BA3387" w:rsidRPr="00290566">
        <w:t xml:space="preserve"> </w:t>
      </w:r>
      <w:r w:rsidR="00854F98" w:rsidRPr="00290566">
        <w:t>восстановление несущих строительных конструкций объекта капитального строительства,</w:t>
      </w:r>
      <w:r w:rsidR="00BA3387" w:rsidRPr="00290566">
        <w:t xml:space="preserve"> </w:t>
      </w:r>
      <w:r w:rsidR="00854F98" w:rsidRPr="00290566">
        <w:t>за исключением замены отдельных элементов таких конструкций на аналогичные или</w:t>
      </w:r>
      <w:r w:rsidR="00BA3387" w:rsidRPr="00290566">
        <w:t xml:space="preserve">  </w:t>
      </w:r>
      <w:r w:rsidR="00854F98" w:rsidRPr="00290566">
        <w:t>иные улучшающие показатели таких конструкций элементы и (или) восстановления</w:t>
      </w:r>
      <w:r w:rsidR="009A4A0D" w:rsidRPr="00290566">
        <w:t xml:space="preserve"> </w:t>
      </w:r>
      <w:r w:rsidR="00854F98" w:rsidRPr="00290566">
        <w:t>указанных элементов;</w:t>
      </w:r>
    </w:p>
    <w:p w:rsidR="00FD7911" w:rsidRDefault="000F09BA" w:rsidP="00FD7911">
      <w:pPr>
        <w:ind w:firstLine="567"/>
        <w:jc w:val="both"/>
      </w:pPr>
      <w:r w:rsidRPr="00290566">
        <w:rPr>
          <w:b/>
        </w:rPr>
        <w:t>Реконструкция линейных объектов</w:t>
      </w:r>
      <w:r w:rsidRPr="00290566">
        <w:t xml:space="preserve"> - изменение параметров линейных объектов </w:t>
      </w:r>
      <w:proofErr w:type="gramStart"/>
      <w:r w:rsidRPr="00290566">
        <w:t>или</w:t>
      </w:r>
      <w:r w:rsidR="00007DD6" w:rsidRPr="00290566">
        <w:t xml:space="preserve">  </w:t>
      </w:r>
      <w:r w:rsidRPr="00290566">
        <w:t>их</w:t>
      </w:r>
      <w:proofErr w:type="gramEnd"/>
      <w:r w:rsidRPr="00290566">
        <w:t xml:space="preserve"> участков (частей), которое </w:t>
      </w:r>
      <w:proofErr w:type="spellStart"/>
      <w:r w:rsidRPr="00290566">
        <w:t>влечет</w:t>
      </w:r>
      <w:proofErr w:type="spellEnd"/>
      <w:r w:rsidRPr="00290566">
        <w:t xml:space="preserve"> за собой изменение класса, категории и (или)</w:t>
      </w:r>
      <w:r w:rsidR="00007DD6" w:rsidRPr="00290566">
        <w:t xml:space="preserve"> </w:t>
      </w:r>
      <w:r w:rsidRPr="00290566">
        <w:t>первоначально установленных показателей функционирования таких объектов</w:t>
      </w:r>
      <w:r w:rsidR="00007DD6" w:rsidRPr="00290566">
        <w:t xml:space="preserve"> </w:t>
      </w:r>
      <w:r w:rsidRPr="00290566">
        <w:t xml:space="preserve">(мощности, </w:t>
      </w:r>
      <w:proofErr w:type="spellStart"/>
      <w:r w:rsidRPr="00290566">
        <w:t>грузоподъемности</w:t>
      </w:r>
      <w:proofErr w:type="spellEnd"/>
      <w:r w:rsidRPr="00290566">
        <w:t xml:space="preserve"> и других) или при котором требуется изменение границ</w:t>
      </w:r>
      <w:r w:rsidR="00007DD6" w:rsidRPr="00290566">
        <w:t xml:space="preserve"> </w:t>
      </w:r>
      <w:r w:rsidRPr="00290566">
        <w:t>полос отвода и (и</w:t>
      </w:r>
      <w:r w:rsidR="00B94BCB" w:rsidRPr="00290566">
        <w:t>ли) охранных зон таких объектов.</w:t>
      </w:r>
    </w:p>
    <w:p w:rsidR="00FD7911" w:rsidRDefault="00B94BCB" w:rsidP="00FD7911">
      <w:pPr>
        <w:ind w:firstLine="567"/>
        <w:jc w:val="both"/>
      </w:pPr>
      <w:r w:rsidRPr="00FD7911">
        <w:rPr>
          <w:b/>
          <w:color w:val="000000"/>
        </w:rPr>
        <w:t xml:space="preserve">Санитарно-защитная зона </w:t>
      </w:r>
      <w:r w:rsidRPr="00FD7911">
        <w:rPr>
          <w:color w:val="000000"/>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FD7911" w:rsidRDefault="009135F2" w:rsidP="00FD7911">
      <w:pPr>
        <w:ind w:firstLine="567"/>
        <w:jc w:val="both"/>
      </w:pPr>
      <w:r w:rsidRPr="00290566">
        <w:rPr>
          <w:b/>
        </w:rPr>
        <w:t xml:space="preserve">Строительство </w:t>
      </w:r>
      <w:r w:rsidRPr="00290566">
        <w:t>– создание зданий, строений, сооружений (в том числе на месте сносимых объектов капитального строительства).</w:t>
      </w:r>
      <w:bookmarkStart w:id="7" w:name="sub_5301"/>
    </w:p>
    <w:p w:rsidR="00FD7911" w:rsidRDefault="004909DB" w:rsidP="00FD7911">
      <w:pPr>
        <w:ind w:firstLine="567"/>
        <w:jc w:val="both"/>
      </w:pPr>
      <w:r w:rsidRPr="00290566">
        <w:rPr>
          <w:b/>
          <w:color w:val="000000"/>
        </w:rPr>
        <w:t>Система озеленения</w:t>
      </w:r>
      <w:r w:rsidRPr="00290566">
        <w:rPr>
          <w:b/>
          <w:color w:val="FF0000"/>
        </w:rPr>
        <w:t xml:space="preserve"> </w:t>
      </w:r>
      <w:r w:rsidRPr="00290566">
        <w:rPr>
          <w:color w:val="000000"/>
        </w:rPr>
        <w:t xml:space="preserve">– совокупность </w:t>
      </w:r>
      <w:proofErr w:type="spellStart"/>
      <w:r w:rsidRPr="00290566">
        <w:rPr>
          <w:color w:val="000000"/>
        </w:rPr>
        <w:t>зеленых</w:t>
      </w:r>
      <w:proofErr w:type="spellEnd"/>
      <w:r w:rsidRPr="00290566">
        <w:rPr>
          <w:color w:val="000000"/>
        </w:rPr>
        <w:t xml:space="preserve"> насаждений города, представленная как целостная пространственно-</w:t>
      </w:r>
      <w:proofErr w:type="spellStart"/>
      <w:r w:rsidRPr="00290566">
        <w:rPr>
          <w:color w:val="000000"/>
        </w:rPr>
        <w:t>функуциональная</w:t>
      </w:r>
      <w:proofErr w:type="spellEnd"/>
      <w:r w:rsidRPr="00290566">
        <w:rPr>
          <w:color w:val="000000"/>
        </w:rPr>
        <w:t xml:space="preserve"> система, охватывающая все уровни организации городского пространства (город-район-микрорайон-квартал-жилой двор) и все функции, выполняемые совокупностью </w:t>
      </w:r>
      <w:proofErr w:type="spellStart"/>
      <w:r w:rsidRPr="00290566">
        <w:rPr>
          <w:color w:val="000000"/>
        </w:rPr>
        <w:t>озелененных</w:t>
      </w:r>
      <w:proofErr w:type="spellEnd"/>
      <w:r w:rsidRPr="00290566">
        <w:rPr>
          <w:color w:val="000000"/>
        </w:rPr>
        <w:t xml:space="preserve"> территорий (культурно-функциональные, санитарно-оздоровительные, эстетические и пр.).</w:t>
      </w:r>
    </w:p>
    <w:p w:rsidR="00FD7911" w:rsidRDefault="004909DB" w:rsidP="00FD7911">
      <w:pPr>
        <w:ind w:firstLine="567"/>
        <w:jc w:val="both"/>
        <w:rPr>
          <w:shd w:val="clear" w:color="auto" w:fill="FFFFFF"/>
        </w:rPr>
      </w:pPr>
      <w:r w:rsidRPr="00290566">
        <w:rPr>
          <w:b/>
        </w:rPr>
        <w:t>Собственник земельного участка</w:t>
      </w:r>
      <w:r w:rsidRPr="00290566">
        <w:rPr>
          <w:color w:val="FF0000"/>
        </w:rPr>
        <w:t xml:space="preserve"> </w:t>
      </w:r>
      <w:r w:rsidRPr="00290566">
        <w:t xml:space="preserve">- </w:t>
      </w:r>
      <w:r w:rsidRPr="00290566">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FD7911" w:rsidRDefault="004909DB" w:rsidP="00FD7911">
      <w:pPr>
        <w:ind w:firstLine="567"/>
        <w:jc w:val="both"/>
      </w:pPr>
      <w:r w:rsidRPr="00290566">
        <w:rPr>
          <w:b/>
        </w:rPr>
        <w:t>Социальная инфраструктура</w:t>
      </w:r>
      <w:r w:rsidRPr="00290566">
        <w:rPr>
          <w:b/>
          <w:color w:val="FF0000"/>
        </w:rPr>
        <w:t xml:space="preserve"> </w:t>
      </w:r>
      <w:r w:rsidRPr="00290566">
        <w:rPr>
          <w:b/>
        </w:rPr>
        <w:t xml:space="preserve">- </w:t>
      </w:r>
      <w:r w:rsidRPr="00290566">
        <w:t>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FD7911" w:rsidRDefault="00B13BF9" w:rsidP="00FD7911">
      <w:pPr>
        <w:ind w:firstLine="567"/>
        <w:jc w:val="both"/>
        <w:rPr>
          <w:color w:val="FF0000"/>
        </w:rPr>
      </w:pPr>
      <w:r w:rsidRPr="00290566">
        <w:rPr>
          <w:b/>
        </w:rPr>
        <w:t>Территориальные зоны</w:t>
      </w:r>
      <w:r w:rsidRPr="00290566">
        <w:rPr>
          <w:color w:val="FF0000"/>
        </w:rPr>
        <w:t xml:space="preserve"> </w:t>
      </w:r>
      <w:r w:rsidRPr="00290566">
        <w:t>- зоны, для которых в правилах землепользования и застройки определены границы и установлены градостроительные регламенты</w:t>
      </w:r>
      <w:r w:rsidR="00A20B59" w:rsidRPr="00290566">
        <w:rPr>
          <w:color w:val="FF0000"/>
        </w:rPr>
        <w:t>.</w:t>
      </w:r>
      <w:bookmarkEnd w:id="7"/>
    </w:p>
    <w:p w:rsidR="00FD7911" w:rsidRDefault="009135F2" w:rsidP="00FD7911">
      <w:pPr>
        <w:ind w:firstLine="567"/>
        <w:jc w:val="both"/>
      </w:pPr>
      <w:r w:rsidRPr="00290566">
        <w:rPr>
          <w:b/>
        </w:rPr>
        <w:t xml:space="preserve">Территории общего пользования </w:t>
      </w:r>
      <w:r w:rsidRPr="00290566">
        <w:t>– территории, которыми беспрепятственно пользуется неограниченный круг лиц (в том числе площади, улицы, проезды, набережные скверы, бульвары).</w:t>
      </w:r>
    </w:p>
    <w:p w:rsidR="00DC4D5F" w:rsidRDefault="007D3799" w:rsidP="00DC4D5F">
      <w:pPr>
        <w:ind w:firstLine="567"/>
        <w:jc w:val="both"/>
      </w:pPr>
      <w:r w:rsidRPr="00290566">
        <w:rPr>
          <w:b/>
        </w:rPr>
        <w:t>Технический заказчик</w:t>
      </w:r>
      <w:r w:rsidRPr="00290566">
        <w:rPr>
          <w:color w:val="FF0000"/>
        </w:rPr>
        <w:t xml:space="preserve"> </w:t>
      </w:r>
      <w:r w:rsidRPr="00290566">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w:t>
      </w:r>
      <w:r w:rsidRPr="00290566">
        <w:lastRenderedPageBreak/>
        <w:t xml:space="preserve">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w:t>
      </w:r>
      <w:r w:rsidR="00854A5F" w:rsidRPr="00290566">
        <w:t xml:space="preserve">Градостроительным </w:t>
      </w:r>
      <w:r w:rsidRPr="00290566">
        <w:t>Кодексом</w:t>
      </w:r>
      <w:r w:rsidR="00854A5F" w:rsidRPr="00290566">
        <w:t xml:space="preserve"> Российской Федерации</w:t>
      </w:r>
      <w:r w:rsidRPr="00290566">
        <w:t>. Застройщик вправе осуществлять функции технического заказчика самостоятельно</w:t>
      </w:r>
      <w:r w:rsidR="00854A5F" w:rsidRPr="00290566">
        <w:t>.</w:t>
      </w:r>
    </w:p>
    <w:p w:rsidR="00DC4D5F" w:rsidRDefault="009135F2" w:rsidP="00DC4D5F">
      <w:pPr>
        <w:ind w:firstLine="567"/>
        <w:jc w:val="both"/>
      </w:pPr>
      <w:r w:rsidRPr="00290566">
        <w:rPr>
          <w:rStyle w:val="afd"/>
          <w:b/>
        </w:rPr>
        <w:t>Технические условия</w:t>
      </w:r>
      <w:r w:rsidRPr="00290566">
        <w:t xml:space="preserve"> –</w:t>
      </w:r>
      <w:r w:rsidR="00854A5F" w:rsidRPr="00290566">
        <w:rPr>
          <w:b/>
        </w:rPr>
        <w:t xml:space="preserve"> </w:t>
      </w:r>
      <w:r w:rsidR="00854A5F" w:rsidRPr="00290566">
        <w:rPr>
          <w:rStyle w:val="afd"/>
        </w:rPr>
        <w:t>условия</w:t>
      </w:r>
      <w:r w:rsidRPr="00290566">
        <w:rPr>
          <w:rStyle w:val="afd"/>
        </w:rPr>
        <w:t xml:space="preserve"> подключения объектов капитального строительства к сетям инженерно-технического обеспечения</w:t>
      </w:r>
      <w:r w:rsidR="009570EA" w:rsidRPr="00290566">
        <w:t>,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DC4D5F" w:rsidRDefault="009570EA" w:rsidP="00DC4D5F">
      <w:pPr>
        <w:ind w:firstLine="567"/>
        <w:jc w:val="both"/>
      </w:pPr>
      <w:r w:rsidRPr="00290566">
        <w:rPr>
          <w:b/>
          <w:bCs/>
        </w:rPr>
        <w:t>Технический регламент</w:t>
      </w:r>
      <w:r w:rsidRPr="00290566">
        <w:rPr>
          <w:color w:val="FF0000"/>
        </w:rPr>
        <w:t xml:space="preserve"> </w:t>
      </w:r>
      <w:r w:rsidRPr="00290566">
        <w:t xml:space="preserve">– документ, устанавливающий </w:t>
      </w:r>
      <w:r w:rsidRPr="00290566">
        <w:rPr>
          <w:bCs/>
        </w:rPr>
        <w:t>обязательные</w:t>
      </w:r>
      <w:r w:rsidRPr="00290566">
        <w:t xml:space="preserve"> для применения и исполнения требования к объектам технического регулирования (в том числе зданиям, строениям и сооружениям).</w:t>
      </w:r>
    </w:p>
    <w:p w:rsidR="00DC4D5F" w:rsidRDefault="009570EA" w:rsidP="00DC4D5F">
      <w:pPr>
        <w:ind w:firstLine="567"/>
        <w:jc w:val="both"/>
      </w:pPr>
      <w:r w:rsidRPr="00290566">
        <w:rPr>
          <w:b/>
        </w:rPr>
        <w:t>Транспортно-пересадочный узел</w:t>
      </w:r>
      <w:r w:rsidRPr="00290566">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C4D5F" w:rsidRDefault="00556DB8" w:rsidP="00DC4D5F">
      <w:pPr>
        <w:ind w:firstLine="567"/>
        <w:jc w:val="both"/>
      </w:pPr>
      <w:r w:rsidRPr="00290566">
        <w:rPr>
          <w:b/>
        </w:rPr>
        <w:t>Усадебный жилой дом</w:t>
      </w:r>
      <w:r w:rsidRPr="00290566">
        <w:rPr>
          <w:color w:val="FF0000"/>
        </w:rPr>
        <w:t xml:space="preserve"> </w:t>
      </w:r>
      <w:r w:rsidRPr="00290566">
        <w:t xml:space="preserve">- одноквартирный дом с </w:t>
      </w:r>
      <w:proofErr w:type="spellStart"/>
      <w:r w:rsidRPr="00290566">
        <w:t>приквартирным</w:t>
      </w:r>
      <w:proofErr w:type="spellEnd"/>
      <w:r w:rsidRPr="00290566">
        <w:t xml:space="preserve"> участком, постройками, для подсобного хозяйства.</w:t>
      </w:r>
    </w:p>
    <w:p w:rsidR="00DC4D5F" w:rsidRDefault="00556DB8" w:rsidP="00DC4D5F">
      <w:pPr>
        <w:ind w:firstLine="567"/>
        <w:jc w:val="both"/>
      </w:pPr>
      <w:r w:rsidRPr="00290566">
        <w:rPr>
          <w:b/>
        </w:rPr>
        <w:t xml:space="preserve">Условно </w:t>
      </w:r>
      <w:proofErr w:type="spellStart"/>
      <w:r w:rsidRPr="00290566">
        <w:rPr>
          <w:b/>
        </w:rPr>
        <w:t>разрешенные</w:t>
      </w:r>
      <w:proofErr w:type="spellEnd"/>
      <w:r w:rsidRPr="00290566">
        <w:rPr>
          <w:b/>
        </w:rPr>
        <w:t xml:space="preserve"> виды использования</w:t>
      </w:r>
      <w:r w:rsidRPr="00290566">
        <w:rPr>
          <w:color w:val="FF0000"/>
        </w:rPr>
        <w:t xml:space="preserve"> </w:t>
      </w:r>
      <w:r w:rsidRPr="00290566">
        <w:t xml:space="preserve">-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w:t>
      </w:r>
      <w:proofErr w:type="spellStart"/>
      <w:r w:rsidRPr="00290566">
        <w:t>определенном</w:t>
      </w:r>
      <w:proofErr w:type="spellEnd"/>
      <w:r w:rsidRPr="00290566">
        <w:t xml:space="preserve"> </w:t>
      </w:r>
      <w:proofErr w:type="spellStart"/>
      <w:r w:rsidRPr="00290566">
        <w:t>статьей</w:t>
      </w:r>
      <w:proofErr w:type="spellEnd"/>
      <w:r w:rsidRPr="00290566">
        <w:t xml:space="preserve"> 39 Градостроительного кодекса Российской Федерации и </w:t>
      </w:r>
      <w:proofErr w:type="spellStart"/>
      <w:r w:rsidRPr="00290566">
        <w:t>статьей</w:t>
      </w:r>
      <w:proofErr w:type="spellEnd"/>
      <w:r w:rsidRPr="00290566">
        <w:t xml:space="preserve"> 34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DC4D5F" w:rsidRDefault="00556DB8" w:rsidP="00DC4D5F">
      <w:pPr>
        <w:ind w:firstLine="567"/>
        <w:jc w:val="both"/>
      </w:pPr>
      <w:r w:rsidRPr="00290566">
        <w:rPr>
          <w:b/>
        </w:rPr>
        <w:t>Улично-дорожная сеть</w:t>
      </w:r>
      <w:r w:rsidRPr="00290566">
        <w:t xml:space="preserve"> (УДС)</w:t>
      </w:r>
      <w:r w:rsidRPr="00290566">
        <w:rPr>
          <w:color w:val="FF0000"/>
        </w:rPr>
        <w:t xml:space="preserve"> </w:t>
      </w:r>
      <w:r w:rsidRPr="00290566">
        <w:t>-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DC4D5F" w:rsidRDefault="00556DB8" w:rsidP="00DC4D5F">
      <w:pPr>
        <w:ind w:firstLine="567"/>
        <w:jc w:val="both"/>
      </w:pPr>
      <w:r w:rsidRPr="00290566">
        <w:rPr>
          <w:b/>
        </w:rPr>
        <w:t>Функциональные зоны</w:t>
      </w:r>
      <w:r w:rsidRPr="00290566">
        <w:rPr>
          <w:color w:val="FF0000"/>
        </w:rPr>
        <w:t xml:space="preserve"> </w:t>
      </w:r>
      <w:r w:rsidRPr="00290566">
        <w:t>- зоны, для которых документами территориального планирования определены границы и функциональное назначение.</w:t>
      </w:r>
    </w:p>
    <w:p w:rsidR="00DC4D5F" w:rsidRDefault="00556DB8" w:rsidP="00DC4D5F">
      <w:pPr>
        <w:ind w:firstLine="567"/>
        <w:jc w:val="both"/>
      </w:pPr>
      <w:r w:rsidRPr="00290566">
        <w:rPr>
          <w:b/>
        </w:rPr>
        <w:t>Хоз</w:t>
      </w:r>
      <w:r w:rsidR="00DC4D5F">
        <w:rPr>
          <w:b/>
        </w:rPr>
        <w:t xml:space="preserve">яйственная </w:t>
      </w:r>
      <w:r w:rsidRPr="00290566">
        <w:rPr>
          <w:b/>
        </w:rPr>
        <w:t>постройка</w:t>
      </w:r>
      <w:r w:rsidRPr="00290566">
        <w:rPr>
          <w:color w:val="FF0000"/>
        </w:rPr>
        <w:t xml:space="preserve"> </w:t>
      </w:r>
      <w:r w:rsidRPr="00290566">
        <w:t xml:space="preserve">– строение, которое по отношению к основному зданию имеет второстепенное значение на земельном участке. </w:t>
      </w:r>
      <w:proofErr w:type="spellStart"/>
      <w:r w:rsidRPr="00290566">
        <w:t>Хозпостройки</w:t>
      </w:r>
      <w:proofErr w:type="spellEnd"/>
      <w:r w:rsidRPr="00290566">
        <w:t xml:space="preserve"> зачастую бывают некапитального типа, к их числу относятся сараи, гаражи (индивидуального пользования), навесы, дворовые погреба и т.п.</w:t>
      </w:r>
    </w:p>
    <w:p w:rsidR="00DC4D5F" w:rsidRDefault="009135F2" w:rsidP="00DC4D5F">
      <w:pPr>
        <w:ind w:firstLine="567"/>
        <w:jc w:val="both"/>
      </w:pPr>
      <w:r w:rsidRPr="00290566">
        <w:rPr>
          <w:b/>
        </w:rPr>
        <w:t>Частный сервитут</w:t>
      </w:r>
      <w:r w:rsidRPr="00290566">
        <w:t xml:space="preserve"> - право ограниченного пользован</w:t>
      </w:r>
      <w:r w:rsidR="009570EA" w:rsidRPr="00290566">
        <w:t>ия чужим недвижимым имуществом (земельным участком, объектом капитального строительства</w:t>
      </w:r>
      <w:proofErr w:type="gramStart"/>
      <w:r w:rsidR="009570EA" w:rsidRPr="00290566">
        <w:t>),</w:t>
      </w:r>
      <w:r w:rsidR="009570EA" w:rsidRPr="00290566">
        <w:rPr>
          <w:color w:val="FF0000"/>
        </w:rPr>
        <w:t xml:space="preserve"> </w:t>
      </w:r>
      <w:r w:rsidR="009570EA" w:rsidRPr="00290566">
        <w:t xml:space="preserve"> устанавливаемое</w:t>
      </w:r>
      <w:proofErr w:type="gramEnd"/>
      <w:r w:rsidRPr="00290566">
        <w:t xml:space="preserve"> решением суда или соглашением между лицом, являющимся собственником объекта недвижимости, и лицом, требующим установления сервитута.</w:t>
      </w:r>
    </w:p>
    <w:p w:rsidR="00DC4D5F" w:rsidRDefault="00172F50" w:rsidP="00DC4D5F">
      <w:pPr>
        <w:ind w:firstLine="567"/>
        <w:jc w:val="both"/>
      </w:pPr>
      <w:r w:rsidRPr="00290566">
        <w:rPr>
          <w:rStyle w:val="a5"/>
        </w:rPr>
        <w:t>Элемент планировочной структуры</w:t>
      </w:r>
      <w:r w:rsidRPr="00290566">
        <w:t xml:space="preserve"> – квартал, микрорайон, иные элементы, границами которого являются </w:t>
      </w:r>
      <w:proofErr w:type="spellStart"/>
      <w:r w:rsidRPr="00290566">
        <w:t>определенные</w:t>
      </w:r>
      <w:proofErr w:type="spellEnd"/>
      <w:r w:rsidRPr="00290566">
        <w:t xml:space="preserve"> документацией по планировке территории </w:t>
      </w:r>
      <w:proofErr w:type="gramStart"/>
      <w:r w:rsidRPr="00290566">
        <w:t>красные линии</w:t>
      </w:r>
      <w:proofErr w:type="gramEnd"/>
      <w:r w:rsidRPr="00290566">
        <w:t xml:space="preserve"> либо подлежащие определению красные линии.</w:t>
      </w:r>
    </w:p>
    <w:p w:rsidR="00DC4D5F" w:rsidRDefault="00556DB8" w:rsidP="00DC4D5F">
      <w:pPr>
        <w:ind w:firstLine="567"/>
        <w:jc w:val="both"/>
      </w:pPr>
      <w:r w:rsidRPr="00290566">
        <w:rPr>
          <w:b/>
          <w:color w:val="000000"/>
        </w:rPr>
        <w:t>Этаж</w:t>
      </w:r>
      <w:r w:rsidRPr="00290566">
        <w:rPr>
          <w:color w:val="FF0000"/>
        </w:rPr>
        <w:t xml:space="preserve"> </w:t>
      </w:r>
      <w:r w:rsidRPr="00290566">
        <w:rPr>
          <w:color w:val="000000"/>
        </w:rPr>
        <w:t>- пространство между поверхностями двух последовательно расположенных перекрытий в здании, строении, сооружении.</w:t>
      </w:r>
    </w:p>
    <w:p w:rsidR="00B94BCB" w:rsidRPr="00DC4D5F" w:rsidRDefault="00556DB8" w:rsidP="00DC4D5F">
      <w:pPr>
        <w:ind w:firstLine="567"/>
        <w:jc w:val="both"/>
      </w:pPr>
      <w:r w:rsidRPr="00290566">
        <w:rPr>
          <w:b/>
          <w:color w:val="000000"/>
        </w:rPr>
        <w:t>Этажность здания</w:t>
      </w:r>
      <w:r w:rsidRPr="00290566">
        <w:rPr>
          <w:color w:val="FF0000"/>
        </w:rPr>
        <w:t xml:space="preserve"> </w:t>
      </w:r>
      <w:r w:rsidRPr="00290566">
        <w:rPr>
          <w:color w:val="000000"/>
        </w:rPr>
        <w:t xml:space="preserve">- </w:t>
      </w:r>
      <w:bookmarkStart w:id="8" w:name="_Toc281221508"/>
      <w:bookmarkStart w:id="9" w:name="_Toc378602480"/>
      <w:r w:rsidR="00B94BCB" w:rsidRPr="00DC4D5F">
        <w:rPr>
          <w:color w:val="000000"/>
        </w:rPr>
        <w:t xml:space="preserve">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w:t>
      </w:r>
      <w:proofErr w:type="spellStart"/>
      <w:r w:rsidR="00B94BCB" w:rsidRPr="00DC4D5F">
        <w:rPr>
          <w:color w:val="000000"/>
        </w:rPr>
        <w:t>отмостки</w:t>
      </w:r>
      <w:proofErr w:type="spellEnd"/>
      <w:r w:rsidR="00B94BCB" w:rsidRPr="00DC4D5F">
        <w:rPr>
          <w:color w:val="000000"/>
        </w:rPr>
        <w:t xml:space="preserve"> не менее чем на два метра</w:t>
      </w:r>
      <w:r w:rsidR="00B94BCB" w:rsidRPr="00290566">
        <w:t>.</w:t>
      </w:r>
    </w:p>
    <w:p w:rsidR="0018121C" w:rsidRDefault="0018121C" w:rsidP="0046771A">
      <w:pPr>
        <w:jc w:val="both"/>
        <w:rPr>
          <w:b/>
          <w:sz w:val="28"/>
          <w:szCs w:val="28"/>
        </w:rPr>
      </w:pPr>
    </w:p>
    <w:p w:rsidR="00535094" w:rsidRDefault="00535094" w:rsidP="00DC4D5F">
      <w:pPr>
        <w:jc w:val="center"/>
        <w:rPr>
          <w:b/>
        </w:rPr>
      </w:pPr>
    </w:p>
    <w:p w:rsidR="00535094" w:rsidRDefault="00535094" w:rsidP="00DC4D5F">
      <w:pPr>
        <w:jc w:val="center"/>
        <w:rPr>
          <w:b/>
        </w:rPr>
      </w:pPr>
    </w:p>
    <w:p w:rsidR="004C129F" w:rsidRDefault="004C129F" w:rsidP="00DC4D5F">
      <w:pPr>
        <w:jc w:val="center"/>
        <w:rPr>
          <w:b/>
        </w:rPr>
      </w:pPr>
    </w:p>
    <w:p w:rsidR="004C129F" w:rsidRDefault="004C129F" w:rsidP="00DC4D5F">
      <w:pPr>
        <w:jc w:val="center"/>
        <w:rPr>
          <w:b/>
        </w:rPr>
      </w:pPr>
    </w:p>
    <w:p w:rsidR="004C129F" w:rsidRDefault="004C129F" w:rsidP="00DC4D5F">
      <w:pPr>
        <w:jc w:val="center"/>
        <w:rPr>
          <w:b/>
        </w:rPr>
      </w:pPr>
    </w:p>
    <w:p w:rsidR="007B486F" w:rsidRPr="00DC4D5F" w:rsidRDefault="007B486F" w:rsidP="00DC4D5F">
      <w:pPr>
        <w:jc w:val="center"/>
        <w:rPr>
          <w:b/>
        </w:rPr>
      </w:pPr>
      <w:r w:rsidRPr="00DC4D5F">
        <w:rPr>
          <w:b/>
        </w:rPr>
        <w:lastRenderedPageBreak/>
        <w:t>Статья 3. Общедоступность информации о землепользовании и застройке</w:t>
      </w:r>
      <w:bookmarkEnd w:id="8"/>
      <w:bookmarkEnd w:id="9"/>
    </w:p>
    <w:p w:rsidR="0046771A" w:rsidRPr="00DC4D5F" w:rsidRDefault="0046771A" w:rsidP="00DC4D5F">
      <w:pPr>
        <w:pStyle w:val="a7"/>
        <w:tabs>
          <w:tab w:val="num" w:pos="993"/>
          <w:tab w:val="left" w:pos="1080"/>
        </w:tabs>
        <w:ind w:left="0"/>
        <w:jc w:val="center"/>
        <w:rPr>
          <w:b/>
        </w:rPr>
      </w:pPr>
      <w:bookmarkStart w:id="10" w:name="_Toc154142022"/>
    </w:p>
    <w:p w:rsidR="00782C14" w:rsidRDefault="00935FE2" w:rsidP="00782C14">
      <w:pPr>
        <w:ind w:firstLine="600"/>
        <w:jc w:val="both"/>
      </w:pPr>
      <w:r w:rsidRPr="00DC4D5F">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35FE2" w:rsidRPr="00DC4D5F" w:rsidRDefault="00935FE2" w:rsidP="00782C14">
      <w:pPr>
        <w:ind w:firstLine="600"/>
        <w:jc w:val="both"/>
      </w:pPr>
      <w:r w:rsidRPr="00DC4D5F">
        <w:t>2. Администрация Поселения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Поселения в информационно-телекоммуникационной сети «Интернет» (при наличии).</w:t>
      </w:r>
    </w:p>
    <w:p w:rsidR="00935FE2" w:rsidRPr="00DC4D5F" w:rsidRDefault="00935FE2" w:rsidP="00A34DDB">
      <w:pPr>
        <w:pStyle w:val="2"/>
        <w:spacing w:before="0" w:after="0"/>
        <w:ind w:right="76" w:firstLine="540"/>
        <w:jc w:val="both"/>
        <w:rPr>
          <w:rFonts w:ascii="Times New Roman" w:hAnsi="Times New Roman" w:cs="Times New Roman"/>
          <w:i w:val="0"/>
          <w:sz w:val="24"/>
          <w:szCs w:val="24"/>
        </w:rPr>
      </w:pPr>
    </w:p>
    <w:p w:rsidR="0046771A" w:rsidRPr="00DC4D5F" w:rsidRDefault="00935FE2" w:rsidP="00DC4D5F">
      <w:pPr>
        <w:jc w:val="center"/>
        <w:rPr>
          <w:b/>
        </w:rPr>
      </w:pPr>
      <w:bookmarkStart w:id="11" w:name="_Toc315790665"/>
      <w:bookmarkStart w:id="12" w:name="_Toc378602481"/>
      <w:r w:rsidRPr="00DC4D5F">
        <w:rPr>
          <w:b/>
        </w:rPr>
        <w:t xml:space="preserve">Статья </w:t>
      </w:r>
      <w:r w:rsidR="006A464D" w:rsidRPr="00DC4D5F">
        <w:rPr>
          <w:b/>
        </w:rPr>
        <w:t>4</w:t>
      </w:r>
      <w:r w:rsidRPr="00DC4D5F">
        <w:rPr>
          <w:b/>
        </w:rPr>
        <w:t>. Действие Правил застройки по отношению к ранее возникшим правам</w:t>
      </w:r>
      <w:bookmarkEnd w:id="11"/>
      <w:bookmarkEnd w:id="12"/>
    </w:p>
    <w:p w:rsidR="003D5680" w:rsidRPr="00DC4D5F" w:rsidRDefault="003D5680" w:rsidP="00DC4D5F">
      <w:pPr>
        <w:ind w:firstLine="360"/>
        <w:jc w:val="center"/>
        <w:rPr>
          <w:b/>
          <w:bCs/>
          <w:iCs/>
        </w:rPr>
      </w:pPr>
    </w:p>
    <w:p w:rsidR="00782C14" w:rsidRDefault="00D0317C" w:rsidP="00782C14">
      <w:pPr>
        <w:ind w:firstLine="600"/>
        <w:jc w:val="both"/>
        <w:rPr>
          <w:b/>
          <w:sz w:val="28"/>
          <w:szCs w:val="28"/>
        </w:rPr>
      </w:pPr>
      <w:r>
        <w:t>1.</w:t>
      </w:r>
      <w:r w:rsidR="00935FE2" w:rsidRPr="00DC4D5F">
        <w:t>Принятые до введения в действие настоящих Правил</w:t>
      </w:r>
      <w:r w:rsidR="00E11DD9">
        <w:t xml:space="preserve"> застройки</w:t>
      </w:r>
      <w:r w:rsidR="00935FE2" w:rsidRPr="00DC4D5F">
        <w:t xml:space="preserve"> нормативные правовые акты</w:t>
      </w:r>
      <w:r w:rsidR="00E11DD9">
        <w:t xml:space="preserve"> </w:t>
      </w:r>
      <w:r w:rsidR="0046771A" w:rsidRPr="00DC4D5F">
        <w:t>Поселения</w:t>
      </w:r>
      <w:r w:rsidR="00935FE2" w:rsidRPr="00DC4D5F">
        <w:t xml:space="preserve"> по вопросам землепользования и застройки применяются в части, не противоречащей настоящим Правилам</w:t>
      </w:r>
      <w:r>
        <w:t xml:space="preserve"> застройки</w:t>
      </w:r>
      <w:r w:rsidR="00935FE2" w:rsidRPr="0046771A">
        <w:rPr>
          <w:sz w:val="28"/>
          <w:szCs w:val="28"/>
        </w:rPr>
        <w:t>.</w:t>
      </w:r>
    </w:p>
    <w:p w:rsidR="00782C14" w:rsidRDefault="00D0317C" w:rsidP="00782C14">
      <w:pPr>
        <w:ind w:firstLine="600"/>
        <w:jc w:val="both"/>
        <w:rPr>
          <w:b/>
          <w:sz w:val="28"/>
          <w:szCs w:val="28"/>
        </w:rPr>
      </w:pPr>
      <w:r>
        <w:t>2.</w:t>
      </w:r>
      <w:r w:rsidR="00935FE2" w:rsidRPr="00DC4D5F">
        <w:t xml:space="preserve">Разрешения на строительство, выданные физическим и юридическим лицам, до введения в действие настоящих Правил </w:t>
      </w:r>
      <w:r>
        <w:t xml:space="preserve">застройки </w:t>
      </w:r>
      <w:r w:rsidR="00935FE2" w:rsidRPr="00DC4D5F">
        <w:t>являются действительными.</w:t>
      </w:r>
    </w:p>
    <w:p w:rsidR="00E11DD9" w:rsidRPr="00782C14" w:rsidRDefault="00D0317C" w:rsidP="00782C14">
      <w:pPr>
        <w:ind w:firstLine="600"/>
        <w:jc w:val="both"/>
        <w:rPr>
          <w:b/>
          <w:sz w:val="28"/>
          <w:szCs w:val="28"/>
        </w:rPr>
      </w:pPr>
      <w:r w:rsidRPr="00D0317C">
        <w:t>3.</w:t>
      </w:r>
      <w:r w:rsidR="00935FE2" w:rsidRPr="00D0317C">
        <w:t>Земельные участки и объекты капитального строительства, существовавшие на законных основаниях до введения в действие настоящих Правил</w:t>
      </w:r>
      <w:r>
        <w:t xml:space="preserve"> застройки</w:t>
      </w:r>
      <w:r w:rsidR="00935FE2" w:rsidRPr="00D0317C">
        <w:t xml:space="preserve"> или до</w:t>
      </w:r>
      <w:r w:rsidR="00E11DD9">
        <w:t xml:space="preserve"> внесения изменений в настоящие </w:t>
      </w:r>
      <w:r w:rsidR="00935FE2" w:rsidRPr="00D0317C">
        <w:t>Правила</w:t>
      </w:r>
      <w:r>
        <w:t xml:space="preserve"> застройки</w:t>
      </w:r>
      <w:r w:rsidR="00935FE2" w:rsidRPr="00D0317C">
        <w:t>, являются несоответствующими настоящим Правилам</w:t>
      </w:r>
      <w:r>
        <w:t xml:space="preserve"> застройки</w:t>
      </w:r>
      <w:r w:rsidR="00935FE2" w:rsidRPr="00D0317C">
        <w:t xml:space="preserve"> в части видов использования, установленных регламентом использован</w:t>
      </w:r>
      <w:r w:rsidR="0068425B">
        <w:t>ия территорий, в случаях, определённых статьёй 14 настоящих Правил.</w:t>
      </w:r>
    </w:p>
    <w:p w:rsidR="00E11DD9" w:rsidRPr="00B649A7" w:rsidRDefault="00E11DD9" w:rsidP="00E11DD9">
      <w:pPr>
        <w:tabs>
          <w:tab w:val="left" w:pos="0"/>
        </w:tabs>
        <w:ind w:firstLine="480"/>
        <w:jc w:val="both"/>
      </w:pPr>
      <w:r w:rsidRPr="00B649A7">
        <w:rPr>
          <w:highlight w:val="cyan"/>
        </w:rPr>
        <w:t>4.</w:t>
      </w:r>
      <w:r w:rsidR="00935FE2" w:rsidRPr="00B649A7">
        <w:rPr>
          <w:highlight w:val="cyan"/>
        </w:rPr>
        <w:t>Использование земельных участков и объектов капитальн</w:t>
      </w:r>
      <w:r w:rsidR="0068425B" w:rsidRPr="00B649A7">
        <w:rPr>
          <w:highlight w:val="cyan"/>
        </w:rPr>
        <w:t xml:space="preserve">ого строительства, </w:t>
      </w:r>
      <w:proofErr w:type="spellStart"/>
      <w:r w:rsidR="0068425B" w:rsidRPr="00B649A7">
        <w:rPr>
          <w:highlight w:val="cyan"/>
        </w:rPr>
        <w:t>определенных</w:t>
      </w:r>
      <w:proofErr w:type="spellEnd"/>
      <w:r w:rsidR="0068425B" w:rsidRPr="00B649A7">
        <w:rPr>
          <w:highlight w:val="cyan"/>
        </w:rPr>
        <w:t xml:space="preserve"> частью 1 статьи 14 настоящих Правил</w:t>
      </w:r>
      <w:r w:rsidR="00935FE2" w:rsidRPr="00B649A7">
        <w:rPr>
          <w:highlight w:val="cyan"/>
        </w:rPr>
        <w:t>, определяется в соответствии с частями 8 – 10 статьи 36 Градостроительного кодекса Российской Федерации.</w:t>
      </w:r>
    </w:p>
    <w:p w:rsidR="00935FE2" w:rsidRPr="00E11DD9" w:rsidRDefault="004E4A8E" w:rsidP="00E11DD9">
      <w:pPr>
        <w:tabs>
          <w:tab w:val="left" w:pos="0"/>
        </w:tabs>
        <w:ind w:firstLine="480"/>
        <w:jc w:val="both"/>
        <w:rPr>
          <w:color w:val="000000"/>
        </w:rPr>
      </w:pPr>
      <w:r w:rsidRPr="0007593C">
        <w:t>5.</w:t>
      </w:r>
      <w:r w:rsidR="00935FE2" w:rsidRPr="0007593C">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935FE2" w:rsidRPr="004E4A8E" w:rsidRDefault="00935FE2" w:rsidP="004E4A8E">
      <w:pPr>
        <w:jc w:val="both"/>
        <w:rPr>
          <w:color w:val="FF0000"/>
          <w:sz w:val="28"/>
          <w:szCs w:val="28"/>
        </w:rPr>
      </w:pPr>
    </w:p>
    <w:p w:rsidR="00935FE2" w:rsidRPr="00782C14" w:rsidRDefault="00935FE2" w:rsidP="00782C14">
      <w:pPr>
        <w:pStyle w:val="ConsPlusNormal"/>
        <w:jc w:val="both"/>
        <w:outlineLvl w:val="3"/>
        <w:rPr>
          <w:rFonts w:ascii="Times New Roman" w:hAnsi="Times New Roman" w:cs="Times New Roman"/>
          <w:b/>
          <w:bCs/>
          <w:color w:val="000000"/>
          <w:sz w:val="24"/>
          <w:szCs w:val="24"/>
        </w:rPr>
      </w:pPr>
      <w:r w:rsidRPr="00782C14">
        <w:rPr>
          <w:rFonts w:ascii="Times New Roman" w:hAnsi="Times New Roman" w:cs="Times New Roman"/>
          <w:b/>
          <w:bCs/>
          <w:color w:val="000000"/>
          <w:sz w:val="24"/>
          <w:szCs w:val="24"/>
        </w:rPr>
        <w:t xml:space="preserve">Статья </w:t>
      </w:r>
      <w:r w:rsidR="006A464D" w:rsidRPr="00782C14">
        <w:rPr>
          <w:rFonts w:ascii="Times New Roman" w:hAnsi="Times New Roman" w:cs="Times New Roman"/>
          <w:b/>
          <w:bCs/>
          <w:color w:val="000000"/>
          <w:sz w:val="24"/>
          <w:szCs w:val="24"/>
        </w:rPr>
        <w:t>5</w:t>
      </w:r>
      <w:r w:rsidRPr="00782C14">
        <w:rPr>
          <w:rFonts w:ascii="Times New Roman" w:hAnsi="Times New Roman" w:cs="Times New Roman"/>
          <w:b/>
          <w:bCs/>
          <w:color w:val="000000"/>
          <w:sz w:val="24"/>
          <w:szCs w:val="24"/>
        </w:rPr>
        <w:t>. Использование земельных участков, использование и строительные изменения объектов капитального строительства, не соответствующих Правилам</w:t>
      </w:r>
    </w:p>
    <w:p w:rsidR="00935FE2" w:rsidRPr="00782C14" w:rsidRDefault="00935FE2" w:rsidP="00782C14">
      <w:pPr>
        <w:pStyle w:val="ConsPlusNormal"/>
        <w:jc w:val="both"/>
        <w:outlineLvl w:val="3"/>
        <w:rPr>
          <w:rFonts w:ascii="Times New Roman" w:hAnsi="Times New Roman" w:cs="Times New Roman"/>
          <w:color w:val="FF0000"/>
          <w:sz w:val="24"/>
          <w:szCs w:val="24"/>
        </w:rPr>
      </w:pPr>
    </w:p>
    <w:p w:rsidR="00935FE2" w:rsidRPr="00782C14" w:rsidRDefault="00B81FBA" w:rsidP="00B81FBA">
      <w:pPr>
        <w:widowControl w:val="0"/>
        <w:autoSpaceDE w:val="0"/>
        <w:autoSpaceDN w:val="0"/>
        <w:adjustRightInd w:val="0"/>
        <w:ind w:firstLine="600"/>
        <w:jc w:val="both"/>
        <w:rPr>
          <w:color w:val="000000"/>
        </w:rPr>
      </w:pPr>
      <w:r>
        <w:rPr>
          <w:color w:val="000000"/>
        </w:rPr>
        <w:t xml:space="preserve"> </w:t>
      </w:r>
      <w:r w:rsidR="00935FE2" w:rsidRPr="00782C14">
        <w:rPr>
          <w:color w:val="000000"/>
        </w:rPr>
        <w:t xml:space="preserve">1. Земельные участки и объекты капитального строительства, указанные в части 3 статьи </w:t>
      </w:r>
      <w:r w:rsidR="006A464D" w:rsidRPr="00782C14">
        <w:rPr>
          <w:bCs/>
          <w:color w:val="000000"/>
        </w:rPr>
        <w:t>4</w:t>
      </w:r>
      <w:r w:rsidR="00935FE2" w:rsidRPr="00782C14">
        <w:rPr>
          <w:color w:val="000000"/>
        </w:rPr>
        <w:t xml:space="preserve">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82C14" w:rsidRPr="00782C14" w:rsidRDefault="00935FE2" w:rsidP="00782C14">
      <w:pPr>
        <w:pStyle w:val="ConsPlusNormal"/>
        <w:jc w:val="both"/>
        <w:outlineLvl w:val="3"/>
        <w:rPr>
          <w:rFonts w:ascii="Times New Roman" w:hAnsi="Times New Roman" w:cs="Times New Roman"/>
          <w:sz w:val="24"/>
          <w:szCs w:val="24"/>
        </w:rPr>
      </w:pPr>
      <w:r w:rsidRPr="00782C14">
        <w:rPr>
          <w:rFonts w:ascii="Times New Roman" w:hAnsi="Times New Roman" w:cs="Times New Roman"/>
          <w:sz w:val="24"/>
          <w:szCs w:val="24"/>
        </w:rPr>
        <w:t>Исключение составляют несоответствующие одновременно и настоящим Правилам, и законодательству, и техническим регламентам (а вплоть до их вступления в действие в установленном порядке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sz w:val="24"/>
          <w:szCs w:val="24"/>
        </w:rPr>
        <w:t xml:space="preserve">2. Реконструкция указанных во втором абзаце </w:t>
      </w:r>
      <w:hyperlink w:anchor="Par1038" w:history="1">
        <w:r w:rsidRPr="00782C14">
          <w:rPr>
            <w:rFonts w:ascii="Times New Roman" w:hAnsi="Times New Roman" w:cs="Times New Roman"/>
            <w:sz w:val="24"/>
            <w:szCs w:val="24"/>
          </w:rPr>
          <w:t>части 1</w:t>
        </w:r>
      </w:hyperlink>
      <w:r w:rsidRPr="00782C14">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w:t>
      </w:r>
      <w:proofErr w:type="spellStart"/>
      <w:r w:rsidRPr="00782C14">
        <w:rPr>
          <w:rFonts w:ascii="Times New Roman" w:hAnsi="Times New Roman" w:cs="Times New Roman"/>
          <w:sz w:val="24"/>
          <w:szCs w:val="24"/>
        </w:rPr>
        <w:t>путем</w:t>
      </w:r>
      <w:proofErr w:type="spellEnd"/>
      <w:r w:rsidRPr="00782C14">
        <w:rPr>
          <w:rFonts w:ascii="Times New Roman" w:hAnsi="Times New Roman" w:cs="Times New Roman"/>
          <w:sz w:val="24"/>
          <w:szCs w:val="24"/>
        </w:rPr>
        <w:t xml:space="preserve"> приведения таких объектов в соответствие с градостроительным регламентом или </w:t>
      </w:r>
      <w:proofErr w:type="spellStart"/>
      <w:r w:rsidRPr="00782C14">
        <w:rPr>
          <w:rFonts w:ascii="Times New Roman" w:hAnsi="Times New Roman" w:cs="Times New Roman"/>
          <w:sz w:val="24"/>
          <w:szCs w:val="24"/>
        </w:rPr>
        <w:t>путем</w:t>
      </w:r>
      <w:proofErr w:type="spellEnd"/>
      <w:r w:rsidRPr="00782C14">
        <w:rPr>
          <w:rFonts w:ascii="Times New Roman" w:hAnsi="Times New Roman" w:cs="Times New Roman"/>
          <w:sz w:val="24"/>
          <w:szCs w:val="24"/>
        </w:rPr>
        <w:t xml:space="preserve"> уменьшения их несоответствия предельным параметрам </w:t>
      </w:r>
      <w:proofErr w:type="spellStart"/>
      <w:r w:rsidRPr="00782C14">
        <w:rPr>
          <w:rFonts w:ascii="Times New Roman" w:hAnsi="Times New Roman" w:cs="Times New Roman"/>
          <w:sz w:val="24"/>
          <w:szCs w:val="24"/>
        </w:rPr>
        <w:t>разрешенного</w:t>
      </w:r>
      <w:proofErr w:type="spellEnd"/>
      <w:r w:rsidRPr="00782C14">
        <w:rPr>
          <w:rFonts w:ascii="Times New Roman" w:hAnsi="Times New Roman" w:cs="Times New Roman"/>
          <w:sz w:val="24"/>
          <w:szCs w:val="24"/>
        </w:rPr>
        <w:t xml:space="preserve"> строительства, реконструкции. Изменение видов </w:t>
      </w:r>
      <w:proofErr w:type="spellStart"/>
      <w:r w:rsidRPr="00782C14">
        <w:rPr>
          <w:rFonts w:ascii="Times New Roman" w:hAnsi="Times New Roman" w:cs="Times New Roman"/>
          <w:sz w:val="24"/>
          <w:szCs w:val="24"/>
        </w:rPr>
        <w:t>разрешенного</w:t>
      </w:r>
      <w:proofErr w:type="spellEnd"/>
      <w:r w:rsidRPr="00782C14">
        <w:rPr>
          <w:rFonts w:ascii="Times New Roman" w:hAnsi="Times New Roman" w:cs="Times New Roman"/>
          <w:sz w:val="24"/>
          <w:szCs w:val="24"/>
        </w:rPr>
        <w:t xml:space="preserve"> использования указанных земельных участков и объектов капитального строительства может осуществляться </w:t>
      </w:r>
      <w:proofErr w:type="spellStart"/>
      <w:r w:rsidRPr="00782C14">
        <w:rPr>
          <w:rFonts w:ascii="Times New Roman" w:hAnsi="Times New Roman" w:cs="Times New Roman"/>
          <w:sz w:val="24"/>
          <w:szCs w:val="24"/>
        </w:rPr>
        <w:t>путем</w:t>
      </w:r>
      <w:proofErr w:type="spellEnd"/>
      <w:r w:rsidRPr="00782C14">
        <w:rPr>
          <w:rFonts w:ascii="Times New Roman" w:hAnsi="Times New Roman" w:cs="Times New Roman"/>
          <w:sz w:val="24"/>
          <w:szCs w:val="24"/>
        </w:rPr>
        <w:t xml:space="preserve"> приведения их в соответствие с видами </w:t>
      </w:r>
      <w:proofErr w:type="spellStart"/>
      <w:r w:rsidRPr="00782C14">
        <w:rPr>
          <w:rFonts w:ascii="Times New Roman" w:hAnsi="Times New Roman" w:cs="Times New Roman"/>
          <w:sz w:val="24"/>
          <w:szCs w:val="24"/>
        </w:rPr>
        <w:t>разрешенного</w:t>
      </w:r>
      <w:proofErr w:type="spellEnd"/>
      <w:r w:rsidRPr="00782C14">
        <w:rPr>
          <w:rFonts w:ascii="Times New Roman" w:hAnsi="Times New Roman" w:cs="Times New Roman"/>
          <w:sz w:val="24"/>
          <w:szCs w:val="24"/>
        </w:rPr>
        <w:t xml:space="preserve"> использования земельных участков и объектов капитального строительства, установленными </w:t>
      </w:r>
      <w:r w:rsidRPr="00782C14">
        <w:rPr>
          <w:rFonts w:ascii="Times New Roman" w:hAnsi="Times New Roman" w:cs="Times New Roman"/>
          <w:sz w:val="24"/>
          <w:szCs w:val="24"/>
        </w:rPr>
        <w:lastRenderedPageBreak/>
        <w:t xml:space="preserve">градостроительным регламентом. </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color w:val="000000"/>
          <w:sz w:val="24"/>
          <w:szCs w:val="24"/>
        </w:rPr>
        <w:t>Все изменения не соответствующих настоящим Правилам объектов</w:t>
      </w:r>
      <w:r w:rsidRPr="00782C14">
        <w:rPr>
          <w:rFonts w:ascii="Times New Roman" w:hAnsi="Times New Roman" w:cs="Times New Roman"/>
          <w:color w:val="FF0000"/>
          <w:sz w:val="24"/>
          <w:szCs w:val="24"/>
        </w:rPr>
        <w:t xml:space="preserve"> </w:t>
      </w:r>
      <w:r w:rsidRPr="00782C14">
        <w:rPr>
          <w:rFonts w:ascii="Times New Roman" w:hAnsi="Times New Roman" w:cs="Times New Roman"/>
          <w:color w:val="000000"/>
          <w:sz w:val="24"/>
          <w:szCs w:val="24"/>
        </w:rPr>
        <w:t xml:space="preserve">капитального строительства, осуществляемые </w:t>
      </w:r>
      <w:proofErr w:type="spellStart"/>
      <w:r w:rsidRPr="00782C14">
        <w:rPr>
          <w:rFonts w:ascii="Times New Roman" w:hAnsi="Times New Roman" w:cs="Times New Roman"/>
          <w:color w:val="000000"/>
          <w:sz w:val="24"/>
          <w:szCs w:val="24"/>
        </w:rPr>
        <w:t>путем</w:t>
      </w:r>
      <w:proofErr w:type="spellEnd"/>
      <w:r w:rsidRPr="00782C14">
        <w:rPr>
          <w:rFonts w:ascii="Times New Roman" w:hAnsi="Times New Roman" w:cs="Times New Roman"/>
          <w:color w:val="000000"/>
          <w:sz w:val="24"/>
          <w:szCs w:val="24"/>
        </w:rPr>
        <w:t xml:space="preserve">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35FE2" w:rsidRPr="00782C14" w:rsidRDefault="00935FE2" w:rsidP="00782C14">
      <w:pPr>
        <w:ind w:firstLine="720"/>
        <w:jc w:val="both"/>
      </w:pPr>
      <w:r w:rsidRPr="00782C14">
        <w:t>Не допускается увеличивать площадь и строительный объем объектов капитального строите</w:t>
      </w:r>
      <w:r w:rsidR="00D83240">
        <w:t>льства, указанных в пункте</w:t>
      </w:r>
      <w:r w:rsidRPr="00782C14">
        <w:t xml:space="preserve"> 3 статьи 4 настоящих Правил. На этих объектах не допускается увеличивать </w:t>
      </w:r>
      <w:proofErr w:type="spellStart"/>
      <w:r w:rsidRPr="00782C14">
        <w:t>объемы</w:t>
      </w:r>
      <w:proofErr w:type="spellEnd"/>
      <w:r w:rsidRPr="00782C14">
        <w:t xml:space="preserve">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35FE2" w:rsidRPr="00782C14" w:rsidRDefault="00D83240" w:rsidP="00782C14">
      <w:pPr>
        <w:ind w:firstLine="720"/>
        <w:jc w:val="both"/>
      </w:pPr>
      <w:r>
        <w:t xml:space="preserve">Указанные в пункте 3 </w:t>
      </w:r>
      <w:r w:rsidR="00935FE2" w:rsidRPr="00782C14">
        <w:t xml:space="preserve">статьи 4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w:t>
      </w:r>
      <w:proofErr w:type="spellStart"/>
      <w:r w:rsidR="00935FE2" w:rsidRPr="00782C14">
        <w:t>разрешенными</w:t>
      </w:r>
      <w:proofErr w:type="spellEnd"/>
      <w:r w:rsidR="00935FE2" w:rsidRPr="00782C14">
        <w:t xml:space="preserve">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935FE2" w:rsidRPr="00782C14" w:rsidRDefault="00935FE2" w:rsidP="00782C14">
      <w:pPr>
        <w:ind w:firstLine="720"/>
        <w:jc w:val="both"/>
      </w:pPr>
      <w:r w:rsidRPr="00782C14">
        <w:t xml:space="preserve">Изменение несоответствующего вида </w:t>
      </w:r>
      <w:proofErr w:type="spellStart"/>
      <w:r w:rsidRPr="00782C14">
        <w:t>разрешенного</w:t>
      </w:r>
      <w:proofErr w:type="spellEnd"/>
      <w:r w:rsidRPr="00782C14">
        <w:t xml:space="preserve">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w:t>
      </w:r>
      <w:proofErr w:type="spellStart"/>
      <w:r w:rsidRPr="00782C14">
        <w:t>запрещенный</w:t>
      </w:r>
      <w:proofErr w:type="spellEnd"/>
      <w:r w:rsidRPr="00782C14">
        <w:t xml:space="preserve"> вид использования не допускается.</w:t>
      </w:r>
    </w:p>
    <w:p w:rsidR="00CA4895" w:rsidRPr="00782C14" w:rsidRDefault="00CA4895" w:rsidP="00782C14">
      <w:pPr>
        <w:ind w:firstLine="720"/>
        <w:jc w:val="both"/>
      </w:pPr>
      <w:r w:rsidRPr="00782C14">
        <w:t>3.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8A65F2" w:rsidRPr="00782C14" w:rsidRDefault="008A65F2" w:rsidP="00B81FBA">
      <w:pPr>
        <w:ind w:firstLine="600"/>
        <w:jc w:val="both"/>
        <w:rPr>
          <w:b/>
        </w:rPr>
      </w:pPr>
    </w:p>
    <w:p w:rsidR="00446064" w:rsidRPr="00782C14" w:rsidRDefault="00446064" w:rsidP="00782C14">
      <w:pPr>
        <w:ind w:firstLine="720"/>
        <w:jc w:val="both"/>
        <w:rPr>
          <w:b/>
        </w:rPr>
      </w:pPr>
    </w:p>
    <w:p w:rsidR="008A65F2" w:rsidRPr="00782C14" w:rsidRDefault="00515693" w:rsidP="00782C14">
      <w:pPr>
        <w:ind w:firstLine="720"/>
        <w:jc w:val="both"/>
        <w:rPr>
          <w:b/>
        </w:rPr>
      </w:pPr>
      <w:r w:rsidRPr="00782C14">
        <w:rPr>
          <w:b/>
        </w:rPr>
        <w:t>Статья 6.</w:t>
      </w:r>
      <w:r w:rsidR="008A65F2" w:rsidRPr="00782C14">
        <w:rPr>
          <w:b/>
        </w:rPr>
        <w:t xml:space="preserve"> Общие положения о физических и юридических лицах, осуществляющих землепользование и застройку</w:t>
      </w:r>
    </w:p>
    <w:p w:rsidR="00515693" w:rsidRPr="00782C14" w:rsidRDefault="00515693" w:rsidP="00782C14">
      <w:pPr>
        <w:ind w:firstLine="720"/>
        <w:jc w:val="both"/>
      </w:pPr>
    </w:p>
    <w:p w:rsidR="008A65F2" w:rsidRPr="00782C14" w:rsidRDefault="008A65F2" w:rsidP="00782C14">
      <w:pPr>
        <w:ind w:firstLine="600"/>
        <w:jc w:val="both"/>
      </w:pPr>
      <w:r w:rsidRPr="00782C14">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8A65F2" w:rsidRPr="00782C14" w:rsidRDefault="008A65F2" w:rsidP="00782C14">
      <w:pPr>
        <w:ind w:firstLine="720"/>
        <w:jc w:val="both"/>
      </w:pPr>
      <w:r w:rsidRPr="00782C14">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A65F2" w:rsidRPr="00782C14" w:rsidRDefault="008A65F2" w:rsidP="00782C14">
      <w:pPr>
        <w:ind w:firstLine="720"/>
        <w:jc w:val="both"/>
      </w:pPr>
      <w:r w:rsidRPr="00782C14">
        <w:t xml:space="preserve">- обращаются в администрацию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8A65F2" w:rsidRPr="00782C14" w:rsidRDefault="008A65F2" w:rsidP="00782C14">
      <w:pPr>
        <w:ind w:firstLine="720"/>
        <w:jc w:val="both"/>
      </w:pPr>
      <w:r w:rsidRPr="00782C14">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A65F2" w:rsidRPr="00782C14" w:rsidRDefault="008A65F2" w:rsidP="00782C14">
      <w:pPr>
        <w:ind w:firstLine="720"/>
        <w:jc w:val="both"/>
      </w:pPr>
      <w:r w:rsidRPr="00782C14">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A65F2" w:rsidRPr="00782C14" w:rsidRDefault="008A65F2" w:rsidP="00782C14">
      <w:pPr>
        <w:ind w:firstLine="720"/>
        <w:jc w:val="both"/>
      </w:pPr>
      <w:r w:rsidRPr="00782C14">
        <w:lastRenderedPageBreak/>
        <w:t xml:space="preserve">- осуществляют иные, не </w:t>
      </w:r>
      <w:proofErr w:type="spellStart"/>
      <w:r w:rsidRPr="00782C14">
        <w:t>запрещенные</w:t>
      </w:r>
      <w:proofErr w:type="spellEnd"/>
      <w:r w:rsidRPr="00782C14">
        <w:t xml:space="preserve"> действующим законодательством, действия в области землепользования и застройки.</w:t>
      </w:r>
    </w:p>
    <w:p w:rsidR="008A65F2" w:rsidRPr="00782C14" w:rsidRDefault="008A65F2" w:rsidP="00782C14">
      <w:pPr>
        <w:ind w:firstLine="720"/>
        <w:jc w:val="both"/>
      </w:pPr>
      <w:r w:rsidRPr="00782C14">
        <w:t>2. К указанным в пункте 1 настоящей статьи иным действиям в области землепользования и застройки могут быть отнесены:</w:t>
      </w:r>
    </w:p>
    <w:p w:rsidR="008A65F2" w:rsidRPr="00782C14" w:rsidRDefault="008A65F2" w:rsidP="00782C14">
      <w:pPr>
        <w:ind w:firstLine="720"/>
        <w:jc w:val="both"/>
      </w:pPr>
      <w:r w:rsidRPr="00782C14">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A65F2" w:rsidRPr="00782C14" w:rsidRDefault="008A65F2" w:rsidP="00782C14">
      <w:pPr>
        <w:ind w:firstLine="720"/>
        <w:jc w:val="both"/>
      </w:pPr>
      <w:r w:rsidRPr="00782C14">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A65F2" w:rsidRPr="00782C14" w:rsidRDefault="008A65F2" w:rsidP="00782C14">
      <w:pPr>
        <w:ind w:firstLine="720"/>
        <w:jc w:val="both"/>
      </w:pPr>
      <w:r w:rsidRPr="00782C14">
        <w:t>- иные действия, связанные с подготовкой и реализацией общественных интересов или частных намерений по землепользованию и застройке.</w:t>
      </w:r>
    </w:p>
    <w:p w:rsidR="00C74161" w:rsidRDefault="00C74161" w:rsidP="000F0120">
      <w:pPr>
        <w:jc w:val="both"/>
        <w:rPr>
          <w:sz w:val="28"/>
          <w:szCs w:val="28"/>
        </w:rPr>
      </w:pPr>
    </w:p>
    <w:p w:rsidR="000F0120" w:rsidRPr="000F0120" w:rsidRDefault="000F0120" w:rsidP="000F0120">
      <w:pPr>
        <w:jc w:val="both"/>
        <w:rPr>
          <w:sz w:val="28"/>
          <w:szCs w:val="28"/>
        </w:rPr>
      </w:pPr>
    </w:p>
    <w:p w:rsidR="008A65F2" w:rsidRPr="00224724" w:rsidRDefault="008A65F2" w:rsidP="00224724">
      <w:pPr>
        <w:jc w:val="center"/>
        <w:rPr>
          <w:b/>
        </w:rPr>
      </w:pPr>
      <w:r w:rsidRPr="00224724">
        <w:rPr>
          <w:b/>
        </w:rPr>
        <w:t xml:space="preserve">Статья </w:t>
      </w:r>
      <w:r w:rsidR="00830468" w:rsidRPr="00224724">
        <w:rPr>
          <w:b/>
        </w:rPr>
        <w:t>7</w:t>
      </w:r>
      <w:r w:rsidRPr="00224724">
        <w:rPr>
          <w:b/>
        </w:rPr>
        <w:t>.</w:t>
      </w:r>
      <w:r w:rsidR="00DC3AEA" w:rsidRPr="00224724">
        <w:rPr>
          <w:b/>
        </w:rPr>
        <w:t xml:space="preserve"> </w:t>
      </w:r>
      <w:r w:rsidRPr="00224724">
        <w:rPr>
          <w:b/>
        </w:rPr>
        <w:t>Полномочия органов местного самоуправления Поселения в области землепользования и застройки</w:t>
      </w:r>
    </w:p>
    <w:p w:rsidR="008A65F2" w:rsidRDefault="008A65F2" w:rsidP="008A65F2">
      <w:pPr>
        <w:rPr>
          <w:color w:val="000000"/>
          <w:sz w:val="28"/>
          <w:szCs w:val="28"/>
          <w:lang w:eastAsia="en-US"/>
        </w:rPr>
      </w:pPr>
    </w:p>
    <w:p w:rsidR="008A65F2" w:rsidRPr="00224724" w:rsidRDefault="008A65F2" w:rsidP="000F0120">
      <w:pPr>
        <w:tabs>
          <w:tab w:val="left" w:pos="0"/>
          <w:tab w:val="left" w:pos="720"/>
          <w:tab w:val="left" w:pos="993"/>
        </w:tabs>
        <w:ind w:firstLine="720"/>
        <w:jc w:val="both"/>
        <w:rPr>
          <w:color w:val="000000"/>
        </w:rPr>
      </w:pPr>
      <w:r w:rsidRPr="00224724">
        <w:rPr>
          <w:color w:val="000000"/>
        </w:rPr>
        <w:t xml:space="preserve">Полномочия </w:t>
      </w:r>
      <w:r w:rsidR="00224724">
        <w:rPr>
          <w:color w:val="000000"/>
        </w:rPr>
        <w:t xml:space="preserve">органов местного самоуправления Поселения, </w:t>
      </w:r>
      <w:r w:rsidRPr="00224724">
        <w:rPr>
          <w:color w:val="000000"/>
        </w:rPr>
        <w:t>в области землепользования и застройки определяются федеральными законами, Уставом Архангельской области, законами Архангельской области, Уставом Поселения.</w:t>
      </w:r>
    </w:p>
    <w:p w:rsidR="001F5734" w:rsidRPr="00224724" w:rsidRDefault="001F5734" w:rsidP="001F5734">
      <w:pPr>
        <w:jc w:val="both"/>
        <w:rPr>
          <w:b/>
          <w:bCs/>
        </w:rPr>
      </w:pPr>
      <w:bookmarkStart w:id="13" w:name="_Toc258228297"/>
      <w:bookmarkStart w:id="14" w:name="_Toc281221511"/>
      <w:bookmarkStart w:id="15" w:name="_Toc378602483"/>
    </w:p>
    <w:p w:rsidR="00224724" w:rsidRDefault="00224724" w:rsidP="00537209">
      <w:pPr>
        <w:rPr>
          <w:b/>
          <w:sz w:val="28"/>
          <w:szCs w:val="28"/>
        </w:rPr>
      </w:pPr>
    </w:p>
    <w:p w:rsidR="00224724" w:rsidRDefault="00224724" w:rsidP="001F5734">
      <w:pPr>
        <w:jc w:val="center"/>
        <w:rPr>
          <w:b/>
          <w:sz w:val="28"/>
          <w:szCs w:val="28"/>
        </w:rPr>
      </w:pPr>
    </w:p>
    <w:p w:rsidR="00830468" w:rsidRPr="00224724" w:rsidRDefault="00830468" w:rsidP="001F5734">
      <w:pPr>
        <w:jc w:val="center"/>
        <w:rPr>
          <w:b/>
        </w:rPr>
      </w:pPr>
      <w:r w:rsidRPr="00224724">
        <w:rPr>
          <w:b/>
        </w:rPr>
        <w:t xml:space="preserve">Статья </w:t>
      </w:r>
      <w:r w:rsidR="00537209">
        <w:rPr>
          <w:b/>
        </w:rPr>
        <w:t>8</w:t>
      </w:r>
      <w:r w:rsidRPr="00224724">
        <w:rPr>
          <w:b/>
        </w:rPr>
        <w:t>. Комиссия по</w:t>
      </w:r>
      <w:r w:rsidR="007E09A2">
        <w:rPr>
          <w:b/>
        </w:rPr>
        <w:t xml:space="preserve"> подготовке проекта Правил землепользования</w:t>
      </w:r>
      <w:r w:rsidRPr="00224724">
        <w:rPr>
          <w:b/>
        </w:rPr>
        <w:t xml:space="preserve"> и застройк</w:t>
      </w:r>
      <w:bookmarkEnd w:id="13"/>
      <w:bookmarkEnd w:id="14"/>
      <w:bookmarkEnd w:id="15"/>
      <w:r w:rsidR="007E09A2">
        <w:rPr>
          <w:b/>
        </w:rPr>
        <w:t>и</w:t>
      </w:r>
    </w:p>
    <w:p w:rsidR="00830468" w:rsidRDefault="00830468" w:rsidP="001F5734">
      <w:pPr>
        <w:tabs>
          <w:tab w:val="left" w:pos="0"/>
          <w:tab w:val="left" w:pos="1080"/>
        </w:tabs>
        <w:ind w:firstLine="720"/>
        <w:jc w:val="center"/>
        <w:rPr>
          <w:sz w:val="28"/>
          <w:szCs w:val="28"/>
        </w:rPr>
      </w:pPr>
    </w:p>
    <w:p w:rsidR="00830468" w:rsidRPr="001D40CB" w:rsidRDefault="001D40CB" w:rsidP="001D40CB">
      <w:pPr>
        <w:tabs>
          <w:tab w:val="left" w:pos="0"/>
        </w:tabs>
        <w:ind w:firstLine="480"/>
        <w:jc w:val="both"/>
      </w:pPr>
      <w:r w:rsidRPr="001D40CB">
        <w:t>1.</w:t>
      </w:r>
      <w:r w:rsidR="007E09A2">
        <w:t>Комиссия по подготовке проекта П</w:t>
      </w:r>
      <w:r w:rsidRPr="001D40CB">
        <w:t>равил землепользования</w:t>
      </w:r>
      <w:r w:rsidR="007E09A2">
        <w:t xml:space="preserve"> и застройки</w:t>
      </w:r>
      <w:r w:rsidR="00830468" w:rsidRPr="001D40CB">
        <w:t xml:space="preserve"> </w:t>
      </w:r>
      <w:r w:rsidR="00830468" w:rsidRPr="001D40CB">
        <w:rPr>
          <w:color w:val="000000"/>
        </w:rPr>
        <w:t>П</w:t>
      </w:r>
      <w:r w:rsidR="00830468" w:rsidRPr="001D40CB">
        <w:t>оселения (далее также – Комиссия) формируется в целях обеспечения требований Правил застройки, предъявляемых к землепользованию и застройке.</w:t>
      </w:r>
    </w:p>
    <w:p w:rsidR="001D40CB" w:rsidRPr="001D40CB" w:rsidRDefault="001D40CB" w:rsidP="001D40CB">
      <w:pPr>
        <w:tabs>
          <w:tab w:val="left" w:pos="0"/>
        </w:tabs>
        <w:ind w:firstLine="480"/>
        <w:jc w:val="both"/>
      </w:pPr>
      <w:r w:rsidRPr="001D40CB">
        <w:t>2.</w:t>
      </w:r>
      <w:r w:rsidR="00830468" w:rsidRPr="001D40CB">
        <w:t xml:space="preserve">Комиссия является постоянно действующим совещательным органом при главе </w:t>
      </w:r>
      <w:r w:rsidR="00830468" w:rsidRPr="001D40CB">
        <w:rPr>
          <w:color w:val="000000"/>
        </w:rPr>
        <w:t>П</w:t>
      </w:r>
      <w:r w:rsidR="00830468" w:rsidRPr="001D40CB">
        <w:t>оселения по обеспечению реализации настоящих Правил</w:t>
      </w:r>
      <w:r w:rsidR="00830468" w:rsidRPr="001D40CB">
        <w:rPr>
          <w:bCs/>
        </w:rPr>
        <w:t xml:space="preserve"> застройки</w:t>
      </w:r>
      <w:r w:rsidR="00830468" w:rsidRPr="001D40CB">
        <w:t xml:space="preserve">. </w:t>
      </w:r>
      <w:r w:rsidRPr="001D40CB">
        <w:t xml:space="preserve">                             </w:t>
      </w:r>
    </w:p>
    <w:p w:rsidR="008A65F2" w:rsidRPr="001D40CB" w:rsidRDefault="001D40CB" w:rsidP="001D40CB">
      <w:pPr>
        <w:tabs>
          <w:tab w:val="left" w:pos="0"/>
        </w:tabs>
        <w:ind w:firstLine="480"/>
        <w:jc w:val="both"/>
      </w:pPr>
      <w:r w:rsidRPr="001D40CB">
        <w:t>3.</w:t>
      </w:r>
      <w:r w:rsidR="00830468" w:rsidRPr="001D40CB">
        <w:t xml:space="preserve">Комиссия осуществляет свою деятельность согласно Градостроительному кодексу </w:t>
      </w:r>
      <w:r w:rsidR="00830468" w:rsidRPr="001D40CB">
        <w:rPr>
          <w:color w:val="000000"/>
        </w:rPr>
        <w:t>Р</w:t>
      </w:r>
      <w:r w:rsidR="00D33850" w:rsidRPr="001D40CB">
        <w:rPr>
          <w:color w:val="000000"/>
        </w:rPr>
        <w:t xml:space="preserve">оссийской </w:t>
      </w:r>
      <w:r w:rsidR="00830468" w:rsidRPr="001D40CB">
        <w:rPr>
          <w:color w:val="000000"/>
        </w:rPr>
        <w:t>Ф</w:t>
      </w:r>
      <w:r w:rsidR="00D33850" w:rsidRPr="001D40CB">
        <w:rPr>
          <w:color w:val="000000"/>
        </w:rPr>
        <w:t>едерации</w:t>
      </w:r>
      <w:r w:rsidR="00830468" w:rsidRPr="001D40CB">
        <w:t xml:space="preserve">, Правилам застройки, а также согласно Положению о Комиссии, утверждаемому главой </w:t>
      </w:r>
      <w:r w:rsidR="00830468" w:rsidRPr="001D40CB">
        <w:rPr>
          <w:color w:val="000000"/>
        </w:rPr>
        <w:t>П</w:t>
      </w:r>
      <w:r w:rsidR="00830468" w:rsidRPr="001D40CB">
        <w:t xml:space="preserve">оселения и действующему законодательству </w:t>
      </w:r>
      <w:r w:rsidR="00830468" w:rsidRPr="001D40CB">
        <w:rPr>
          <w:color w:val="000000"/>
        </w:rPr>
        <w:t>Р</w:t>
      </w:r>
      <w:r w:rsidR="001462F1" w:rsidRPr="001D40CB">
        <w:rPr>
          <w:color w:val="000000"/>
        </w:rPr>
        <w:t xml:space="preserve">оссийской </w:t>
      </w:r>
      <w:r w:rsidR="00830468" w:rsidRPr="001D40CB">
        <w:rPr>
          <w:color w:val="000000"/>
        </w:rPr>
        <w:t>Ф</w:t>
      </w:r>
      <w:r w:rsidR="001462F1" w:rsidRPr="001D40CB">
        <w:rPr>
          <w:color w:val="000000"/>
        </w:rPr>
        <w:t>едерации</w:t>
      </w:r>
      <w:r w:rsidR="00830468" w:rsidRPr="001D40CB">
        <w:rPr>
          <w:color w:val="000000"/>
        </w:rPr>
        <w:t>.</w:t>
      </w:r>
    </w:p>
    <w:p w:rsidR="001462F1" w:rsidRPr="001D40CB" w:rsidRDefault="001462F1" w:rsidP="001462F1">
      <w:pPr>
        <w:tabs>
          <w:tab w:val="left" w:pos="0"/>
          <w:tab w:val="left" w:pos="1080"/>
        </w:tabs>
        <w:ind w:firstLine="720"/>
        <w:jc w:val="both"/>
      </w:pPr>
    </w:p>
    <w:p w:rsidR="001D40CB" w:rsidRDefault="001D40CB" w:rsidP="001462F1">
      <w:pPr>
        <w:tabs>
          <w:tab w:val="left" w:pos="0"/>
          <w:tab w:val="left" w:pos="1080"/>
        </w:tabs>
        <w:ind w:firstLine="720"/>
        <w:jc w:val="both"/>
        <w:rPr>
          <w:sz w:val="28"/>
          <w:szCs w:val="28"/>
        </w:rPr>
      </w:pPr>
    </w:p>
    <w:p w:rsidR="007E09A2" w:rsidRPr="009E0D9A" w:rsidRDefault="007E09A2" w:rsidP="007E09A2">
      <w:pPr>
        <w:pStyle w:val="40"/>
        <w:ind w:left="0" w:right="76" w:firstLine="0"/>
        <w:jc w:val="center"/>
        <w:rPr>
          <w:b/>
        </w:rPr>
      </w:pPr>
      <w:r w:rsidRPr="009E0D9A">
        <w:rPr>
          <w:b/>
        </w:rPr>
        <w:t xml:space="preserve">ЧАСТЬ </w:t>
      </w:r>
      <w:r w:rsidR="004B4AC7">
        <w:rPr>
          <w:b/>
          <w:lang w:val="en-US"/>
        </w:rPr>
        <w:t>II</w:t>
      </w:r>
      <w:r w:rsidRPr="009E0D9A">
        <w:rPr>
          <w:b/>
        </w:rPr>
        <w:t>. ГРАДОСТРОИТЕЛЬНЫЕ РЕГЛАМЕНТЫ</w:t>
      </w:r>
    </w:p>
    <w:p w:rsidR="007E09A2" w:rsidRPr="009E0D9A" w:rsidRDefault="009E0D9A" w:rsidP="007E09A2">
      <w:pPr>
        <w:pStyle w:val="2"/>
        <w:tabs>
          <w:tab w:val="left" w:pos="0"/>
        </w:tabs>
        <w:jc w:val="center"/>
        <w:rPr>
          <w:i w:val="0"/>
          <w:kern w:val="1"/>
          <w:sz w:val="24"/>
          <w:szCs w:val="24"/>
        </w:rPr>
      </w:pPr>
      <w:r>
        <w:rPr>
          <w:rFonts w:ascii="Times New Roman" w:hAnsi="Times New Roman"/>
          <w:i w:val="0"/>
          <w:kern w:val="1"/>
          <w:sz w:val="24"/>
          <w:szCs w:val="24"/>
        </w:rPr>
        <w:t>ГЛАВА 2</w:t>
      </w:r>
      <w:r w:rsidR="007E09A2" w:rsidRPr="009E0D9A">
        <w:rPr>
          <w:rFonts w:ascii="Times New Roman" w:hAnsi="Times New Roman"/>
          <w:i w:val="0"/>
          <w:kern w:val="1"/>
          <w:sz w:val="24"/>
          <w:szCs w:val="24"/>
        </w:rPr>
        <w:t>. Порядок применения градостроительных регламентов</w:t>
      </w:r>
    </w:p>
    <w:p w:rsidR="007E09A2" w:rsidRPr="000C3B5F" w:rsidRDefault="007E09A2" w:rsidP="007E09A2">
      <w:pPr>
        <w:pStyle w:val="3"/>
        <w:tabs>
          <w:tab w:val="left" w:pos="0"/>
        </w:tabs>
        <w:jc w:val="center"/>
        <w:rPr>
          <w:sz w:val="28"/>
          <w:szCs w:val="28"/>
        </w:rPr>
      </w:pPr>
      <w:r w:rsidRPr="009E0D9A">
        <w:rPr>
          <w:rFonts w:ascii="Times New Roman" w:hAnsi="Times New Roman"/>
          <w:sz w:val="24"/>
          <w:szCs w:val="24"/>
        </w:rPr>
        <w:t xml:space="preserve">Статья </w:t>
      </w:r>
      <w:r w:rsidR="00537209">
        <w:rPr>
          <w:rFonts w:ascii="Times New Roman" w:hAnsi="Times New Roman"/>
          <w:color w:val="000000"/>
          <w:sz w:val="24"/>
          <w:szCs w:val="24"/>
        </w:rPr>
        <w:t>9</w:t>
      </w:r>
      <w:r w:rsidRPr="009E0D9A">
        <w:rPr>
          <w:rFonts w:ascii="Times New Roman" w:hAnsi="Times New Roman"/>
          <w:sz w:val="24"/>
          <w:szCs w:val="24"/>
        </w:rPr>
        <w:t xml:space="preserve">. </w:t>
      </w:r>
      <w:r w:rsidR="009E0D9A">
        <w:rPr>
          <w:rFonts w:ascii="Times New Roman" w:hAnsi="Times New Roman"/>
          <w:sz w:val="24"/>
          <w:szCs w:val="24"/>
        </w:rPr>
        <w:t xml:space="preserve"> Г</w:t>
      </w:r>
      <w:r w:rsidRPr="009E0D9A">
        <w:rPr>
          <w:rFonts w:ascii="Times New Roman" w:hAnsi="Times New Roman"/>
          <w:sz w:val="24"/>
          <w:szCs w:val="24"/>
        </w:rPr>
        <w:t>радостроительн</w:t>
      </w:r>
      <w:r w:rsidRPr="009E0D9A">
        <w:rPr>
          <w:rFonts w:ascii="Times New Roman" w:hAnsi="Times New Roman"/>
          <w:color w:val="000000"/>
          <w:sz w:val="24"/>
          <w:szCs w:val="24"/>
        </w:rPr>
        <w:t>ы</w:t>
      </w:r>
      <w:r w:rsidR="009E0D9A">
        <w:rPr>
          <w:rFonts w:ascii="Times New Roman" w:hAnsi="Times New Roman"/>
          <w:color w:val="000000"/>
          <w:sz w:val="24"/>
          <w:szCs w:val="24"/>
        </w:rPr>
        <w:t>й</w:t>
      </w:r>
      <w:r w:rsidRPr="009E0D9A">
        <w:rPr>
          <w:rFonts w:ascii="Times New Roman" w:hAnsi="Times New Roman"/>
          <w:sz w:val="24"/>
          <w:szCs w:val="24"/>
        </w:rPr>
        <w:t xml:space="preserve"> регламент</w:t>
      </w:r>
    </w:p>
    <w:p w:rsidR="007E09A2" w:rsidRPr="000C3B5F" w:rsidRDefault="007E09A2" w:rsidP="007E09A2">
      <w:pPr>
        <w:pStyle w:val="40"/>
        <w:ind w:left="0" w:right="76" w:firstLine="540"/>
        <w:jc w:val="both"/>
        <w:rPr>
          <w:b/>
          <w:sz w:val="28"/>
          <w:szCs w:val="28"/>
        </w:rPr>
      </w:pPr>
    </w:p>
    <w:p w:rsidR="007E09A2" w:rsidRPr="009E0D9A" w:rsidRDefault="007E09A2" w:rsidP="007E09A2">
      <w:pPr>
        <w:ind w:firstLine="567"/>
        <w:jc w:val="both"/>
      </w:pPr>
      <w:r w:rsidRPr="009E0D9A">
        <w:t>1.</w:t>
      </w:r>
      <w:r w:rsidR="009E0D9A">
        <w:t xml:space="preserve"> </w:t>
      </w:r>
      <w:hyperlink w:anchor="sub_109" w:history="1">
        <w:r w:rsidRPr="009E0D9A">
          <w:t>Градостроительным регламентом</w:t>
        </w:r>
      </w:hyperlink>
      <w:r w:rsidRPr="009E0D9A">
        <w:t xml:space="preserve">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09A2" w:rsidRPr="009E0D9A" w:rsidRDefault="007E09A2" w:rsidP="007E09A2">
      <w:pPr>
        <w:ind w:firstLine="567"/>
        <w:jc w:val="both"/>
      </w:pPr>
      <w:r w:rsidRPr="009E0D9A">
        <w:t xml:space="preserve">Применительно к застроенной части территории поселения могут устанавливаться с </w:t>
      </w:r>
      <w:proofErr w:type="spellStart"/>
      <w:r w:rsidRPr="009E0D9A">
        <w:t>учетом</w:t>
      </w:r>
      <w:proofErr w:type="spellEnd"/>
      <w:r w:rsidRPr="009E0D9A">
        <w:t xml:space="preserve"> сложившейся застройки градостроительные регламенты при отсутствии генерального плана поселения.</w:t>
      </w:r>
    </w:p>
    <w:p w:rsidR="007E09A2" w:rsidRPr="009E0D9A" w:rsidRDefault="007E09A2" w:rsidP="007E09A2">
      <w:pPr>
        <w:ind w:firstLine="567"/>
        <w:jc w:val="both"/>
      </w:pPr>
      <w:r w:rsidRPr="009E0D9A">
        <w:t>2. Градостроительные регламенты установлены с учётом:</w:t>
      </w:r>
    </w:p>
    <w:p w:rsidR="007E09A2" w:rsidRPr="009E0D9A" w:rsidRDefault="007E09A2" w:rsidP="007E09A2">
      <w:pPr>
        <w:ind w:firstLine="567"/>
        <w:jc w:val="both"/>
      </w:pPr>
      <w:r w:rsidRPr="009E0D9A">
        <w:lastRenderedPageBreak/>
        <w:t>1) фактического использования земельных участков и объектов капитального строительства в границах территориальной зоны;</w:t>
      </w:r>
    </w:p>
    <w:p w:rsidR="007E09A2" w:rsidRPr="009E0D9A" w:rsidRDefault="007E09A2" w:rsidP="007E09A2">
      <w:pPr>
        <w:ind w:firstLine="567"/>
        <w:jc w:val="both"/>
      </w:pPr>
      <w:r w:rsidRPr="009E0D9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09A2" w:rsidRPr="009E0D9A" w:rsidRDefault="007E09A2" w:rsidP="007E09A2">
      <w:pPr>
        <w:ind w:firstLine="567"/>
        <w:jc w:val="both"/>
        <w:rPr>
          <w:color w:val="000000"/>
        </w:rPr>
      </w:pPr>
      <w:r w:rsidRPr="009E0D9A">
        <w:t>3) </w:t>
      </w:r>
      <w:r w:rsidRPr="009E0D9A">
        <w:rPr>
          <w:color w:val="000000"/>
        </w:rPr>
        <w:t>функциональных зон и характеристик их планируемого развития, определённых Генеральным планом Поселения;</w:t>
      </w:r>
    </w:p>
    <w:p w:rsidR="007E09A2" w:rsidRPr="009E0D9A" w:rsidRDefault="007E09A2" w:rsidP="007E09A2">
      <w:pPr>
        <w:ind w:firstLine="567"/>
        <w:jc w:val="both"/>
        <w:rPr>
          <w:color w:val="000000"/>
        </w:rPr>
      </w:pPr>
      <w:r w:rsidRPr="009E0D9A">
        <w:rPr>
          <w:color w:val="000000"/>
        </w:rPr>
        <w:t>4) видов территориальных зон;</w:t>
      </w:r>
    </w:p>
    <w:p w:rsidR="007E09A2" w:rsidRPr="009E0D9A" w:rsidRDefault="007E09A2" w:rsidP="007E09A2">
      <w:pPr>
        <w:ind w:firstLine="567"/>
        <w:jc w:val="both"/>
      </w:pPr>
      <w:r w:rsidRPr="009E0D9A">
        <w:rPr>
          <w:color w:val="000000"/>
        </w:rPr>
        <w:t>5</w:t>
      </w:r>
      <w:r w:rsidRPr="009E0D9A">
        <w:t>) требований охраны объектов культурного наследия, а также особо охраняемых природных территорий, иных природных объектов.</w:t>
      </w:r>
    </w:p>
    <w:p w:rsidR="007E09A2" w:rsidRPr="009E0D9A" w:rsidRDefault="007E09A2" w:rsidP="007E09A2">
      <w:pPr>
        <w:ind w:firstLine="567"/>
        <w:jc w:val="both"/>
      </w:pPr>
      <w:r w:rsidRPr="009E0D9A">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E09A2" w:rsidRPr="009E0D9A" w:rsidRDefault="007E09A2" w:rsidP="007E09A2">
      <w:pPr>
        <w:ind w:firstLine="567"/>
        <w:jc w:val="both"/>
      </w:pPr>
      <w:r w:rsidRPr="009E0D9A">
        <w:t>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w:t>
      </w:r>
      <w:r w:rsidR="000E1E09">
        <w:t xml:space="preserve"> регламентов, санитарных норм, н</w:t>
      </w:r>
      <w:r w:rsidRPr="009E0D9A">
        <w:t>ормативов градостроительного проектирования Архангельской области, публичных сервитутов, предельных параметров, ограничений использования земельных участков и объектов капитального строительства и другими требованиями, установленным</w:t>
      </w:r>
      <w:r w:rsidR="000E1E09">
        <w:t xml:space="preserve">и в соответствии </w:t>
      </w:r>
      <w:r w:rsidRPr="009E0D9A">
        <w:t>законодательством.</w:t>
      </w:r>
    </w:p>
    <w:p w:rsidR="007E09A2" w:rsidRPr="00DB2045" w:rsidRDefault="007E09A2" w:rsidP="007E09A2">
      <w:pPr>
        <w:ind w:firstLine="709"/>
        <w:jc w:val="both"/>
        <w:rPr>
          <w:color w:val="000000"/>
        </w:rPr>
      </w:pPr>
      <w:r w:rsidRPr="00DB2045">
        <w:rPr>
          <w:color w:val="000000"/>
        </w:rPr>
        <w:t xml:space="preserve">5. Применительно к каждой территориальной зоне статьями </w:t>
      </w:r>
      <w:r w:rsidR="004852E3">
        <w:rPr>
          <w:color w:val="000000"/>
        </w:rPr>
        <w:t>50-57</w:t>
      </w:r>
      <w:r w:rsidRPr="00DB2045">
        <w:rPr>
          <w:color w:val="000000"/>
        </w:rPr>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09A2" w:rsidRPr="009E0D9A" w:rsidRDefault="007E09A2" w:rsidP="007E09A2">
      <w:pPr>
        <w:ind w:firstLine="567"/>
        <w:jc w:val="both"/>
      </w:pPr>
      <w:r w:rsidRPr="00DB2045">
        <w:rPr>
          <w:color w:val="000000"/>
        </w:rPr>
        <w:t>6.</w:t>
      </w:r>
      <w:r w:rsidRPr="009E0D9A">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7E09A2" w:rsidRPr="009E0D9A" w:rsidRDefault="007E09A2" w:rsidP="007E09A2">
      <w:pPr>
        <w:ind w:firstLine="567"/>
        <w:jc w:val="both"/>
      </w:pPr>
      <w:r w:rsidRPr="00DB2045">
        <w:rPr>
          <w:color w:val="000000"/>
        </w:rPr>
        <w:t>7</w:t>
      </w:r>
      <w:r w:rsidRPr="009E0D9A">
        <w:t xml:space="preserve">. Действие градостроительного регламента не распространяется </w:t>
      </w:r>
      <w:r w:rsidRPr="009E0D9A">
        <w:rPr>
          <w:color w:val="000000"/>
        </w:rPr>
        <w:t xml:space="preserve">(часть 4 статьи 36 Градостроительного кодекса Российской Федерации) </w:t>
      </w:r>
      <w:r w:rsidRPr="009E0D9A">
        <w:t>на земельные участки:</w:t>
      </w:r>
    </w:p>
    <w:p w:rsidR="00DB2045" w:rsidRDefault="00DB2045" w:rsidP="00DB2045">
      <w:pPr>
        <w:ind w:firstLine="567"/>
        <w:jc w:val="both"/>
      </w:pPr>
      <w:r>
        <w:t xml:space="preserve">1) </w:t>
      </w:r>
      <w:r w:rsidR="007E09A2" w:rsidRPr="009E0D9A">
        <w:t xml:space="preserve">в границах территорий памятников и ансамблей, </w:t>
      </w:r>
      <w:proofErr w:type="spellStart"/>
      <w:r w:rsidR="007E09A2" w:rsidRPr="009E0D9A">
        <w:t>включенных</w:t>
      </w:r>
      <w:proofErr w:type="spellEnd"/>
      <w:r w:rsidR="007E09A2" w:rsidRPr="009E0D9A">
        <w:t xml:space="preserve">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B2045" w:rsidRDefault="00DB2045" w:rsidP="00DB2045">
      <w:pPr>
        <w:ind w:firstLine="567"/>
        <w:jc w:val="both"/>
      </w:pPr>
      <w:r>
        <w:t xml:space="preserve">2)  </w:t>
      </w:r>
      <w:r w:rsidR="007E09A2" w:rsidRPr="009E0D9A">
        <w:t xml:space="preserve">в границах </w:t>
      </w:r>
      <w:hyperlink w:anchor="sub_1012" w:history="1">
        <w:r w:rsidR="007E09A2" w:rsidRPr="009E0D9A">
          <w:t>территорий общего пользования</w:t>
        </w:r>
      </w:hyperlink>
      <w:r w:rsidR="007E09A2" w:rsidRPr="009E0D9A">
        <w:t>;</w:t>
      </w:r>
    </w:p>
    <w:p w:rsidR="00DB2045" w:rsidRDefault="00DB2045" w:rsidP="00DB2045">
      <w:pPr>
        <w:ind w:firstLine="567"/>
        <w:jc w:val="both"/>
      </w:pPr>
      <w:r>
        <w:t xml:space="preserve">3) </w:t>
      </w:r>
      <w:r w:rsidR="007E09A2" w:rsidRPr="009E0D9A">
        <w:t>предназначенных для размещения линейных объектов или занятые линейными объектами;</w:t>
      </w:r>
    </w:p>
    <w:p w:rsidR="007E09A2" w:rsidRPr="009E0D9A" w:rsidRDefault="00DB2045" w:rsidP="00DB2045">
      <w:pPr>
        <w:ind w:firstLine="567"/>
        <w:jc w:val="both"/>
      </w:pPr>
      <w:proofErr w:type="gramStart"/>
      <w:r>
        <w:t>4)</w:t>
      </w:r>
      <w:r w:rsidR="007E09A2" w:rsidRPr="009E0D9A">
        <w:t>предоставленные</w:t>
      </w:r>
      <w:proofErr w:type="gramEnd"/>
      <w:r w:rsidR="007E09A2" w:rsidRPr="009E0D9A">
        <w:t xml:space="preserve"> для добычи полезных ископаемых.</w:t>
      </w:r>
    </w:p>
    <w:p w:rsidR="007E09A2" w:rsidRPr="009E0D9A" w:rsidRDefault="007E09A2" w:rsidP="007E09A2">
      <w:pPr>
        <w:ind w:firstLine="567"/>
        <w:jc w:val="both"/>
        <w:rPr>
          <w:color w:val="000000"/>
        </w:rPr>
      </w:pPr>
      <w:r w:rsidRPr="00B9648C">
        <w:rPr>
          <w:color w:val="000000"/>
        </w:rPr>
        <w:t>8.</w:t>
      </w:r>
      <w:r w:rsidRPr="009E0D9A">
        <w:t xml:space="preserve"> Градостроительные регламенты не устанавливаются </w:t>
      </w:r>
      <w:r w:rsidRPr="009E0D9A">
        <w:rPr>
          <w:color w:val="000000"/>
        </w:rPr>
        <w:t xml:space="preserve">(часть 6 статьи 36 Градостроительного кодекса Российской Федерации) </w:t>
      </w:r>
      <w:r w:rsidRPr="009E0D9A">
        <w:t>для земель лес</w:t>
      </w:r>
      <w:r w:rsidR="000E1E09">
        <w:t>ного фонда, земель</w:t>
      </w:r>
      <w:r w:rsidRPr="009E0D9A">
        <w:t xml:space="preserve">,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r w:rsidRPr="009E0D9A">
        <w:rPr>
          <w:color w:val="000000"/>
        </w:rPr>
        <w:t>земельных участков, расположенных в границах особых экономических зон.</w:t>
      </w:r>
    </w:p>
    <w:p w:rsidR="007E09A2" w:rsidRPr="009E0D9A" w:rsidRDefault="007E09A2" w:rsidP="007E09A2">
      <w:pPr>
        <w:ind w:firstLine="567"/>
        <w:jc w:val="both"/>
      </w:pPr>
      <w:r w:rsidRPr="00B9648C">
        <w:rPr>
          <w:color w:val="000000"/>
        </w:rPr>
        <w:t>9.</w:t>
      </w:r>
      <w:r w:rsidRPr="009E0D9A">
        <w:t xml:space="preserve">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sidR="00DE61FA" w:rsidRPr="00DE61FA">
        <w:rPr>
          <w:color w:val="000000"/>
        </w:rPr>
        <w:t>15</w:t>
      </w:r>
      <w:r w:rsidRPr="00B9648C">
        <w:rPr>
          <w:color w:val="FF0000"/>
        </w:rPr>
        <w:t xml:space="preserve"> </w:t>
      </w:r>
      <w:r w:rsidRPr="009E0D9A">
        <w:t>настоящих Правил</w:t>
      </w:r>
      <w:r w:rsidRPr="009E0D9A">
        <w:rPr>
          <w:bCs/>
        </w:rPr>
        <w:t>.</w:t>
      </w:r>
    </w:p>
    <w:p w:rsidR="007E09A2" w:rsidRPr="009E0D9A" w:rsidRDefault="007E09A2" w:rsidP="007E09A2">
      <w:pPr>
        <w:pStyle w:val="40"/>
        <w:ind w:left="0" w:right="76" w:firstLine="567"/>
        <w:jc w:val="both"/>
      </w:pPr>
      <w:r w:rsidRPr="00B9648C">
        <w:rPr>
          <w:color w:val="000000"/>
        </w:rPr>
        <w:t>10.</w:t>
      </w:r>
      <w:r w:rsidRPr="009E0D9A">
        <w:t xml:space="preserve"> Земельные участки или объекты капитального строительства,</w:t>
      </w:r>
      <w:r w:rsidR="00B9648C">
        <w:t xml:space="preserve"> </w:t>
      </w:r>
      <w:r w:rsidR="00B9648C" w:rsidRPr="00670C59">
        <w:t>созданные (образованные) в установленном порядке до введения в действие Правил</w:t>
      </w:r>
      <w:r w:rsidR="00B9648C" w:rsidRPr="00670C59">
        <w:rPr>
          <w:bCs/>
        </w:rPr>
        <w:t xml:space="preserve"> застройки</w:t>
      </w:r>
      <w:r w:rsidR="00B9648C" w:rsidRPr="00670C59">
        <w:t>,</w:t>
      </w:r>
      <w:r w:rsidRPr="009E0D9A">
        <w:t xml:space="preserve"> виды </w:t>
      </w:r>
      <w:proofErr w:type="spellStart"/>
      <w:r w:rsidRPr="009E0D9A">
        <w:t>разрешенного</w:t>
      </w:r>
      <w:proofErr w:type="spellEnd"/>
      <w:r w:rsidRPr="009E0D9A">
        <w:t xml:space="preserve"> </w:t>
      </w:r>
      <w:r w:rsidRPr="009E0D9A">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w:t>
      </w:r>
      <w:hyperlink w:anchor="sub_109" w:history="1">
        <w:r w:rsidRPr="009E0D9A">
          <w:t xml:space="preserve"> градостроительным регламентом</w:t>
        </w:r>
      </w:hyperlink>
      <w:r w:rsidRPr="009E0D9A">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E09A2" w:rsidRPr="009E0D9A" w:rsidRDefault="007E09A2" w:rsidP="007E09A2">
      <w:pPr>
        <w:pStyle w:val="40"/>
        <w:ind w:left="0" w:right="76" w:firstLine="567"/>
        <w:jc w:val="both"/>
      </w:pPr>
      <w:r w:rsidRPr="00B9648C">
        <w:rPr>
          <w:color w:val="000000"/>
        </w:rPr>
        <w:t>11.</w:t>
      </w:r>
      <w:r w:rsidRPr="009E0D9A">
        <w:t xml:space="preserve"> </w:t>
      </w:r>
      <w:hyperlink w:anchor="sub_1014" w:history="1">
        <w:r w:rsidRPr="009E0D9A">
          <w:t>Реконструкция</w:t>
        </w:r>
      </w:hyperlink>
      <w:r w:rsidRPr="009E0D9A">
        <w:t xml:space="preserve">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объектов капитального </w:t>
      </w:r>
      <w:hyperlink w:anchor="sub_1013" w:history="1">
        <w:r w:rsidRPr="009E0D9A">
          <w:t>строительства</w:t>
        </w:r>
      </w:hyperlink>
      <w:r w:rsidRPr="009E0D9A">
        <w:t xml:space="preserve"> может осуществляться только </w:t>
      </w:r>
      <w:proofErr w:type="spellStart"/>
      <w:r w:rsidRPr="009E0D9A">
        <w:t>путем</w:t>
      </w:r>
      <w:proofErr w:type="spellEnd"/>
      <w:r w:rsidRPr="009E0D9A">
        <w:t xml:space="preserve"> приведения таких объектов в соответствие с градостроительным регламентом или </w:t>
      </w:r>
      <w:proofErr w:type="spellStart"/>
      <w:r w:rsidRPr="009E0D9A">
        <w:t>путем</w:t>
      </w:r>
      <w:proofErr w:type="spellEnd"/>
      <w:r w:rsidRPr="009E0D9A">
        <w:t xml:space="preserve"> уменьшения их несоответствия предельным параметрам </w:t>
      </w:r>
      <w:proofErr w:type="spellStart"/>
      <w:r w:rsidRPr="009E0D9A">
        <w:t>разрешенного</w:t>
      </w:r>
      <w:proofErr w:type="spellEnd"/>
      <w:r w:rsidRPr="009E0D9A">
        <w:t xml:space="preserve"> строительства, реконструкции. Изменение видов </w:t>
      </w:r>
      <w:proofErr w:type="spellStart"/>
      <w:r w:rsidRPr="009E0D9A">
        <w:t>разрешенного</w:t>
      </w:r>
      <w:proofErr w:type="spellEnd"/>
      <w:r w:rsidRPr="009E0D9A">
        <w:t xml:space="preserve"> использования указанных земельных участков и объектов капитального строительства может осуществляться </w:t>
      </w:r>
      <w:proofErr w:type="spellStart"/>
      <w:r w:rsidRPr="009E0D9A">
        <w:t>путем</w:t>
      </w:r>
      <w:proofErr w:type="spellEnd"/>
      <w:r w:rsidRPr="009E0D9A">
        <w:t xml:space="preserve"> приведения их в соответствие с видами </w:t>
      </w:r>
      <w:proofErr w:type="spellStart"/>
      <w:r w:rsidRPr="009E0D9A">
        <w:t>разрешенного</w:t>
      </w:r>
      <w:proofErr w:type="spellEnd"/>
      <w:r w:rsidRPr="009E0D9A">
        <w:t xml:space="preserve"> использования земельных участков и объектов капитального строительства, установленными градостроительным регламентом.</w:t>
      </w:r>
    </w:p>
    <w:p w:rsidR="007E09A2" w:rsidRPr="009E0D9A" w:rsidRDefault="007E09A2" w:rsidP="007E09A2">
      <w:pPr>
        <w:pStyle w:val="40"/>
        <w:ind w:left="0" w:right="76" w:firstLine="567"/>
        <w:jc w:val="both"/>
      </w:pPr>
      <w:r w:rsidRPr="00B9648C">
        <w:rPr>
          <w:color w:val="000000"/>
        </w:rPr>
        <w:t>12.</w:t>
      </w:r>
      <w:r w:rsidRPr="009E0D9A">
        <w:t xml:space="preserve"> В случае если использование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земельных участков и </w:t>
      </w:r>
      <w:hyperlink w:anchor="sub_1010" w:history="1">
        <w:r w:rsidRPr="009E0D9A">
          <w:t>объектов капитального строительства</w:t>
        </w:r>
      </w:hyperlink>
      <w:r w:rsidRPr="009E0D9A">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B9648C">
        <w:t xml:space="preserve"> капитального строительства</w:t>
      </w:r>
      <w:r w:rsidRPr="009E0D9A">
        <w:t>.</w:t>
      </w:r>
    </w:p>
    <w:p w:rsidR="007E09A2" w:rsidRPr="009E0D9A" w:rsidRDefault="007E09A2" w:rsidP="007E09A2">
      <w:pPr>
        <w:ind w:firstLine="567"/>
        <w:jc w:val="both"/>
      </w:pPr>
      <w:r w:rsidRPr="00B9648C">
        <w:rPr>
          <w:color w:val="000000"/>
        </w:rPr>
        <w:t>13.</w:t>
      </w:r>
      <w:r w:rsidRPr="009E0D9A">
        <w:rPr>
          <w:color w:val="000000"/>
        </w:rPr>
        <w:t> </w:t>
      </w:r>
      <w:proofErr w:type="spellStart"/>
      <w:r w:rsidRPr="009E0D9A">
        <w:t>Разрешенным</w:t>
      </w:r>
      <w:proofErr w:type="spellEnd"/>
      <w:r w:rsidRPr="009E0D9A">
        <w:t xml:space="preserve"> считается такое использование земельных участков, которое соответствует не только градостроительным регламентам по видам и параметрам </w:t>
      </w:r>
      <w:proofErr w:type="spellStart"/>
      <w:r w:rsidRPr="009E0D9A">
        <w:t>разрешенного</w:t>
      </w:r>
      <w:proofErr w:type="spellEnd"/>
      <w:r w:rsidRPr="009E0D9A">
        <w:t xml:space="preserve"> использования недвижимости, но и ограничениям на использование земельных участков и объектов капитального строительства,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E09A2" w:rsidRPr="009E0D9A" w:rsidRDefault="007E09A2" w:rsidP="007E09A2">
      <w:pPr>
        <w:ind w:firstLine="567"/>
        <w:jc w:val="both"/>
        <w:rPr>
          <w:color w:val="000000"/>
        </w:rPr>
      </w:pPr>
      <w:r w:rsidRPr="00B9648C">
        <w:rPr>
          <w:color w:val="000000"/>
        </w:rPr>
        <w:t>14.</w:t>
      </w:r>
      <w:r w:rsidRPr="009E0D9A">
        <w:rPr>
          <w:color w:val="000000"/>
        </w:rPr>
        <w:t xml:space="preserve"> Объекты капитального </w:t>
      </w:r>
      <w:r w:rsidR="007A40C0">
        <w:rPr>
          <w:color w:val="000000"/>
        </w:rPr>
        <w:t xml:space="preserve">строительства </w:t>
      </w:r>
      <w:r w:rsidRPr="009E0D9A">
        <w:rPr>
          <w:color w:val="000000"/>
        </w:rPr>
        <w:t xml:space="preserve">и </w:t>
      </w:r>
      <w:r w:rsidRPr="00B9648C">
        <w:rPr>
          <w:color w:val="000000"/>
        </w:rPr>
        <w:t>временные здания и сооружения</w:t>
      </w:r>
      <w:r w:rsidRPr="009E0D9A">
        <w:rPr>
          <w:color w:val="000000"/>
        </w:rPr>
        <w:t>, построенные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7E09A2" w:rsidRPr="009E0D9A" w:rsidRDefault="007E09A2" w:rsidP="007E09A2">
      <w:pPr>
        <w:ind w:firstLine="567"/>
        <w:jc w:val="both"/>
        <w:rPr>
          <w:color w:val="000000"/>
        </w:rPr>
      </w:pPr>
      <w:r w:rsidRPr="009E0D9A">
        <w:rPr>
          <w:color w:val="000000"/>
        </w:rPr>
        <w:t>1</w:t>
      </w:r>
      <w:r w:rsidRPr="00B9648C">
        <w:rPr>
          <w:color w:val="000000"/>
        </w:rPr>
        <w:t>5</w:t>
      </w:r>
      <w:r w:rsidRPr="009E0D9A">
        <w:rPr>
          <w:color w:val="000000"/>
        </w:rPr>
        <w:t>. Застройка незастроенных территорий или территорий, намеченных к реконструкции</w:t>
      </w:r>
      <w:r w:rsidR="007A40C0">
        <w:rPr>
          <w:color w:val="000000"/>
        </w:rPr>
        <w:t>,</w:t>
      </w:r>
      <w:r w:rsidRPr="009E0D9A">
        <w:rPr>
          <w:color w:val="000000"/>
        </w:rPr>
        <w:t xml:space="preserve"> осуществляется на основании проектов планировки с </w:t>
      </w:r>
      <w:proofErr w:type="spellStart"/>
      <w:r w:rsidRPr="009E0D9A">
        <w:rPr>
          <w:color w:val="000000"/>
        </w:rPr>
        <w:t>учетом</w:t>
      </w:r>
      <w:proofErr w:type="spellEnd"/>
      <w:r w:rsidRPr="009E0D9A">
        <w:rPr>
          <w:color w:val="000000"/>
        </w:rPr>
        <w:t xml:space="preserve"> внесения соответствующих изменений в настоящие Правила.</w:t>
      </w:r>
    </w:p>
    <w:p w:rsidR="007E09A2" w:rsidRPr="009E0D9A" w:rsidRDefault="007E09A2" w:rsidP="007E09A2">
      <w:pPr>
        <w:ind w:firstLine="567"/>
        <w:jc w:val="both"/>
        <w:rPr>
          <w:color w:val="000000"/>
        </w:rPr>
      </w:pPr>
      <w:r w:rsidRPr="00B9648C">
        <w:rPr>
          <w:color w:val="000000"/>
        </w:rPr>
        <w:t>16.</w:t>
      </w:r>
      <w:r w:rsidRPr="009E0D9A">
        <w:rPr>
          <w:color w:val="000000"/>
        </w:rPr>
        <w:t xml:space="preserve"> В случае значительного увеличения территории </w:t>
      </w:r>
      <w:proofErr w:type="spellStart"/>
      <w:r w:rsidRPr="009E0D9A">
        <w:rPr>
          <w:color w:val="000000"/>
        </w:rPr>
        <w:t>населенного</w:t>
      </w:r>
      <w:proofErr w:type="spellEnd"/>
      <w:r w:rsidRPr="009E0D9A">
        <w:rPr>
          <w:color w:val="000000"/>
        </w:rPr>
        <w:t xml:space="preserve"> пункта (</w:t>
      </w:r>
      <w:proofErr w:type="spellStart"/>
      <w:r w:rsidRPr="00B9648C">
        <w:rPr>
          <w:color w:val="000000"/>
        </w:rPr>
        <w:t>включенные</w:t>
      </w:r>
      <w:proofErr w:type="spellEnd"/>
      <w:r w:rsidRPr="00B9648C">
        <w:rPr>
          <w:color w:val="000000"/>
        </w:rPr>
        <w:t xml:space="preserve"> в границы </w:t>
      </w:r>
      <w:proofErr w:type="spellStart"/>
      <w:r w:rsidRPr="00B9648C">
        <w:rPr>
          <w:color w:val="000000"/>
        </w:rPr>
        <w:t>населенного</w:t>
      </w:r>
      <w:proofErr w:type="spellEnd"/>
      <w:r w:rsidRPr="00B9648C">
        <w:rPr>
          <w:color w:val="000000"/>
        </w:rPr>
        <w:t xml:space="preserve"> пункта </w:t>
      </w:r>
      <w:r w:rsidRPr="009E0D9A">
        <w:rPr>
          <w:color w:val="000000"/>
        </w:rPr>
        <w:t xml:space="preserve">территории превышают застроенные территории </w:t>
      </w:r>
      <w:proofErr w:type="spellStart"/>
      <w:r w:rsidRPr="009E0D9A">
        <w:rPr>
          <w:color w:val="000000"/>
        </w:rPr>
        <w:t>населенного</w:t>
      </w:r>
      <w:proofErr w:type="spellEnd"/>
      <w:r w:rsidRPr="009E0D9A">
        <w:rPr>
          <w:color w:val="000000"/>
        </w:rPr>
        <w:t xml:space="preserve"> пункта в 2 и более раз) требуется разработка генерального плана </w:t>
      </w:r>
      <w:proofErr w:type="spellStart"/>
      <w:r w:rsidRPr="009E0D9A">
        <w:rPr>
          <w:color w:val="000000"/>
        </w:rPr>
        <w:t>населенного</w:t>
      </w:r>
      <w:proofErr w:type="spellEnd"/>
      <w:r w:rsidRPr="009E0D9A">
        <w:rPr>
          <w:color w:val="000000"/>
        </w:rPr>
        <w:t xml:space="preserve"> пункта.</w:t>
      </w:r>
    </w:p>
    <w:p w:rsidR="007E09A2" w:rsidRPr="009E0D9A" w:rsidRDefault="007E09A2" w:rsidP="007E09A2">
      <w:pPr>
        <w:pStyle w:val="40"/>
        <w:ind w:left="0" w:right="76" w:firstLine="567"/>
        <w:jc w:val="both"/>
        <w:rPr>
          <w:color w:val="000000"/>
        </w:rPr>
      </w:pPr>
    </w:p>
    <w:p w:rsidR="007E09A2" w:rsidRPr="00496CEB" w:rsidRDefault="007E09A2" w:rsidP="007E09A2">
      <w:pPr>
        <w:pStyle w:val="21"/>
        <w:ind w:left="0" w:right="76" w:firstLine="540"/>
        <w:jc w:val="both"/>
        <w:rPr>
          <w:sz w:val="28"/>
          <w:szCs w:val="28"/>
          <w:highlight w:val="lightGray"/>
        </w:rPr>
      </w:pPr>
    </w:p>
    <w:p w:rsidR="007E09A2" w:rsidRPr="00406AE6" w:rsidRDefault="007E09A2" w:rsidP="007E09A2">
      <w:pPr>
        <w:tabs>
          <w:tab w:val="left" w:pos="1260"/>
        </w:tabs>
        <w:ind w:firstLine="720"/>
        <w:jc w:val="both"/>
        <w:rPr>
          <w:color w:val="000000"/>
          <w:sz w:val="28"/>
          <w:szCs w:val="28"/>
        </w:rPr>
      </w:pPr>
    </w:p>
    <w:p w:rsidR="007E09A2" w:rsidRPr="00B9648C" w:rsidRDefault="00537209" w:rsidP="007E09A2">
      <w:pPr>
        <w:ind w:left="851"/>
        <w:jc w:val="center"/>
        <w:rPr>
          <w:b/>
        </w:rPr>
      </w:pPr>
      <w:r>
        <w:rPr>
          <w:b/>
        </w:rPr>
        <w:t>Статья 10</w:t>
      </w:r>
      <w:r w:rsidR="007E09A2" w:rsidRPr="00B9648C">
        <w:rPr>
          <w:b/>
        </w:rPr>
        <w:t>. Виды разрешённого использования земельных участков и объектов капитального строительства</w:t>
      </w:r>
    </w:p>
    <w:p w:rsidR="007E09A2" w:rsidRDefault="007E09A2" w:rsidP="007E09A2">
      <w:pPr>
        <w:ind w:left="851"/>
        <w:jc w:val="center"/>
        <w:rPr>
          <w:b/>
        </w:rPr>
      </w:pPr>
    </w:p>
    <w:p w:rsidR="00585DE0"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B40510">
        <w:t xml:space="preserve">Виды разрешённого использования земельных участков, содержащиеся в градостроительных регламентах, установлены в соответствии </w:t>
      </w:r>
      <w:r w:rsidRPr="00585DE0">
        <w:rPr>
          <w:color w:val="000000"/>
        </w:rPr>
        <w:t>Градостроительным кодексом</w:t>
      </w:r>
      <w:r w:rsidRPr="00B40510">
        <w:rPr>
          <w:color w:val="FF0000"/>
        </w:rPr>
        <w:t xml:space="preserve"> </w:t>
      </w:r>
      <w:r w:rsidRPr="00585DE0">
        <w:rPr>
          <w:color w:val="000000"/>
        </w:rPr>
        <w:t>Российской Федерации и</w:t>
      </w:r>
      <w:r w:rsidRPr="00B40510">
        <w:t xml:space="preserve">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w:t>
      </w:r>
      <w:r>
        <w:t>540 (далее – Классификатор)</w:t>
      </w:r>
    </w:p>
    <w:p w:rsidR="00585DE0" w:rsidRPr="006D7C97"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585DE0">
        <w:rPr>
          <w:color w:val="000000"/>
          <w:sz w:val="24"/>
          <w:szCs w:val="24"/>
          <w:lang w:eastAsia="ru-RU"/>
        </w:rPr>
        <w:t xml:space="preserve">Согласно </w:t>
      </w:r>
      <w:r w:rsidR="00850A49" w:rsidRPr="00585DE0">
        <w:rPr>
          <w:color w:val="000000"/>
          <w:sz w:val="24"/>
          <w:szCs w:val="24"/>
          <w:lang w:eastAsia="ru-RU"/>
        </w:rPr>
        <w:t>Классификатору,</w:t>
      </w:r>
      <w:r w:rsidRPr="006D7C97">
        <w:rPr>
          <w:sz w:val="24"/>
          <w:szCs w:val="24"/>
          <w:lang w:eastAsia="ru-RU"/>
        </w:rPr>
        <w:t xml:space="preserve"> вид</w:t>
      </w:r>
      <w:r w:rsidRPr="00585DE0">
        <w:rPr>
          <w:color w:val="000000"/>
          <w:sz w:val="24"/>
          <w:szCs w:val="24"/>
          <w:lang w:eastAsia="ru-RU"/>
        </w:rPr>
        <w:t>ы</w:t>
      </w:r>
      <w:r w:rsidRPr="006D7C97">
        <w:rPr>
          <w:sz w:val="24"/>
          <w:szCs w:val="24"/>
          <w:lang w:eastAsia="ru-RU"/>
        </w:rPr>
        <w:t xml:space="preserve"> разрешённого использования земельн</w:t>
      </w:r>
      <w:r w:rsidRPr="00585DE0">
        <w:rPr>
          <w:color w:val="000000"/>
          <w:sz w:val="24"/>
          <w:szCs w:val="24"/>
          <w:lang w:eastAsia="ru-RU"/>
        </w:rPr>
        <w:t>ых</w:t>
      </w:r>
      <w:r w:rsidRPr="006D7C97">
        <w:rPr>
          <w:sz w:val="24"/>
          <w:szCs w:val="24"/>
          <w:lang w:eastAsia="ru-RU"/>
        </w:rPr>
        <w:t xml:space="preserve"> участк</w:t>
      </w:r>
      <w:r w:rsidRPr="00585DE0">
        <w:rPr>
          <w:color w:val="000000"/>
          <w:sz w:val="24"/>
          <w:szCs w:val="24"/>
          <w:lang w:eastAsia="ru-RU"/>
        </w:rPr>
        <w:t>ов</w:t>
      </w:r>
      <w:r w:rsidRPr="006D7C97">
        <w:rPr>
          <w:sz w:val="24"/>
          <w:szCs w:val="24"/>
          <w:lang w:eastAsia="ru-RU"/>
        </w:rPr>
        <w:t xml:space="preserve"> име</w:t>
      </w:r>
      <w:r w:rsidRPr="00585DE0">
        <w:rPr>
          <w:color w:val="000000"/>
          <w:sz w:val="24"/>
          <w:szCs w:val="24"/>
          <w:lang w:eastAsia="ru-RU"/>
        </w:rPr>
        <w:t>ют</w:t>
      </w:r>
      <w:r w:rsidRPr="006D7C97">
        <w:rPr>
          <w:sz w:val="24"/>
          <w:szCs w:val="24"/>
          <w:lang w:eastAsia="ru-RU"/>
        </w:rPr>
        <w:t xml:space="preserve"> следующую структуру:</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код (числовое обозначение)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наименование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Default="00585DE0" w:rsidP="00585DE0">
      <w:pPr>
        <w:ind w:firstLine="709"/>
        <w:jc w:val="both"/>
      </w:pPr>
      <w:r w:rsidRPr="00C45502">
        <w:t>Код (числовое обозначение)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и текстовое наименование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являются равнозначными.</w:t>
      </w:r>
    </w:p>
    <w:p w:rsidR="006C3FE2" w:rsidRDefault="006E024F" w:rsidP="006C3FE2">
      <w:pPr>
        <w:ind w:firstLine="480"/>
        <w:jc w:val="both"/>
      </w:pPr>
      <w:r>
        <w:lastRenderedPageBreak/>
        <w:t>3</w:t>
      </w:r>
      <w:r w:rsidR="007E09A2" w:rsidRPr="00B9648C">
        <w:t xml:space="preserve">. Применительно к каждой территориальной зоне статьями </w:t>
      </w:r>
      <w:r w:rsidR="00DE61FA" w:rsidRPr="00DE61FA">
        <w:rPr>
          <w:color w:val="000000"/>
        </w:rPr>
        <w:t>40-48</w:t>
      </w:r>
      <w:r w:rsidR="007E09A2" w:rsidRPr="00585DE0">
        <w:rPr>
          <w:color w:val="FF0000"/>
        </w:rPr>
        <w:t xml:space="preserve"> </w:t>
      </w:r>
      <w:r w:rsidR="007E09A2" w:rsidRPr="00B9648C">
        <w:t xml:space="preserve">настоящих Правил установлены </w:t>
      </w:r>
      <w:r w:rsidR="006C3FE2">
        <w:t xml:space="preserve">только те виды основных и условных видов </w:t>
      </w:r>
      <w:r w:rsidR="007E09A2" w:rsidRPr="00B9648C">
        <w:t>разрешённого использования</w:t>
      </w:r>
      <w:r w:rsidR="006C3FE2">
        <w:t xml:space="preserve"> из Классификатора, которые допустимы в данной территориальной зоне.</w:t>
      </w:r>
    </w:p>
    <w:p w:rsidR="006C3FE2" w:rsidRDefault="006C3FE2" w:rsidP="006C3FE2">
      <w:pPr>
        <w:pStyle w:val="38"/>
        <w:tabs>
          <w:tab w:val="left" w:pos="1134"/>
        </w:tabs>
        <w:suppressAutoHyphens w:val="0"/>
        <w:snapToGrid/>
        <w:ind w:left="0" w:firstLine="709"/>
        <w:jc w:val="both"/>
        <w:rPr>
          <w:color w:val="000000"/>
          <w:sz w:val="24"/>
          <w:szCs w:val="24"/>
          <w:lang w:eastAsia="ru-RU"/>
        </w:rPr>
      </w:pPr>
      <w:r>
        <w:t>Содержание видов разрешённого использования</w:t>
      </w:r>
      <w:r w:rsidR="007E09A2" w:rsidRPr="00B9648C">
        <w:rPr>
          <w:sz w:val="24"/>
          <w:szCs w:val="24"/>
        </w:rPr>
        <w:t xml:space="preserve"> земельных участков и объе</w:t>
      </w:r>
      <w:r>
        <w:t xml:space="preserve">ктов капитального строительства, </w:t>
      </w:r>
      <w:r w:rsidRPr="006C3FE2">
        <w:rPr>
          <w:color w:val="000000"/>
          <w:sz w:val="24"/>
          <w:szCs w:val="24"/>
          <w:lang w:eastAsia="ru-RU"/>
        </w:rPr>
        <w:t xml:space="preserve">допускается без отдельного указания в градостроительном регламенте размещения и эксплуатации линейных объектов (кроме железных дорог общего </w:t>
      </w:r>
      <w:proofErr w:type="gramStart"/>
      <w:r w:rsidRPr="006C3FE2">
        <w:rPr>
          <w:color w:val="000000"/>
          <w:sz w:val="24"/>
          <w:szCs w:val="24"/>
          <w:lang w:eastAsia="ru-RU"/>
        </w:rPr>
        <w:t>пользования</w:t>
      </w:r>
      <w:r w:rsidR="007A40C0">
        <w:rPr>
          <w:color w:val="000000"/>
          <w:sz w:val="24"/>
          <w:szCs w:val="24"/>
          <w:lang w:eastAsia="ru-RU"/>
        </w:rPr>
        <w:t>,</w:t>
      </w:r>
      <w:r>
        <w:rPr>
          <w:color w:val="000000"/>
          <w:sz w:val="24"/>
          <w:szCs w:val="24"/>
          <w:lang w:eastAsia="ru-RU"/>
        </w:rPr>
        <w:t xml:space="preserve"> </w:t>
      </w:r>
      <w:r w:rsidRPr="006C3FE2">
        <w:rPr>
          <w:color w:val="000000"/>
          <w:sz w:val="24"/>
          <w:szCs w:val="24"/>
          <w:lang w:eastAsia="ru-RU"/>
        </w:rPr>
        <w:t xml:space="preserve"> и</w:t>
      </w:r>
      <w:proofErr w:type="gramEnd"/>
      <w:r w:rsidRPr="006C3FE2">
        <w:rPr>
          <w:color w:val="000000"/>
          <w:sz w:val="24"/>
          <w:szCs w:val="24"/>
          <w:lang w:eastAsia="ru-RU"/>
        </w:rPr>
        <w:t xml:space="preserve"> автомобильных дорог общего пользования федерального и регионального и местного значения, в том числе улично-дорожной сети </w:t>
      </w:r>
      <w:proofErr w:type="spellStart"/>
      <w:r w:rsidRPr="006C3FE2">
        <w:rPr>
          <w:color w:val="000000"/>
          <w:sz w:val="24"/>
          <w:szCs w:val="24"/>
          <w:lang w:eastAsia="ru-RU"/>
        </w:rPr>
        <w:t>населенных</w:t>
      </w:r>
      <w:proofErr w:type="spellEnd"/>
      <w:r w:rsidRPr="006C3FE2">
        <w:rPr>
          <w:color w:val="000000"/>
          <w:sz w:val="24"/>
          <w:szCs w:val="24"/>
          <w:lang w:eastAsia="ru-RU"/>
        </w:rPr>
        <w:t xml:space="preserve"> пунктов), размещения защитных сооружений, информационных и геодезических знаков.</w:t>
      </w:r>
    </w:p>
    <w:p w:rsidR="006E024F" w:rsidRPr="00670C59" w:rsidRDefault="006E024F" w:rsidP="006E024F">
      <w:pPr>
        <w:pStyle w:val="38"/>
        <w:tabs>
          <w:tab w:val="left" w:pos="1134"/>
        </w:tabs>
        <w:suppressAutoHyphens w:val="0"/>
        <w:snapToGrid/>
        <w:ind w:left="0" w:firstLine="709"/>
        <w:jc w:val="both"/>
        <w:rPr>
          <w:sz w:val="24"/>
          <w:szCs w:val="24"/>
          <w:lang w:eastAsia="ru-RU"/>
        </w:rPr>
      </w:pPr>
      <w:r w:rsidRPr="006E024F">
        <w:rPr>
          <w:color w:val="000000"/>
          <w:sz w:val="24"/>
          <w:szCs w:val="24"/>
          <w:lang w:eastAsia="ru-RU"/>
        </w:rPr>
        <w:t xml:space="preserve">В соответствии с Градостроительным кодексом Российской Федерации разрешённое </w:t>
      </w:r>
      <w:r w:rsidRPr="00670C59">
        <w:rPr>
          <w:sz w:val="24"/>
          <w:szCs w:val="24"/>
          <w:lang w:eastAsia="ru-RU"/>
        </w:rPr>
        <w:t>использование земельных участков и объектов капитального строительства может быть следующих видов:</w:t>
      </w:r>
    </w:p>
    <w:p w:rsidR="006E024F" w:rsidRPr="00670C59" w:rsidRDefault="006E024F" w:rsidP="006E024F">
      <w:pPr>
        <w:ind w:firstLine="709"/>
        <w:jc w:val="both"/>
      </w:pPr>
      <w:r w:rsidRPr="00670C59">
        <w:t>1) основные виды разрешённого использования;</w:t>
      </w:r>
    </w:p>
    <w:p w:rsidR="006E024F" w:rsidRPr="00670C59" w:rsidRDefault="006E024F" w:rsidP="006E024F">
      <w:pPr>
        <w:ind w:firstLine="709"/>
        <w:jc w:val="both"/>
      </w:pPr>
      <w:r w:rsidRPr="00670C59">
        <w:t>2) условно разрешённые виды использования;</w:t>
      </w:r>
    </w:p>
    <w:p w:rsidR="007E09A2" w:rsidRPr="00B9648C" w:rsidRDefault="006E024F" w:rsidP="006E024F">
      <w:pPr>
        <w:ind w:firstLine="709"/>
        <w:jc w:val="both"/>
      </w:pPr>
      <w:r w:rsidRPr="00670C5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E09A2" w:rsidRPr="00B9648C" w:rsidRDefault="007E09A2" w:rsidP="00585DE0">
      <w:pPr>
        <w:ind w:firstLine="480"/>
        <w:jc w:val="both"/>
      </w:pPr>
      <w:r w:rsidRPr="00B9648C">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w:t>
      </w:r>
      <w:proofErr w:type="spellStart"/>
      <w:r w:rsidRPr="00B9648C">
        <w:t>учетом</w:t>
      </w:r>
      <w:proofErr w:type="spellEnd"/>
      <w:r w:rsidRPr="00B9648C">
        <w:t xml:space="preserve"> соблюдения требований технических регламентов, санитарных норм, нормативов градостроительного проектирования, публичных сервитутов, предельных параметров </w:t>
      </w:r>
      <w:proofErr w:type="spellStart"/>
      <w:r w:rsidRPr="00B9648C">
        <w:t>разрешенного</w:t>
      </w:r>
      <w:proofErr w:type="spellEnd"/>
      <w:r w:rsidRPr="00B9648C">
        <w:t xml:space="preserve"> строительства и реконструкции, ограничений использования земельных участков и объектов капитального строительства и другими требованиями, установле</w:t>
      </w:r>
      <w:r w:rsidR="006E024F">
        <w:t xml:space="preserve">нными в соответствии </w:t>
      </w:r>
      <w:r w:rsidRPr="00B9648C">
        <w:t xml:space="preserve"> законодательством. </w:t>
      </w:r>
    </w:p>
    <w:p w:rsidR="00137637" w:rsidRDefault="006E024F" w:rsidP="00137637">
      <w:pPr>
        <w:ind w:firstLine="480"/>
        <w:jc w:val="both"/>
      </w:pPr>
      <w:r>
        <w:t xml:space="preserve">5. </w:t>
      </w:r>
      <w:r w:rsidR="007E09A2" w:rsidRPr="00B9648C">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w:t>
      </w:r>
      <w:r>
        <w:t xml:space="preserve">тся в соответствии </w:t>
      </w:r>
      <w:r w:rsidR="007E09A2" w:rsidRPr="00B9648C">
        <w:t>законодательством.</w:t>
      </w:r>
    </w:p>
    <w:p w:rsidR="007E09A2" w:rsidRPr="00B9648C" w:rsidRDefault="00137637" w:rsidP="00137637">
      <w:pPr>
        <w:ind w:firstLine="480"/>
        <w:jc w:val="both"/>
      </w:pPr>
      <w:r>
        <w:t>6</w:t>
      </w:r>
      <w:r w:rsidR="007E09A2" w:rsidRPr="00B9648C">
        <w:t>.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37637" w:rsidRDefault="007E09A2" w:rsidP="00585DE0">
      <w:pPr>
        <w:ind w:firstLine="480"/>
        <w:jc w:val="both"/>
      </w:pPr>
      <w:r w:rsidRPr="00B9648C">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r w:rsidR="00137637">
        <w:t xml:space="preserve">, при этом соответствующие изменения </w:t>
      </w:r>
    </w:p>
    <w:p w:rsidR="007E09A2" w:rsidRPr="00B9648C" w:rsidRDefault="00137637" w:rsidP="00137637">
      <w:pPr>
        <w:jc w:val="both"/>
      </w:pPr>
      <w:r>
        <w:t>(уточнения) внесены в настоящие Правила застройки</w:t>
      </w:r>
      <w:r w:rsidR="007E09A2" w:rsidRPr="00B9648C">
        <w:t>;</w:t>
      </w:r>
    </w:p>
    <w:p w:rsidR="00137637" w:rsidRDefault="007E09A2" w:rsidP="00137637">
      <w:pPr>
        <w:ind w:firstLine="480"/>
        <w:jc w:val="both"/>
      </w:pPr>
      <w:r w:rsidRPr="00B9648C">
        <w:t>- если применение вспомогательного вида разрешённого использования объекта капитального строительства</w:t>
      </w:r>
      <w:r w:rsidR="006E024F">
        <w:t xml:space="preserve"> на земельном участке</w:t>
      </w:r>
      <w:r w:rsidRPr="00B9648C">
        <w:t xml:space="preserve">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r w:rsidR="00137637">
        <w:t xml:space="preserve"> земельного участка.</w:t>
      </w:r>
    </w:p>
    <w:p w:rsidR="00137637" w:rsidRDefault="00137637" w:rsidP="00137637">
      <w:pPr>
        <w:ind w:firstLine="480"/>
        <w:jc w:val="both"/>
      </w:pPr>
      <w:r>
        <w:t>7</w:t>
      </w:r>
      <w:r w:rsidR="007E09A2" w:rsidRPr="00B9648C">
        <w:t xml:space="preserve">.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proofErr w:type="spellStart"/>
      <w:r w:rsidR="007E09A2" w:rsidRPr="00B9648C">
        <w:t>статьей</w:t>
      </w:r>
      <w:proofErr w:type="spellEnd"/>
      <w:r w:rsidR="007E09A2" w:rsidRPr="00B9648C">
        <w:rPr>
          <w:b/>
        </w:rPr>
        <w:t xml:space="preserve"> </w:t>
      </w:r>
      <w:r w:rsidR="00DE61FA" w:rsidRPr="00DE61FA">
        <w:rPr>
          <w:color w:val="000000"/>
        </w:rPr>
        <w:t>19</w:t>
      </w:r>
      <w:r w:rsidR="007E09A2" w:rsidRPr="00DE61FA">
        <w:rPr>
          <w:color w:val="000000"/>
        </w:rPr>
        <w:t xml:space="preserve"> </w:t>
      </w:r>
      <w:r w:rsidR="007E09A2" w:rsidRPr="00B9648C">
        <w:t>настоящих Правил.</w:t>
      </w:r>
    </w:p>
    <w:p w:rsidR="00137637" w:rsidRDefault="00137637" w:rsidP="00137637">
      <w:pPr>
        <w:ind w:firstLine="480"/>
        <w:jc w:val="both"/>
      </w:pPr>
      <w:r>
        <w:t xml:space="preserve">8. </w:t>
      </w:r>
      <w:r w:rsidRPr="00670C59">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w:t>
      </w:r>
      <w:proofErr w:type="spellStart"/>
      <w:r w:rsidRPr="00670C59">
        <w:t>статьей</w:t>
      </w:r>
      <w:proofErr w:type="spellEnd"/>
      <w:r w:rsidRPr="00670C59">
        <w:t xml:space="preserve"> </w:t>
      </w:r>
      <w:r w:rsidRPr="00E0730F">
        <w:rPr>
          <w:color w:val="000000"/>
        </w:rPr>
        <w:t xml:space="preserve">20 </w:t>
      </w:r>
      <w:r w:rsidRPr="00670C59">
        <w:t>Правил застройки.</w:t>
      </w:r>
    </w:p>
    <w:p w:rsidR="007E09A2" w:rsidRPr="00137637" w:rsidRDefault="00137637" w:rsidP="00137637">
      <w:pPr>
        <w:ind w:firstLine="480"/>
        <w:jc w:val="both"/>
      </w:pPr>
      <w:r>
        <w:t>9</w:t>
      </w:r>
      <w:r w:rsidR="007E09A2" w:rsidRPr="00B9648C">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w:t>
      </w:r>
      <w:r w:rsidR="007E09A2" w:rsidRPr="00B9648C">
        <w:lastRenderedPageBreak/>
        <w:t>градостроительных регламентов не распространяется, на другой вид такого использования, принимаются в соответствии с федеральными законами.</w:t>
      </w:r>
    </w:p>
    <w:p w:rsidR="007E09A2" w:rsidRDefault="007E09A2" w:rsidP="007E09A2">
      <w:pPr>
        <w:ind w:firstLine="851"/>
      </w:pPr>
    </w:p>
    <w:p w:rsidR="007E09A2" w:rsidRPr="00137637" w:rsidRDefault="00537209" w:rsidP="007E09A2">
      <w:pPr>
        <w:ind w:left="851"/>
        <w:jc w:val="center"/>
        <w:rPr>
          <w:b/>
        </w:rPr>
      </w:pPr>
      <w:r>
        <w:rPr>
          <w:b/>
        </w:rPr>
        <w:t>Статья 11</w:t>
      </w:r>
      <w:r w:rsidR="007E09A2" w:rsidRPr="00137637">
        <w:rPr>
          <w:b/>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7E09A2" w:rsidRPr="0050384A" w:rsidRDefault="007E09A2" w:rsidP="007E09A2">
      <w:pPr>
        <w:ind w:left="851"/>
        <w:jc w:val="center"/>
        <w:rPr>
          <w:b/>
          <w:sz w:val="28"/>
          <w:szCs w:val="28"/>
        </w:rPr>
      </w:pPr>
    </w:p>
    <w:p w:rsidR="000B03CF" w:rsidRDefault="000B03CF" w:rsidP="000B03CF">
      <w:pPr>
        <w:ind w:firstLine="480"/>
        <w:jc w:val="both"/>
      </w:pPr>
      <w:r>
        <w:t>1.</w:t>
      </w:r>
      <w:r w:rsidR="007E09A2" w:rsidRPr="0013763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w:t>
      </w:r>
      <w:r w:rsidR="00137637">
        <w:t xml:space="preserve"> регламентов, санитарных норм, н</w:t>
      </w:r>
      <w:r w:rsidR="007E09A2" w:rsidRPr="00137637">
        <w:t>ормативов градостроительного проек</w:t>
      </w:r>
      <w:r w:rsidR="00137637">
        <w:t>тирования Архангельской области и/или Поселения</w:t>
      </w:r>
      <w:r w:rsidR="00B81F7E">
        <w:t xml:space="preserve">, </w:t>
      </w:r>
      <w:r w:rsidR="007E09A2" w:rsidRPr="0013763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w:t>
      </w:r>
      <w:r w:rsidR="00B81F7E">
        <w:t xml:space="preserve">и других требований </w:t>
      </w:r>
      <w:r w:rsidR="007E09A2" w:rsidRPr="00137637">
        <w:t xml:space="preserve"> законодательства.</w:t>
      </w:r>
    </w:p>
    <w:p w:rsidR="007E09A2" w:rsidRPr="00137637" w:rsidRDefault="000B03CF" w:rsidP="000B03CF">
      <w:pPr>
        <w:ind w:firstLine="480"/>
        <w:jc w:val="both"/>
      </w:pPr>
      <w:r>
        <w:t>2.</w:t>
      </w:r>
      <w:r w:rsidR="007E09A2" w:rsidRPr="00137637">
        <w:t xml:space="preserve">Правообладатели земельных участков и объектов капитального строительства, за исключением указанных в части </w:t>
      </w:r>
      <w:r w:rsidR="00E0730F" w:rsidRPr="00E0730F">
        <w:rPr>
          <w:color w:val="000000"/>
        </w:rPr>
        <w:t>4</w:t>
      </w:r>
      <w:r w:rsidR="007E09A2" w:rsidRPr="00B81F7E">
        <w:rPr>
          <w:color w:val="FF0000"/>
        </w:rPr>
        <w:t xml:space="preserve"> </w:t>
      </w:r>
      <w:r w:rsidR="007E09A2" w:rsidRPr="00137637">
        <w:t xml:space="preserve">статьи </w:t>
      </w:r>
      <w:r w:rsidR="00E0730F" w:rsidRPr="00E0730F">
        <w:rPr>
          <w:color w:val="000000"/>
        </w:rPr>
        <w:t>10</w:t>
      </w:r>
      <w:r w:rsidR="007E09A2" w:rsidRPr="00E0730F">
        <w:rPr>
          <w:color w:val="000000"/>
        </w:rPr>
        <w:t xml:space="preserve"> </w:t>
      </w:r>
      <w:r w:rsidR="007E09A2" w:rsidRPr="00137637">
        <w:t>Правил</w:t>
      </w:r>
      <w:r w:rsidR="007E09A2" w:rsidRPr="00137637">
        <w:rPr>
          <w:bCs/>
        </w:rPr>
        <w:t xml:space="preserve"> застройки</w:t>
      </w:r>
      <w:r w:rsidR="007E09A2" w:rsidRPr="00137637">
        <w:t>, осуществляют изменения видов разрешённого использования земельных участков и объектов капитального строительства:</w:t>
      </w:r>
    </w:p>
    <w:p w:rsidR="007E09A2" w:rsidRPr="00137637" w:rsidRDefault="007E09A2" w:rsidP="000B03CF">
      <w:pPr>
        <w:ind w:firstLine="480"/>
        <w:jc w:val="both"/>
      </w:pPr>
      <w:r w:rsidRPr="00137637">
        <w:t xml:space="preserve">  1) без дополнительных согласований и разрешений в случаях:</w:t>
      </w:r>
    </w:p>
    <w:p w:rsidR="007E09A2" w:rsidRPr="00137637" w:rsidRDefault="007E09A2" w:rsidP="000B03CF">
      <w:pPr>
        <w:ind w:firstLine="480"/>
        <w:jc w:val="both"/>
      </w:pPr>
      <w:r w:rsidRPr="00137637">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r w:rsidR="00B81F7E">
        <w:t xml:space="preserve"> </w:t>
      </w:r>
      <w:r w:rsidR="00B81F7E" w:rsidRPr="00B81F7E">
        <w:rPr>
          <w:color w:val="000000"/>
        </w:rPr>
        <w:t xml:space="preserve">обеспечивающим использование земельного участка или объекта соответственно основному виду </w:t>
      </w:r>
      <w:proofErr w:type="spellStart"/>
      <w:r w:rsidR="00B81F7E" w:rsidRPr="00B81F7E">
        <w:rPr>
          <w:color w:val="000000"/>
        </w:rPr>
        <w:t>разрешенного</w:t>
      </w:r>
      <w:proofErr w:type="spellEnd"/>
      <w:r w:rsidR="00B81F7E" w:rsidRPr="00B81F7E">
        <w:rPr>
          <w:color w:val="000000"/>
        </w:rPr>
        <w:t xml:space="preserve"> использования</w:t>
      </w:r>
      <w:r w:rsidR="00B81F7E" w:rsidRPr="001A7635">
        <w:t>,</w:t>
      </w:r>
      <w:r w:rsidRPr="00137637">
        <w:t xml:space="preserve">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xml:space="preserve">  2) при условии получения соответствующих разрешений, согласований в случаях:</w:t>
      </w:r>
    </w:p>
    <w:p w:rsidR="007E09A2" w:rsidRPr="00137637" w:rsidRDefault="00B81F7E" w:rsidP="000B03CF">
      <w:pPr>
        <w:tabs>
          <w:tab w:val="left" w:pos="709"/>
        </w:tabs>
        <w:ind w:firstLine="480"/>
        <w:jc w:val="both"/>
      </w:pPr>
      <w:r>
        <w:t xml:space="preserve">- указанных в статьях </w:t>
      </w:r>
      <w:r w:rsidRPr="00E0730F">
        <w:rPr>
          <w:color w:val="000000"/>
        </w:rPr>
        <w:t>19,20</w:t>
      </w:r>
      <w:r w:rsidR="007E09A2" w:rsidRPr="00137637">
        <w:t xml:space="preserve"> Правил</w:t>
      </w:r>
      <w:r>
        <w:rPr>
          <w:bCs/>
        </w:rPr>
        <w:t xml:space="preserve"> застройки</w:t>
      </w:r>
      <w:r w:rsidR="007E09A2" w:rsidRPr="00137637">
        <w:t>;</w:t>
      </w:r>
    </w:p>
    <w:p w:rsidR="000B03CF" w:rsidRDefault="007E09A2" w:rsidP="000B03CF">
      <w:pPr>
        <w:tabs>
          <w:tab w:val="left" w:pos="1080"/>
        </w:tabs>
        <w:ind w:firstLine="480"/>
        <w:jc w:val="both"/>
      </w:pPr>
      <w:r w:rsidRPr="00137637">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w:t>
      </w:r>
      <w:r w:rsidR="00B81F7E">
        <w:t xml:space="preserve"> </w:t>
      </w:r>
      <w:r w:rsidR="00B81F7E" w:rsidRPr="00B81F7E">
        <w:rPr>
          <w:color w:val="000000"/>
        </w:rPr>
        <w:t>согласований (разрешений) уполномоченных органов</w:t>
      </w:r>
      <w:r w:rsidRPr="00137637">
        <w:t xml:space="preserve"> в области обеспечения санитарно-эпидемиологического благополучия населения, противопожарной безопасности.</w:t>
      </w:r>
    </w:p>
    <w:p w:rsidR="000B03CF" w:rsidRDefault="007E09A2" w:rsidP="000B03CF">
      <w:pPr>
        <w:tabs>
          <w:tab w:val="left" w:pos="1080"/>
        </w:tabs>
        <w:ind w:firstLine="480"/>
        <w:jc w:val="both"/>
      </w:pPr>
      <w:r w:rsidRPr="00137637">
        <w:t xml:space="preserve">3.Изменение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850A49" w:rsidRPr="00137637">
        <w:t>жилых помещений,</w:t>
      </w:r>
      <w:r w:rsidRPr="00137637">
        <w:t xml:space="preserve"> осуществляется в соответствии с жилищным законодательством.</w:t>
      </w:r>
    </w:p>
    <w:p w:rsidR="000B03CF" w:rsidRDefault="000B03CF" w:rsidP="000B03CF">
      <w:pPr>
        <w:tabs>
          <w:tab w:val="left" w:pos="1080"/>
        </w:tabs>
        <w:ind w:firstLine="480"/>
        <w:jc w:val="both"/>
      </w:pPr>
      <w:r>
        <w:t>4.</w:t>
      </w:r>
      <w:r w:rsidR="00B81F7E" w:rsidRPr="00670C59">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7E09A2" w:rsidRPr="00137637" w:rsidRDefault="000B03CF" w:rsidP="000B03CF">
      <w:pPr>
        <w:tabs>
          <w:tab w:val="left" w:pos="1080"/>
        </w:tabs>
        <w:ind w:firstLine="480"/>
        <w:jc w:val="both"/>
      </w:pPr>
      <w:r>
        <w:t>5</w:t>
      </w:r>
      <w:r w:rsidR="007E09A2" w:rsidRPr="00137637">
        <w:t>.Изменение видов разрешённого использования объектов капитального строительства путём стро</w:t>
      </w:r>
      <w:r>
        <w:t>ительства, реконструкции органами государственной власти, органами</w:t>
      </w:r>
      <w:r w:rsidR="007E09A2" w:rsidRPr="00137637">
        <w:t xml:space="preserve"> местного самоуправления</w:t>
      </w:r>
      <w:r>
        <w:t xml:space="preserve"> Поселения, </w:t>
      </w:r>
      <w:r w:rsidR="007E09A2" w:rsidRPr="00137637">
        <w:t>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w:t>
      </w:r>
      <w:r>
        <w:t xml:space="preserve">ьи, в соответствии </w:t>
      </w:r>
      <w:r w:rsidR="007E09A2" w:rsidRPr="00137637">
        <w:t>законодательством.</w:t>
      </w:r>
    </w:p>
    <w:p w:rsidR="007E09A2" w:rsidRPr="00137637" w:rsidRDefault="007E09A2" w:rsidP="000B03CF">
      <w:pPr>
        <w:tabs>
          <w:tab w:val="left" w:pos="1080"/>
          <w:tab w:val="left" w:pos="2340"/>
        </w:tabs>
        <w:ind w:firstLine="480"/>
        <w:jc w:val="both"/>
        <w:rPr>
          <w:color w:val="FF0000"/>
        </w:rPr>
      </w:pPr>
    </w:p>
    <w:p w:rsidR="000B03CF" w:rsidRDefault="000B03CF" w:rsidP="007E09A2">
      <w:pPr>
        <w:jc w:val="center"/>
        <w:rPr>
          <w:b/>
          <w:sz w:val="28"/>
          <w:szCs w:val="28"/>
        </w:rPr>
      </w:pPr>
    </w:p>
    <w:p w:rsidR="007E09A2" w:rsidRPr="000B03CF" w:rsidRDefault="00537209" w:rsidP="000B03CF">
      <w:pPr>
        <w:jc w:val="center"/>
        <w:rPr>
          <w:b/>
        </w:rPr>
      </w:pPr>
      <w:r>
        <w:rPr>
          <w:b/>
        </w:rPr>
        <w:t>Статья 12</w:t>
      </w:r>
      <w:r w:rsidR="007E09A2" w:rsidRPr="000B03CF">
        <w:rPr>
          <w:b/>
        </w:rPr>
        <w:t>. 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7E09A2" w:rsidRPr="000B03CF" w:rsidRDefault="007E09A2" w:rsidP="000B03CF">
      <w:pPr>
        <w:jc w:val="center"/>
        <w:rPr>
          <w:color w:val="FF0000"/>
          <w:highlight w:val="lightGray"/>
          <w:lang w:eastAsia="en-US"/>
        </w:rPr>
      </w:pPr>
    </w:p>
    <w:p w:rsidR="000B03CF" w:rsidRPr="00577799" w:rsidRDefault="000B03CF" w:rsidP="007E09A2">
      <w:pPr>
        <w:rPr>
          <w:color w:val="FF0000"/>
          <w:highlight w:val="lightGray"/>
          <w:lang w:eastAsia="en-US"/>
        </w:rPr>
      </w:pPr>
    </w:p>
    <w:p w:rsidR="007E09A2" w:rsidRPr="000B03CF" w:rsidRDefault="000B03CF" w:rsidP="000B03CF">
      <w:pPr>
        <w:tabs>
          <w:tab w:val="left" w:pos="900"/>
          <w:tab w:val="left" w:pos="1134"/>
        </w:tabs>
        <w:ind w:firstLine="480"/>
        <w:jc w:val="both"/>
        <w:rPr>
          <w:color w:val="000000"/>
        </w:rPr>
      </w:pPr>
      <w:r>
        <w:rPr>
          <w:color w:val="000000"/>
        </w:rPr>
        <w:t>1.</w:t>
      </w:r>
      <w:r w:rsidR="007E09A2" w:rsidRPr="000B03CF">
        <w:rPr>
          <w:color w:val="000000"/>
        </w:rPr>
        <w:t xml:space="preserve">Предельные (минимальные и (или) максимальные) размеры земельных участков и предельные параметры </w:t>
      </w:r>
      <w:proofErr w:type="spellStart"/>
      <w:r w:rsidR="007E09A2" w:rsidRPr="000B03CF">
        <w:rPr>
          <w:color w:val="000000"/>
        </w:rPr>
        <w:t>разрешенного</w:t>
      </w:r>
      <w:proofErr w:type="spellEnd"/>
      <w:r w:rsidR="007E09A2" w:rsidRPr="000B03CF">
        <w:rPr>
          <w:color w:val="000000"/>
        </w:rPr>
        <w:t xml:space="preserve"> строительства, реконструкции объектов капитального строительства могут включать в себя:</w:t>
      </w:r>
    </w:p>
    <w:p w:rsidR="007E09A2" w:rsidRPr="000B03CF" w:rsidRDefault="007E09A2" w:rsidP="000B03CF">
      <w:pPr>
        <w:tabs>
          <w:tab w:val="left" w:pos="900"/>
        </w:tabs>
        <w:ind w:firstLine="480"/>
        <w:jc w:val="both"/>
        <w:rPr>
          <w:color w:val="000000"/>
        </w:rPr>
      </w:pPr>
      <w:r w:rsidRPr="000B03CF">
        <w:rPr>
          <w:color w:val="000000"/>
        </w:rPr>
        <w:t>- предельные (минимальные и (или) максимальные) размеры земельных участков, в том числе их площадь;</w:t>
      </w:r>
    </w:p>
    <w:p w:rsidR="007E09A2" w:rsidRPr="000B03CF" w:rsidRDefault="007E09A2" w:rsidP="000B03CF">
      <w:pPr>
        <w:tabs>
          <w:tab w:val="left" w:pos="900"/>
        </w:tabs>
        <w:ind w:firstLine="480"/>
        <w:jc w:val="both"/>
        <w:rPr>
          <w:color w:val="000000"/>
        </w:rPr>
      </w:pPr>
      <w:r w:rsidRPr="000B03CF">
        <w:rPr>
          <w:color w:val="00000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предельное количество этажей или предельную высоту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104F" w:rsidRDefault="007E09A2" w:rsidP="0045104F">
      <w:pPr>
        <w:tabs>
          <w:tab w:val="left" w:pos="900"/>
        </w:tabs>
        <w:ind w:firstLine="480"/>
        <w:jc w:val="both"/>
        <w:rPr>
          <w:color w:val="000000"/>
        </w:rPr>
      </w:pPr>
      <w:r w:rsidRPr="000B03CF">
        <w:rPr>
          <w:color w:val="000000"/>
        </w:rPr>
        <w:t>- иные показатели.</w:t>
      </w:r>
    </w:p>
    <w:p w:rsidR="006C5C81" w:rsidRDefault="007E09A2" w:rsidP="006C5C81">
      <w:pPr>
        <w:tabs>
          <w:tab w:val="left" w:pos="900"/>
        </w:tabs>
        <w:ind w:firstLine="480"/>
        <w:jc w:val="both"/>
        <w:rPr>
          <w:color w:val="000000"/>
        </w:rPr>
      </w:pPr>
      <w:r w:rsidRPr="000B03CF">
        <w:rPr>
          <w:color w:val="000000"/>
        </w:rPr>
        <w:t>2.</w:t>
      </w:r>
      <w:r w:rsidR="0045104F">
        <w:rPr>
          <w:color w:val="000000"/>
        </w:rPr>
        <w:t xml:space="preserve">В </w:t>
      </w:r>
      <w:r w:rsidRPr="000B03CF">
        <w:rPr>
          <w:color w:val="000000"/>
        </w:rPr>
        <w:t>кач</w:t>
      </w:r>
      <w:r w:rsidR="0045104F">
        <w:rPr>
          <w:color w:val="000000"/>
        </w:rPr>
        <w:t xml:space="preserve">естве минимальной </w:t>
      </w:r>
      <w:r w:rsidRPr="000B03CF">
        <w:rPr>
          <w:color w:val="000000"/>
        </w:rPr>
        <w:t>площади земельных участков устанавливается площадь, соответств</w:t>
      </w:r>
      <w:r w:rsidR="0045104F">
        <w:rPr>
          <w:color w:val="000000"/>
        </w:rPr>
        <w:t xml:space="preserve">ующая минимальным </w:t>
      </w:r>
      <w:r w:rsidRPr="000B03CF">
        <w:rPr>
          <w:color w:val="000000"/>
        </w:rPr>
        <w:t>нормативным показателям, предусмотренным нормативами градостроительного проектирования Архангельской области, нормативными правовыми актами</w:t>
      </w:r>
      <w:r w:rsidR="0045104F">
        <w:rPr>
          <w:color w:val="000000"/>
        </w:rPr>
        <w:t xml:space="preserve"> Поселения</w:t>
      </w:r>
      <w:r w:rsidRPr="000B03CF">
        <w:rPr>
          <w:color w:val="000000"/>
        </w:rPr>
        <w:t xml:space="preserve"> и</w:t>
      </w:r>
      <w:r w:rsidR="0045104F">
        <w:rPr>
          <w:color w:val="000000"/>
        </w:rPr>
        <w:t xml:space="preserve"> иными </w:t>
      </w:r>
      <w:r w:rsidR="007A40C0">
        <w:rPr>
          <w:color w:val="000000"/>
        </w:rPr>
        <w:t xml:space="preserve">требованиями </w:t>
      </w:r>
      <w:r w:rsidR="007A40C0" w:rsidRPr="000B03CF">
        <w:rPr>
          <w:color w:val="000000"/>
        </w:rPr>
        <w:t>законодательства</w:t>
      </w:r>
      <w:r w:rsidRPr="000B03CF">
        <w:rPr>
          <w:color w:val="000000"/>
        </w:rPr>
        <w:t xml:space="preserve"> к размерам земельных участков.</w:t>
      </w:r>
    </w:p>
    <w:p w:rsidR="006C5C81" w:rsidRDefault="007E09A2" w:rsidP="006C5C81">
      <w:pPr>
        <w:tabs>
          <w:tab w:val="left" w:pos="900"/>
        </w:tabs>
        <w:ind w:firstLine="480"/>
        <w:jc w:val="both"/>
        <w:rPr>
          <w:color w:val="000000"/>
        </w:rPr>
      </w:pPr>
      <w:r w:rsidRPr="000B03CF">
        <w:rPr>
          <w:color w:val="000000"/>
        </w:rPr>
        <w:t>3.Необходимые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местных нормативов градостроительного проектирования и нормативов Архангельской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C5C81" w:rsidRPr="006C5C81" w:rsidRDefault="006C5C81" w:rsidP="006C5C81">
      <w:pPr>
        <w:tabs>
          <w:tab w:val="left" w:pos="900"/>
        </w:tabs>
        <w:ind w:firstLine="480"/>
        <w:jc w:val="both"/>
        <w:rPr>
          <w:color w:val="000000"/>
        </w:rPr>
      </w:pPr>
      <w:r>
        <w:t>4.</w:t>
      </w:r>
      <w:r w:rsidRPr="00670C59">
        <w:t xml:space="preserve">Суммарная общая площадь зданий (помещений), занимаемых объектами вспомогательных видов </w:t>
      </w:r>
      <w:proofErr w:type="spellStart"/>
      <w:r w:rsidRPr="00670C59">
        <w:t>разрешенного</w:t>
      </w:r>
      <w:proofErr w:type="spellEnd"/>
      <w:r w:rsidRPr="00670C59">
        <w:t xml:space="preserve">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6C5C81" w:rsidRPr="00670C59" w:rsidRDefault="006C5C81" w:rsidP="006C5C81">
      <w:pPr>
        <w:tabs>
          <w:tab w:val="left" w:pos="900"/>
        </w:tabs>
        <w:jc w:val="both"/>
      </w:pPr>
      <w:r>
        <w:t xml:space="preserve">      </w:t>
      </w:r>
      <w:r w:rsidRPr="00670C59">
        <w:t xml:space="preserve">Суммарная площадь территории, занимаемая объектами вспомогательных видов </w:t>
      </w:r>
      <w:proofErr w:type="spellStart"/>
      <w:r w:rsidRPr="00670C59">
        <w:t>разрешенного</w:t>
      </w:r>
      <w:proofErr w:type="spellEnd"/>
      <w:r w:rsidRPr="00670C59">
        <w:t xml:space="preserve">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sidRPr="00E0730F">
        <w:rPr>
          <w:color w:val="000000"/>
        </w:rPr>
        <w:t>20</w:t>
      </w:r>
      <w:r w:rsidRPr="00670C59">
        <w:t xml:space="preserve"> Правил застройки.</w:t>
      </w:r>
    </w:p>
    <w:p w:rsidR="006C5C81" w:rsidRPr="000B03CF" w:rsidRDefault="006C5C81" w:rsidP="000B03CF">
      <w:pPr>
        <w:tabs>
          <w:tab w:val="left" w:pos="720"/>
        </w:tabs>
        <w:ind w:firstLine="480"/>
        <w:jc w:val="both"/>
        <w:rPr>
          <w:color w:val="000000"/>
        </w:rPr>
      </w:pPr>
    </w:p>
    <w:p w:rsidR="007E09A2" w:rsidRPr="00406AE6" w:rsidRDefault="007E09A2" w:rsidP="006C5C81">
      <w:pPr>
        <w:tabs>
          <w:tab w:val="left" w:pos="900"/>
          <w:tab w:val="left" w:pos="1134"/>
        </w:tabs>
        <w:ind w:firstLine="480"/>
        <w:jc w:val="both"/>
        <w:rPr>
          <w:color w:val="000000"/>
          <w:sz w:val="28"/>
          <w:szCs w:val="28"/>
        </w:rPr>
      </w:pPr>
    </w:p>
    <w:p w:rsidR="007E09A2" w:rsidRPr="006C5C81" w:rsidRDefault="00537209" w:rsidP="007E09A2">
      <w:pPr>
        <w:jc w:val="center"/>
        <w:rPr>
          <w:b/>
        </w:rPr>
      </w:pPr>
      <w:r>
        <w:rPr>
          <w:b/>
        </w:rPr>
        <w:t>Статья 13</w:t>
      </w:r>
      <w:r w:rsidR="007E09A2" w:rsidRPr="006C5C81">
        <w:rPr>
          <w:b/>
        </w:rPr>
        <w:t>.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7E09A2" w:rsidRDefault="007E09A2" w:rsidP="007E09A2">
      <w:pPr>
        <w:rPr>
          <w:color w:val="FF0000"/>
          <w:lang w:eastAsia="en-US"/>
        </w:rPr>
      </w:pPr>
    </w:p>
    <w:p w:rsidR="006C5C81" w:rsidRPr="00577799" w:rsidRDefault="006C5C81" w:rsidP="007E09A2">
      <w:pPr>
        <w:rPr>
          <w:color w:val="FF0000"/>
          <w:lang w:eastAsia="en-US"/>
        </w:rPr>
      </w:pPr>
    </w:p>
    <w:p w:rsidR="007E09A2" w:rsidRPr="006C5C81" w:rsidRDefault="006C5C81" w:rsidP="007E09A2">
      <w:pPr>
        <w:tabs>
          <w:tab w:val="left" w:pos="1134"/>
        </w:tabs>
        <w:ind w:firstLine="709"/>
        <w:jc w:val="both"/>
        <w:rPr>
          <w:color w:val="000000"/>
        </w:rPr>
      </w:pPr>
      <w:r>
        <w:rPr>
          <w:color w:val="000000"/>
        </w:rPr>
        <w:t>1.</w:t>
      </w:r>
      <w:r w:rsidR="007E09A2" w:rsidRPr="006C5C81">
        <w:rPr>
          <w:color w:val="000000"/>
        </w:rPr>
        <w:t>Ограничения использования земельных участков и объектов капитального строительства определяются в соответствии с законодательством Российской Федерации.</w:t>
      </w:r>
    </w:p>
    <w:p w:rsidR="007E09A2" w:rsidRPr="006C5C81" w:rsidRDefault="007E09A2" w:rsidP="007E09A2">
      <w:pPr>
        <w:ind w:firstLine="709"/>
        <w:jc w:val="both"/>
        <w:rPr>
          <w:color w:val="000000"/>
        </w:rPr>
      </w:pPr>
      <w:r w:rsidRPr="006C5C81">
        <w:rPr>
          <w:color w:val="00000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E09A2" w:rsidRPr="006C5C81" w:rsidRDefault="006C5C81" w:rsidP="006C5C81">
      <w:pPr>
        <w:tabs>
          <w:tab w:val="left" w:pos="993"/>
        </w:tabs>
        <w:ind w:firstLine="709"/>
        <w:jc w:val="both"/>
      </w:pPr>
      <w:r>
        <w:rPr>
          <w:color w:val="000000"/>
        </w:rPr>
        <w:t>2.</w:t>
      </w:r>
      <w:r w:rsidR="007E09A2" w:rsidRPr="006C5C81">
        <w:rPr>
          <w:color w:val="000000"/>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w:t>
      </w:r>
      <w:r w:rsidR="007E09A2" w:rsidRPr="006C5C81">
        <w:rPr>
          <w:color w:val="000000"/>
        </w:rPr>
        <w:lastRenderedPageBreak/>
        <w:t>ограничениям использования земельных участков и объектов капитального строительств</w:t>
      </w:r>
      <w:r>
        <w:rPr>
          <w:color w:val="000000"/>
        </w:rPr>
        <w:t xml:space="preserve">а </w:t>
      </w:r>
      <w:r w:rsidRPr="00670C59">
        <w:t>установленных в зонах с особыми условиями использования территории.</w:t>
      </w:r>
    </w:p>
    <w:p w:rsidR="007E09A2" w:rsidRPr="006C5C81" w:rsidRDefault="007E09A2" w:rsidP="007E09A2">
      <w:pPr>
        <w:tabs>
          <w:tab w:val="left" w:pos="900"/>
          <w:tab w:val="left" w:pos="993"/>
        </w:tabs>
        <w:ind w:firstLine="709"/>
        <w:jc w:val="both"/>
        <w:rPr>
          <w:color w:val="000000"/>
        </w:rPr>
      </w:pPr>
      <w:r w:rsidRPr="006C5C81">
        <w:rPr>
          <w:color w:val="000000"/>
        </w:rPr>
        <w:t>3.</w:t>
      </w:r>
      <w:r w:rsidRPr="006C5C81">
        <w:rPr>
          <w:color w:val="00000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w:t>
      </w:r>
      <w:r w:rsidR="006C5C81">
        <w:rPr>
          <w:color w:val="000000"/>
        </w:rPr>
        <w:t xml:space="preserve">, </w:t>
      </w:r>
      <w:r w:rsidRPr="006C5C81">
        <w:rPr>
          <w:color w:val="000000"/>
        </w:rPr>
        <w:t>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w:t>
      </w:r>
      <w:r w:rsidR="006C5C81">
        <w:rPr>
          <w:color w:val="000000"/>
        </w:rPr>
        <w:t xml:space="preserve"> </w:t>
      </w:r>
      <w:r w:rsidRPr="006C5C81">
        <w:rPr>
          <w:color w:val="000000"/>
        </w:rPr>
        <w:t>расширенный перечень видов разрешённого использования земельных участков и/или объектов капитального строительства.</w:t>
      </w:r>
    </w:p>
    <w:p w:rsidR="007E09A2" w:rsidRPr="006C5C81" w:rsidRDefault="007E09A2" w:rsidP="007E09A2">
      <w:pPr>
        <w:tabs>
          <w:tab w:val="left" w:pos="900"/>
          <w:tab w:val="left" w:pos="993"/>
        </w:tabs>
        <w:ind w:firstLine="709"/>
        <w:jc w:val="both"/>
        <w:rPr>
          <w:color w:val="000000"/>
        </w:rPr>
      </w:pPr>
      <w:r w:rsidRPr="006C5C81">
        <w:rPr>
          <w:color w:val="000000"/>
        </w:rPr>
        <w:t>4.</w:t>
      </w:r>
      <w:r w:rsidRPr="006C5C81">
        <w:rPr>
          <w:color w:val="000000"/>
        </w:rP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w:t>
      </w:r>
      <w:r w:rsidR="006C5C81">
        <w:rPr>
          <w:color w:val="000000"/>
        </w:rPr>
        <w:t xml:space="preserve"> </w:t>
      </w:r>
      <w:r w:rsidRPr="006C5C81">
        <w:rPr>
          <w:color w:val="000000"/>
        </w:rPr>
        <w:t>регламентом</w:t>
      </w:r>
      <w:r w:rsidR="006C5C81">
        <w:rPr>
          <w:color w:val="000000"/>
        </w:rPr>
        <w:t xml:space="preserve"> </w:t>
      </w:r>
      <w:r w:rsidRPr="006C5C81">
        <w:rPr>
          <w:color w:val="000000"/>
        </w:rPr>
        <w:t xml:space="preserve"> для</w:t>
      </w:r>
      <w:r w:rsidR="006C5C81">
        <w:rPr>
          <w:color w:val="000000"/>
        </w:rPr>
        <w:t xml:space="preserve"> </w:t>
      </w:r>
      <w:r w:rsidRPr="006C5C81">
        <w:rPr>
          <w:color w:val="000000"/>
        </w:rPr>
        <w:t xml:space="preserve">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7E09A2" w:rsidRPr="006C5C81" w:rsidRDefault="007E09A2" w:rsidP="007E09A2">
      <w:pPr>
        <w:tabs>
          <w:tab w:val="left" w:pos="900"/>
          <w:tab w:val="left" w:pos="1134"/>
        </w:tabs>
        <w:ind w:firstLine="709"/>
        <w:jc w:val="both"/>
        <w:rPr>
          <w:color w:val="000000"/>
        </w:rPr>
      </w:pPr>
      <w:r w:rsidRPr="006C5C81">
        <w:rPr>
          <w:color w:val="000000"/>
        </w:rPr>
        <w:t>5.</w:t>
      </w:r>
      <w:r w:rsidRPr="006C5C81">
        <w:rPr>
          <w:color w:val="000000"/>
        </w:rPr>
        <w:tab/>
      </w:r>
      <w:proofErr w:type="gramStart"/>
      <w:r w:rsidRPr="006C5C81">
        <w:rPr>
          <w:color w:val="000000"/>
        </w:rPr>
        <w:t>В</w:t>
      </w:r>
      <w:proofErr w:type="gramEnd"/>
      <w:r w:rsidRPr="006C5C81">
        <w:rPr>
          <w:color w:val="000000"/>
        </w:rP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09A2" w:rsidRDefault="007E09A2" w:rsidP="007E09A2">
      <w:pPr>
        <w:tabs>
          <w:tab w:val="left" w:pos="900"/>
          <w:tab w:val="left" w:pos="993"/>
        </w:tabs>
        <w:ind w:firstLine="709"/>
        <w:jc w:val="both"/>
        <w:rPr>
          <w:color w:val="000000"/>
        </w:rPr>
      </w:pPr>
      <w:r w:rsidRPr="006C5C81">
        <w:rPr>
          <w:color w:val="000000"/>
        </w:rPr>
        <w:t>6.</w:t>
      </w:r>
      <w:r w:rsidRPr="006C5C81">
        <w:rPr>
          <w:color w:val="00000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D0197" w:rsidRPr="00670C59" w:rsidRDefault="003D0197" w:rsidP="003D0197">
      <w:pPr>
        <w:tabs>
          <w:tab w:val="left" w:pos="993"/>
        </w:tabs>
        <w:ind w:firstLine="709"/>
        <w:jc w:val="both"/>
      </w:pPr>
      <w:r>
        <w:rPr>
          <w:color w:val="000000"/>
        </w:rPr>
        <w:t>7.</w:t>
      </w:r>
      <w:r w:rsidRPr="00670C59">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37209" w:rsidRPr="007637AC" w:rsidRDefault="00537209" w:rsidP="00853829">
      <w:pPr>
        <w:pStyle w:val="3"/>
        <w:tabs>
          <w:tab w:val="left" w:pos="0"/>
        </w:tabs>
        <w:rPr>
          <w:rFonts w:ascii="Times New Roman" w:hAnsi="Times New Roman" w:cs="Times New Roman"/>
          <w:b w:val="0"/>
          <w:bCs w:val="0"/>
          <w:color w:val="000000"/>
          <w:sz w:val="24"/>
          <w:szCs w:val="24"/>
        </w:rPr>
      </w:pPr>
      <w:bookmarkStart w:id="16" w:name="_Toc258228332"/>
      <w:bookmarkStart w:id="17" w:name="_Toc281221545"/>
      <w:bookmarkStart w:id="18" w:name="_Toc395282238"/>
      <w:bookmarkStart w:id="19" w:name="_Toc415145641"/>
    </w:p>
    <w:p w:rsidR="00853829" w:rsidRPr="007637AC" w:rsidRDefault="00853829" w:rsidP="00853829"/>
    <w:p w:rsidR="003D0197" w:rsidRDefault="003D0197" w:rsidP="003D0197">
      <w:pPr>
        <w:pStyle w:val="3"/>
        <w:tabs>
          <w:tab w:val="left" w:pos="0"/>
        </w:tabs>
        <w:jc w:val="center"/>
        <w:rPr>
          <w:rFonts w:ascii="Times New Roman" w:hAnsi="Times New Roman"/>
          <w:sz w:val="24"/>
          <w:szCs w:val="24"/>
        </w:rPr>
      </w:pPr>
      <w:r>
        <w:rPr>
          <w:rFonts w:ascii="Times New Roman" w:hAnsi="Times New Roman"/>
          <w:sz w:val="24"/>
          <w:szCs w:val="24"/>
        </w:rPr>
        <w:t>Статья 14</w:t>
      </w:r>
      <w:r w:rsidRPr="00670C59">
        <w:rPr>
          <w:rFonts w:ascii="Times New Roman" w:hAnsi="Times New Roman"/>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bookmarkEnd w:id="17"/>
      <w:bookmarkEnd w:id="18"/>
      <w:bookmarkEnd w:id="19"/>
    </w:p>
    <w:p w:rsidR="003D0197" w:rsidRPr="003D0197" w:rsidRDefault="003D0197" w:rsidP="003D0197">
      <w:pPr>
        <w:ind w:firstLine="720"/>
      </w:pPr>
    </w:p>
    <w:p w:rsidR="003D0197" w:rsidRPr="00A83B50" w:rsidRDefault="003D0197" w:rsidP="003D0197">
      <w:pPr>
        <w:rPr>
          <w:lang w:eastAsia="en-US"/>
        </w:rPr>
      </w:pPr>
    </w:p>
    <w:p w:rsidR="003D0197" w:rsidRPr="00670C59" w:rsidRDefault="003D0197" w:rsidP="003D0197">
      <w:pPr>
        <w:tabs>
          <w:tab w:val="left" w:pos="993"/>
        </w:tabs>
        <w:ind w:firstLine="720"/>
        <w:jc w:val="both"/>
      </w:pPr>
      <w:r>
        <w:t>1.</w:t>
      </w:r>
      <w:r w:rsidRPr="00670C59">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670C59">
        <w:rPr>
          <w:bCs/>
        </w:rPr>
        <w:t>застройки</w:t>
      </w:r>
      <w:r w:rsidRPr="00670C59">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w:t>
      </w:r>
      <w:r w:rsidRPr="00670C59">
        <w:lastRenderedPageBreak/>
        <w:t>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D0197" w:rsidRPr="00670C59" w:rsidRDefault="003D0197" w:rsidP="003D0197">
      <w:pPr>
        <w:tabs>
          <w:tab w:val="left" w:pos="993"/>
        </w:tabs>
        <w:ind w:firstLine="709"/>
        <w:jc w:val="both"/>
      </w:pPr>
      <w:r w:rsidRPr="00670C59">
        <w:t>2.</w:t>
      </w:r>
      <w:r w:rsidRPr="00670C59">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w:t>
      </w:r>
      <w:proofErr w:type="spellStart"/>
      <w:r w:rsidRPr="00670C59">
        <w:t>статьей</w:t>
      </w:r>
      <w:proofErr w:type="spellEnd"/>
      <w:r w:rsidRPr="00670C59">
        <w:t xml:space="preserve"> </w:t>
      </w:r>
      <w:r w:rsidRPr="00E0730F">
        <w:rPr>
          <w:color w:val="000000"/>
        </w:rPr>
        <w:t xml:space="preserve">9 </w:t>
      </w:r>
      <w:r w:rsidRPr="00670C59">
        <w:t>Правил</w:t>
      </w:r>
      <w:r w:rsidRPr="00670C59">
        <w:rPr>
          <w:bCs/>
        </w:rPr>
        <w:t xml:space="preserve"> застройки</w:t>
      </w:r>
      <w:r w:rsidRPr="00670C59">
        <w:t>.</w:t>
      </w:r>
    </w:p>
    <w:p w:rsidR="007E09A2" w:rsidRDefault="007E09A2" w:rsidP="004726FE">
      <w:pPr>
        <w:tabs>
          <w:tab w:val="left" w:pos="0"/>
          <w:tab w:val="left" w:pos="1080"/>
        </w:tabs>
        <w:jc w:val="both"/>
        <w:rPr>
          <w:sz w:val="28"/>
          <w:szCs w:val="28"/>
        </w:rPr>
      </w:pPr>
    </w:p>
    <w:p w:rsidR="007E09A2" w:rsidRPr="001462F1" w:rsidRDefault="007E09A2" w:rsidP="001462F1">
      <w:pPr>
        <w:tabs>
          <w:tab w:val="left" w:pos="0"/>
          <w:tab w:val="left" w:pos="1080"/>
        </w:tabs>
        <w:ind w:firstLine="720"/>
        <w:jc w:val="both"/>
        <w:rPr>
          <w:sz w:val="28"/>
          <w:szCs w:val="28"/>
        </w:rPr>
      </w:pPr>
    </w:p>
    <w:p w:rsidR="001A5A5E" w:rsidRPr="001A5A5E" w:rsidRDefault="00537209" w:rsidP="001A5A5E">
      <w:pPr>
        <w:jc w:val="center"/>
        <w:rPr>
          <w:b/>
        </w:rPr>
      </w:pPr>
      <w:r>
        <w:rPr>
          <w:b/>
        </w:rPr>
        <w:t>Статья 15</w:t>
      </w:r>
      <w:r w:rsidR="001A5A5E" w:rsidRPr="001A5A5E">
        <w:rPr>
          <w:b/>
        </w:rPr>
        <w:t>.</w:t>
      </w:r>
      <w:r w:rsidR="001A5A5E">
        <w:rPr>
          <w:b/>
        </w:rPr>
        <w:t xml:space="preserve"> </w:t>
      </w:r>
      <w:r w:rsidR="001A5A5E" w:rsidRPr="001A5A5E">
        <w:rPr>
          <w:b/>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1A5A5E" w:rsidRDefault="001A5A5E" w:rsidP="001A5A5E">
      <w:pPr>
        <w:jc w:val="center"/>
        <w:rPr>
          <w:color w:val="FF0000"/>
          <w:lang w:eastAsia="en-US"/>
        </w:rPr>
      </w:pPr>
    </w:p>
    <w:p w:rsidR="001A5A5E" w:rsidRPr="001A5A5E" w:rsidRDefault="001A5A5E" w:rsidP="001A5A5E">
      <w:pPr>
        <w:jc w:val="center"/>
        <w:rPr>
          <w:color w:val="FF0000"/>
          <w:lang w:eastAsia="en-US"/>
        </w:rPr>
      </w:pPr>
    </w:p>
    <w:p w:rsidR="001A5A5E" w:rsidRPr="001A5A5E" w:rsidRDefault="001A5A5E" w:rsidP="001A5A5E">
      <w:pPr>
        <w:tabs>
          <w:tab w:val="left" w:pos="1260"/>
        </w:tabs>
        <w:ind w:firstLine="720"/>
        <w:jc w:val="both"/>
        <w:rPr>
          <w:color w:val="000000"/>
        </w:rPr>
      </w:pPr>
      <w:r>
        <w:rPr>
          <w:color w:val="000000"/>
        </w:rPr>
        <w:t>1.</w:t>
      </w:r>
      <w:r w:rsidRPr="001A5A5E">
        <w:rPr>
          <w:color w:val="000000"/>
        </w:rPr>
        <w:t xml:space="preserve">В границах территорий памятников и ансамблей, </w:t>
      </w:r>
      <w:r w:rsidR="004C607E" w:rsidRPr="001A5A5E">
        <w:rPr>
          <w:color w:val="000000"/>
        </w:rPr>
        <w:t>включённых</w:t>
      </w:r>
      <w:r w:rsidRPr="001A5A5E">
        <w:rPr>
          <w:color w:val="000000"/>
        </w:rPr>
        <w:t xml:space="preserve">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1A5A5E" w:rsidRPr="001A5A5E" w:rsidRDefault="001A5A5E" w:rsidP="001A5A5E">
      <w:pPr>
        <w:tabs>
          <w:tab w:val="left" w:pos="1260"/>
        </w:tabs>
        <w:ind w:firstLine="720"/>
        <w:jc w:val="both"/>
        <w:rPr>
          <w:color w:val="000000"/>
        </w:rPr>
      </w:pPr>
      <w:r>
        <w:rPr>
          <w:color w:val="000000"/>
        </w:rPr>
        <w:t>2.</w:t>
      </w:r>
      <w:r w:rsidRPr="001A5A5E">
        <w:rPr>
          <w:color w:val="000000"/>
        </w:rPr>
        <w:t>В границах территорий общего пользования (в том числе улиц, проездов, набережных, пляжей, скверов, парков, бульваров)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законодательства, технических регламентов, нормативов градостроительного проектирования</w:t>
      </w:r>
      <w:r>
        <w:rPr>
          <w:color w:val="000000"/>
        </w:rPr>
        <w:t xml:space="preserve"> Архангельской области</w:t>
      </w:r>
      <w:r w:rsidRPr="001A5A5E">
        <w:rPr>
          <w:color w:val="000000"/>
        </w:rPr>
        <w:t>,</w:t>
      </w:r>
      <w:r w:rsidR="000A6E29">
        <w:rPr>
          <w:color w:val="000000"/>
        </w:rPr>
        <w:t xml:space="preserve"> или Поселения, </w:t>
      </w:r>
      <w:r w:rsidR="000A6E29" w:rsidRPr="00670C59">
        <w:t xml:space="preserve">правил благоустройства территории </w:t>
      </w:r>
      <w:r w:rsidR="000A6E29">
        <w:t xml:space="preserve">Поселения, </w:t>
      </w:r>
      <w:r w:rsidR="000A6E29">
        <w:rPr>
          <w:color w:val="000000"/>
        </w:rPr>
        <w:t xml:space="preserve"> </w:t>
      </w:r>
      <w:r w:rsidRPr="001A5A5E">
        <w:rPr>
          <w:color w:val="000000"/>
        </w:rPr>
        <w:t xml:space="preserve"> документаци</w:t>
      </w:r>
      <w:r w:rsidR="000A6E29">
        <w:rPr>
          <w:color w:val="000000"/>
        </w:rPr>
        <w:t>и</w:t>
      </w:r>
      <w:r w:rsidRPr="001A5A5E">
        <w:rPr>
          <w:color w:val="000000"/>
        </w:rPr>
        <w:t xml:space="preserve"> по планировке тер</w:t>
      </w:r>
      <w:r w:rsidR="000A6E29">
        <w:rPr>
          <w:color w:val="000000"/>
        </w:rPr>
        <w:t>ритории, проектной документации и другими требованиями законодательства.</w:t>
      </w:r>
    </w:p>
    <w:p w:rsidR="001A5A5E" w:rsidRPr="001A5A5E" w:rsidRDefault="000A6E29" w:rsidP="001A5A5E">
      <w:pPr>
        <w:ind w:firstLine="720"/>
        <w:jc w:val="both"/>
        <w:rPr>
          <w:color w:val="000000"/>
        </w:rPr>
      </w:pPr>
      <w:r>
        <w:rPr>
          <w:color w:val="000000"/>
        </w:rPr>
        <w:t>3.</w:t>
      </w:r>
      <w:r w:rsidR="001A5A5E" w:rsidRPr="001A5A5E">
        <w:rPr>
          <w:color w:val="000000"/>
        </w:rPr>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соответствии с законодательством.</w:t>
      </w:r>
    </w:p>
    <w:p w:rsidR="001A5A5E" w:rsidRPr="001A5A5E" w:rsidRDefault="004726FE" w:rsidP="001A5A5E">
      <w:pPr>
        <w:tabs>
          <w:tab w:val="left" w:pos="1260"/>
        </w:tabs>
        <w:ind w:firstLine="720"/>
        <w:jc w:val="both"/>
        <w:rPr>
          <w:color w:val="000000"/>
        </w:rPr>
      </w:pPr>
      <w:r>
        <w:rPr>
          <w:color w:val="000000"/>
        </w:rPr>
        <w:t>4.</w:t>
      </w:r>
      <w:r w:rsidR="001A5A5E" w:rsidRPr="001A5A5E">
        <w:rPr>
          <w:color w:val="000000"/>
        </w:rPr>
        <w:t xml:space="preserve">Использование земель, покрытых поверхностными водами, находящимися на территории Поселения,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администрацией Поселения в соответствии с федеральными законами. </w:t>
      </w:r>
    </w:p>
    <w:p w:rsidR="001A5A5E" w:rsidRDefault="004726FE" w:rsidP="001A5A5E">
      <w:pPr>
        <w:tabs>
          <w:tab w:val="left" w:pos="1260"/>
        </w:tabs>
        <w:ind w:firstLine="720"/>
        <w:jc w:val="both"/>
        <w:rPr>
          <w:color w:val="000000"/>
        </w:rPr>
      </w:pPr>
      <w:r>
        <w:rPr>
          <w:color w:val="000000"/>
        </w:rPr>
        <w:t>5.</w:t>
      </w:r>
      <w:r w:rsidR="001A5A5E" w:rsidRPr="001A5A5E">
        <w:rPr>
          <w:color w:val="000000"/>
        </w:rPr>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726FE" w:rsidRPr="00670C59" w:rsidRDefault="004726FE" w:rsidP="004726FE">
      <w:pPr>
        <w:tabs>
          <w:tab w:val="left" w:pos="993"/>
        </w:tabs>
        <w:ind w:firstLine="720"/>
        <w:jc w:val="both"/>
      </w:pPr>
      <w:r>
        <w:lastRenderedPageBreak/>
        <w:t>6.Использование территории, относящейся к землям лесного фонда, определяется в соответствии с Лесным кодексом РФ.</w:t>
      </w:r>
    </w:p>
    <w:p w:rsidR="004726FE" w:rsidRPr="001A5A5E" w:rsidRDefault="004726FE" w:rsidP="001A5A5E">
      <w:pPr>
        <w:tabs>
          <w:tab w:val="left" w:pos="1260"/>
        </w:tabs>
        <w:ind w:firstLine="720"/>
        <w:jc w:val="both"/>
        <w:rPr>
          <w:color w:val="000000"/>
        </w:rPr>
      </w:pPr>
    </w:p>
    <w:p w:rsidR="007451A1" w:rsidRDefault="007451A1" w:rsidP="001303AD">
      <w:pPr>
        <w:pStyle w:val="ConsPlusNormal"/>
        <w:widowControl/>
        <w:ind w:left="3119" w:hanging="2410"/>
        <w:jc w:val="center"/>
        <w:outlineLvl w:val="3"/>
        <w:rPr>
          <w:rFonts w:ascii="Times New Roman" w:hAnsi="Times New Roman" w:cs="Times New Roman"/>
          <w:b/>
          <w:color w:val="000000"/>
          <w:sz w:val="28"/>
          <w:szCs w:val="28"/>
        </w:rPr>
      </w:pPr>
    </w:p>
    <w:p w:rsidR="004726FE" w:rsidRDefault="004726FE" w:rsidP="001F5734">
      <w:pPr>
        <w:jc w:val="center"/>
        <w:rPr>
          <w:b/>
          <w:sz w:val="28"/>
          <w:szCs w:val="28"/>
        </w:rPr>
      </w:pPr>
    </w:p>
    <w:p w:rsidR="004726FE" w:rsidRPr="004726FE" w:rsidRDefault="004726FE" w:rsidP="004726FE">
      <w:pPr>
        <w:jc w:val="center"/>
        <w:rPr>
          <w:b/>
          <w:color w:val="FF0000"/>
          <w:lang w:eastAsia="en-US"/>
        </w:rPr>
      </w:pPr>
      <w:r w:rsidRPr="004726FE">
        <w:rPr>
          <w:b/>
          <w:kern w:val="1"/>
        </w:rPr>
        <w:t xml:space="preserve">ГЛАВА </w:t>
      </w:r>
      <w:r w:rsidR="00515610">
        <w:rPr>
          <w:b/>
          <w:color w:val="000000"/>
          <w:kern w:val="1"/>
        </w:rPr>
        <w:t>3</w:t>
      </w:r>
      <w:r w:rsidRPr="004726FE">
        <w:rPr>
          <w:b/>
          <w:color w:val="000000"/>
          <w:kern w:val="1"/>
        </w:rPr>
        <w:t xml:space="preserve">.  ПОДГОТОВКА ДОКУМЕНТАЦИИ ПО </w:t>
      </w:r>
      <w:r w:rsidRPr="004726FE">
        <w:rPr>
          <w:b/>
          <w:color w:val="000000"/>
          <w:lang w:eastAsia="en-US"/>
        </w:rPr>
        <w:t>ПЛАНИРОВКЕ ТЕРРИТОРИИ</w:t>
      </w:r>
    </w:p>
    <w:p w:rsidR="004726FE" w:rsidRPr="004726FE" w:rsidRDefault="004726FE" w:rsidP="004726FE">
      <w:pPr>
        <w:tabs>
          <w:tab w:val="num" w:pos="0"/>
        </w:tabs>
        <w:ind w:right="76" w:firstLine="540"/>
        <w:jc w:val="center"/>
        <w:rPr>
          <w:b/>
        </w:rPr>
      </w:pPr>
    </w:p>
    <w:p w:rsidR="004726FE" w:rsidRDefault="00515610" w:rsidP="004726FE">
      <w:pPr>
        <w:jc w:val="center"/>
        <w:rPr>
          <w:b/>
        </w:rPr>
      </w:pPr>
      <w:r>
        <w:rPr>
          <w:b/>
        </w:rPr>
        <w:t>Статья 16</w:t>
      </w:r>
      <w:r w:rsidR="004726FE" w:rsidRPr="00C44BAA">
        <w:rPr>
          <w:b/>
        </w:rPr>
        <w:t>.  Общие положения о планировке территории</w:t>
      </w:r>
    </w:p>
    <w:p w:rsidR="00C44BAA" w:rsidRPr="00C44BAA" w:rsidRDefault="00C44BAA" w:rsidP="004726FE">
      <w:pPr>
        <w:jc w:val="center"/>
        <w:rPr>
          <w:b/>
        </w:rPr>
      </w:pPr>
    </w:p>
    <w:p w:rsidR="004726FE" w:rsidRPr="00C44BAA" w:rsidRDefault="004726FE" w:rsidP="004726FE">
      <w:pPr>
        <w:ind w:firstLine="540"/>
        <w:jc w:val="center"/>
      </w:pPr>
    </w:p>
    <w:p w:rsidR="004726FE" w:rsidRPr="00C44BAA" w:rsidRDefault="00C44BAA" w:rsidP="00C44BAA">
      <w:pPr>
        <w:pStyle w:val="38"/>
        <w:tabs>
          <w:tab w:val="num" w:pos="1276"/>
        </w:tabs>
        <w:suppressAutoHyphens w:val="0"/>
        <w:snapToGrid/>
        <w:ind w:left="0" w:firstLine="567"/>
        <w:jc w:val="both"/>
        <w:rPr>
          <w:color w:val="000000"/>
          <w:sz w:val="24"/>
          <w:szCs w:val="24"/>
        </w:rPr>
      </w:pPr>
      <w:r w:rsidRPr="00C44BAA">
        <w:rPr>
          <w:color w:val="000000"/>
          <w:sz w:val="24"/>
          <w:szCs w:val="24"/>
        </w:rPr>
        <w:t>1.</w:t>
      </w:r>
      <w:r w:rsidR="004726FE" w:rsidRPr="00C44BAA">
        <w:rPr>
          <w:color w:val="000000"/>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26FE" w:rsidRPr="00C44BAA" w:rsidRDefault="004726FE" w:rsidP="00C44BAA">
      <w:pPr>
        <w:ind w:firstLine="567"/>
        <w:jc w:val="both"/>
      </w:pPr>
      <w:r w:rsidRPr="00C44BAA">
        <w:t xml:space="preserve">2.Планировка территории </w:t>
      </w:r>
      <w:r w:rsidRPr="00C44BAA">
        <w:rPr>
          <w:color w:val="000000"/>
        </w:rPr>
        <w:t>Поселения</w:t>
      </w:r>
      <w:r w:rsidRPr="00C44BAA">
        <w:rPr>
          <w:color w:val="FF0000"/>
        </w:rPr>
        <w:t xml:space="preserve"> </w:t>
      </w:r>
      <w:r w:rsidRPr="00C44BAA">
        <w:t>осуществляется посредством разработки документации по планировке территории:</w:t>
      </w:r>
    </w:p>
    <w:p w:rsidR="004726FE" w:rsidRPr="00C44BAA" w:rsidRDefault="004726FE" w:rsidP="00C44BAA">
      <w:pPr>
        <w:ind w:firstLine="567"/>
        <w:jc w:val="both"/>
        <w:rPr>
          <w:color w:val="000000"/>
        </w:rPr>
      </w:pPr>
      <w:r w:rsidRPr="00C44BAA">
        <w:rPr>
          <w:color w:val="000000"/>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4726FE" w:rsidRPr="00C44BAA" w:rsidRDefault="004726FE" w:rsidP="00C44BAA">
      <w:pPr>
        <w:ind w:firstLine="567"/>
        <w:jc w:val="both"/>
        <w:rPr>
          <w:color w:val="000000"/>
        </w:rPr>
      </w:pPr>
      <w:r w:rsidRPr="00C44BAA">
        <w:rPr>
          <w:color w:val="000000"/>
        </w:rPr>
        <w:t>б) проектов планировки территории с проектами межевания в составе проектов планировки территории;</w:t>
      </w:r>
    </w:p>
    <w:p w:rsidR="004726FE" w:rsidRPr="00C44BAA" w:rsidRDefault="004726FE" w:rsidP="00C44BAA">
      <w:pPr>
        <w:ind w:firstLine="567"/>
        <w:jc w:val="both"/>
        <w:rPr>
          <w:color w:val="000000"/>
        </w:rPr>
      </w:pPr>
      <w:r w:rsidRPr="00C44BAA">
        <w:rPr>
          <w:color w:val="000000"/>
        </w:rPr>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4726FE" w:rsidRPr="00C44BAA" w:rsidRDefault="00C44BAA" w:rsidP="00C44BAA">
      <w:pPr>
        <w:jc w:val="both"/>
        <w:rPr>
          <w:color w:val="000000"/>
        </w:rPr>
      </w:pPr>
      <w:r>
        <w:rPr>
          <w:color w:val="000000"/>
        </w:rPr>
        <w:t xml:space="preserve">         -</w:t>
      </w:r>
      <w:r w:rsidR="004726FE" w:rsidRPr="00C44BAA">
        <w:rPr>
          <w:color w:val="000000"/>
        </w:rPr>
        <w:t xml:space="preserve">проекта межевания, разрабатываемого на основании </w:t>
      </w:r>
      <w:r w:rsidR="004C607E" w:rsidRPr="00C44BAA">
        <w:rPr>
          <w:color w:val="000000"/>
        </w:rPr>
        <w:t>утверждённого</w:t>
      </w:r>
      <w:r w:rsidR="004726FE" w:rsidRPr="00C44BAA">
        <w:rPr>
          <w:color w:val="000000"/>
        </w:rPr>
        <w:t xml:space="preserve"> проекта планировки территории (для незастроенных территорий или намеченных к реконструкции застроенных территорий);</w:t>
      </w:r>
    </w:p>
    <w:p w:rsidR="004726FE" w:rsidRPr="00C44BAA" w:rsidRDefault="00C44BAA" w:rsidP="00C44BAA">
      <w:pPr>
        <w:jc w:val="both"/>
        <w:rPr>
          <w:color w:val="000000"/>
        </w:rPr>
      </w:pPr>
      <w:r>
        <w:rPr>
          <w:color w:val="000000"/>
        </w:rPr>
        <w:t xml:space="preserve">         -</w:t>
      </w:r>
      <w:r w:rsidR="004726FE" w:rsidRPr="00C44BAA">
        <w:rPr>
          <w:color w:val="000000"/>
        </w:rPr>
        <w:t xml:space="preserve">проекта межевания, разрабатываемого в целях установления границ земельных участков объектов капитального строительства на застроенной территории </w:t>
      </w:r>
    </w:p>
    <w:p w:rsidR="00C44BAA" w:rsidRDefault="004726FE" w:rsidP="004C607E">
      <w:pPr>
        <w:pStyle w:val="38"/>
        <w:tabs>
          <w:tab w:val="num" w:pos="851"/>
        </w:tabs>
        <w:suppressAutoHyphens w:val="0"/>
        <w:snapToGrid/>
        <w:ind w:left="0" w:firstLine="567"/>
        <w:jc w:val="both"/>
        <w:rPr>
          <w:color w:val="000000"/>
          <w:sz w:val="24"/>
          <w:szCs w:val="24"/>
        </w:rPr>
      </w:pPr>
      <w:r w:rsidRPr="00C44BAA">
        <w:rPr>
          <w:color w:val="000000"/>
          <w:sz w:val="24"/>
          <w:szCs w:val="24"/>
        </w:rPr>
        <w:t>3.</w:t>
      </w:r>
      <w:r w:rsidRPr="00C44BAA">
        <w:rPr>
          <w:color w:val="000000"/>
          <w:sz w:val="24"/>
          <w:szCs w:val="24"/>
        </w:rPr>
        <w:tab/>
        <w:t>Подготовка документации по планировке территории осуществляется в отношении застроенных или подлежащих застройке территорий.</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5.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w:t>
      </w:r>
      <w:r w:rsidRPr="006444C6">
        <w:rPr>
          <w:color w:val="000000"/>
          <w:sz w:val="24"/>
          <w:szCs w:val="24"/>
        </w:rPr>
        <w:t>1</w:t>
      </w:r>
      <w:r w:rsidR="00E0730F" w:rsidRPr="006444C6">
        <w:rPr>
          <w:color w:val="000000"/>
          <w:sz w:val="24"/>
          <w:szCs w:val="24"/>
        </w:rPr>
        <w:t>7</w:t>
      </w:r>
      <w:r w:rsidRPr="006444C6">
        <w:rPr>
          <w:color w:val="000000"/>
          <w:sz w:val="24"/>
          <w:szCs w:val="24"/>
        </w:rPr>
        <w:t xml:space="preserve"> Правил застройки</w:t>
      </w:r>
      <w:r w:rsidRPr="00C44BAA">
        <w:rPr>
          <w:color w:val="000000"/>
          <w:sz w:val="24"/>
          <w:szCs w:val="24"/>
        </w:rPr>
        <w:t>.</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6.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w:t>
      </w:r>
      <w:r w:rsidR="007A40C0">
        <w:rPr>
          <w:color w:val="000000"/>
          <w:sz w:val="24"/>
          <w:szCs w:val="24"/>
        </w:rPr>
        <w:t>,</w:t>
      </w:r>
      <w:r w:rsidRPr="00C44BAA">
        <w:rPr>
          <w:color w:val="000000"/>
          <w:sz w:val="24"/>
          <w:szCs w:val="24"/>
        </w:rPr>
        <w:t xml:space="preserve"> образуемых и изменяемых земельных участков. Случаи подготовки проекта межевания территории </w:t>
      </w:r>
      <w:r w:rsidRPr="006444C6">
        <w:rPr>
          <w:color w:val="000000"/>
          <w:sz w:val="24"/>
          <w:szCs w:val="24"/>
        </w:rPr>
        <w:t xml:space="preserve">установлены статьёй </w:t>
      </w:r>
      <w:r w:rsidR="00E0730F" w:rsidRPr="006444C6">
        <w:rPr>
          <w:color w:val="000000"/>
          <w:sz w:val="24"/>
          <w:szCs w:val="24"/>
        </w:rPr>
        <w:t>17</w:t>
      </w:r>
      <w:r w:rsidRPr="006444C6">
        <w:rPr>
          <w:color w:val="000000"/>
          <w:sz w:val="24"/>
          <w:szCs w:val="24"/>
        </w:rPr>
        <w:t xml:space="preserve"> Правил застройки</w:t>
      </w:r>
      <w:r w:rsidRPr="00C44BAA">
        <w:rPr>
          <w:color w:val="000000"/>
          <w:sz w:val="24"/>
          <w:szCs w:val="24"/>
        </w:rPr>
        <w:t>.</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726FE" w:rsidRPr="00C44BAA" w:rsidRDefault="004726FE" w:rsidP="004C607E">
      <w:pPr>
        <w:pStyle w:val="38"/>
        <w:tabs>
          <w:tab w:val="num" w:pos="1134"/>
        </w:tabs>
        <w:suppressAutoHyphens w:val="0"/>
        <w:snapToGrid/>
        <w:ind w:left="0" w:firstLine="567"/>
        <w:jc w:val="both"/>
        <w:rPr>
          <w:color w:val="000000"/>
        </w:rPr>
      </w:pPr>
      <w:r w:rsidRPr="00C44BAA">
        <w:rPr>
          <w:color w:val="000000"/>
          <w:sz w:val="24"/>
          <w:szCs w:val="24"/>
        </w:rPr>
        <w:t xml:space="preserve">8.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w:t>
      </w:r>
    </w:p>
    <w:p w:rsidR="004726FE" w:rsidRPr="00C44BAA" w:rsidRDefault="004C607E" w:rsidP="00C44BAA">
      <w:pPr>
        <w:pStyle w:val="38"/>
        <w:tabs>
          <w:tab w:val="num" w:pos="1134"/>
        </w:tabs>
        <w:suppressAutoHyphens w:val="0"/>
        <w:snapToGrid/>
        <w:ind w:left="0" w:firstLine="567"/>
        <w:jc w:val="both"/>
        <w:rPr>
          <w:color w:val="000000"/>
          <w:sz w:val="24"/>
          <w:szCs w:val="24"/>
        </w:rPr>
      </w:pPr>
      <w:r>
        <w:rPr>
          <w:color w:val="000000"/>
          <w:sz w:val="24"/>
          <w:szCs w:val="24"/>
        </w:rPr>
        <w:t>9</w:t>
      </w:r>
      <w:r w:rsidR="004726FE" w:rsidRPr="00C44BAA">
        <w:rPr>
          <w:color w:val="000000"/>
          <w:sz w:val="24"/>
          <w:szCs w:val="24"/>
        </w:rPr>
        <w:t>. Запрещается осуществление нового строительства и преобразование застроенных территорий без утверждённой документации по планировке.</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1</w:t>
      </w:r>
      <w:r w:rsidR="004C607E">
        <w:rPr>
          <w:color w:val="000000"/>
          <w:sz w:val="24"/>
          <w:szCs w:val="24"/>
        </w:rPr>
        <w:t>0</w:t>
      </w:r>
      <w:r w:rsidRPr="00C44BAA">
        <w:rPr>
          <w:color w:val="000000"/>
          <w:sz w:val="24"/>
          <w:szCs w:val="24"/>
        </w:rPr>
        <w:t xml:space="preserve">. Проекты планировки и проекты межевания могут содержать в </w:t>
      </w:r>
      <w:r w:rsidR="006444C6" w:rsidRPr="00C44BAA">
        <w:rPr>
          <w:color w:val="000000"/>
          <w:sz w:val="24"/>
          <w:szCs w:val="24"/>
        </w:rPr>
        <w:t>своём</w:t>
      </w:r>
      <w:r w:rsidRPr="00C44BAA">
        <w:rPr>
          <w:color w:val="000000"/>
          <w:sz w:val="24"/>
          <w:szCs w:val="24"/>
        </w:rPr>
        <w:t xml:space="preserve"> составе предложения по изменению (конкретизации, уточнению) положений настоящих Правил в части границ </w:t>
      </w:r>
      <w:r w:rsidRPr="00C44BAA">
        <w:rPr>
          <w:color w:val="000000"/>
          <w:sz w:val="24"/>
          <w:szCs w:val="24"/>
        </w:rPr>
        <w:lastRenderedPageBreak/>
        <w:t xml:space="preserve">территориальных зон и </w:t>
      </w:r>
      <w:proofErr w:type="spellStart"/>
      <w:r w:rsidRPr="00C44BAA">
        <w:rPr>
          <w:color w:val="000000"/>
          <w:sz w:val="24"/>
          <w:szCs w:val="24"/>
        </w:rPr>
        <w:t>подзон</w:t>
      </w:r>
      <w:proofErr w:type="spellEnd"/>
      <w:r w:rsidRPr="00C44BAA">
        <w:rPr>
          <w:color w:val="000000"/>
          <w:sz w:val="24"/>
          <w:szCs w:val="24"/>
        </w:rPr>
        <w:t>, расположенных в границах проектирования, а также по изменению содержания регламентов использования территории указанных зон.</w:t>
      </w:r>
    </w:p>
    <w:p w:rsidR="00515610" w:rsidRPr="00853829" w:rsidRDefault="004726FE" w:rsidP="00853829">
      <w:pPr>
        <w:pStyle w:val="38"/>
        <w:suppressAutoHyphens w:val="0"/>
        <w:snapToGrid/>
        <w:ind w:left="0" w:firstLine="567"/>
        <w:jc w:val="both"/>
        <w:rPr>
          <w:color w:val="000000"/>
          <w:sz w:val="24"/>
          <w:szCs w:val="24"/>
        </w:rPr>
      </w:pPr>
      <w:r w:rsidRPr="00C44BAA">
        <w:t>В этом случае проекты планировки и проекты межевания должны включать обоснование внесения изменений в Правила изменений и данные положения этих проектов вступают в силу после их соответствующих согласований, утверждения и далее внесения в Правила этих изменений в установленном законодательством порядке.</w:t>
      </w:r>
    </w:p>
    <w:p w:rsidR="004726FE" w:rsidRPr="00C44BAA" w:rsidRDefault="00515610" w:rsidP="004726F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color w:val="000000"/>
          <w:sz w:val="24"/>
          <w:szCs w:val="24"/>
        </w:rPr>
        <w:t>Статья 17</w:t>
      </w:r>
      <w:r w:rsidR="004726FE" w:rsidRPr="00C44BAA">
        <w:rPr>
          <w:rFonts w:ascii="Times New Roman" w:hAnsi="Times New Roman"/>
          <w:color w:val="000000"/>
          <w:sz w:val="24"/>
          <w:szCs w:val="24"/>
        </w:rPr>
        <w:t>. Случаи подготовки проекта планировки территории, проекта межевания территории</w:t>
      </w:r>
    </w:p>
    <w:p w:rsidR="004726FE" w:rsidRPr="0051690A" w:rsidRDefault="00C44BAA" w:rsidP="00C44BAA">
      <w:pPr>
        <w:tabs>
          <w:tab w:val="left" w:pos="3465"/>
        </w:tabs>
        <w:rPr>
          <w:color w:val="FF0000"/>
          <w:sz w:val="28"/>
          <w:szCs w:val="28"/>
          <w:lang w:eastAsia="en-US"/>
        </w:rPr>
      </w:pPr>
      <w:r>
        <w:rPr>
          <w:color w:val="FF0000"/>
          <w:sz w:val="28"/>
          <w:szCs w:val="28"/>
          <w:lang w:eastAsia="en-US"/>
        </w:rPr>
        <w:tab/>
      </w:r>
    </w:p>
    <w:p w:rsidR="004726FE" w:rsidRPr="00C44BAA" w:rsidRDefault="004726FE" w:rsidP="0038085D">
      <w:pPr>
        <w:pStyle w:val="38"/>
        <w:numPr>
          <w:ilvl w:val="0"/>
          <w:numId w:val="8"/>
        </w:numPr>
        <w:tabs>
          <w:tab w:val="left" w:pos="1134"/>
        </w:tabs>
        <w:ind w:left="-142" w:firstLine="851"/>
        <w:jc w:val="both"/>
        <w:rPr>
          <w:color w:val="000000"/>
          <w:sz w:val="24"/>
          <w:szCs w:val="24"/>
        </w:rPr>
      </w:pPr>
      <w:r w:rsidRPr="00C44BAA">
        <w:rPr>
          <w:color w:val="000000"/>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развитии застроенной территории (в соответствии с договором о развитии застроенной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соответствии с договором о комплексном освоении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 xml:space="preserve">в соответствии с договором аренды земельного участка, находящегося в муниципальной собственности, </w:t>
      </w:r>
      <w:r w:rsidR="00324955" w:rsidRPr="00C44BAA">
        <w:rPr>
          <w:color w:val="000000"/>
          <w:sz w:val="24"/>
          <w:szCs w:val="24"/>
        </w:rPr>
        <w:t>заключённым</w:t>
      </w:r>
      <w:r w:rsidRPr="00C44BAA">
        <w:rPr>
          <w:color w:val="000000"/>
          <w:sz w:val="24"/>
          <w:szCs w:val="24"/>
        </w:rPr>
        <w:t xml:space="preserve"> с юридическим лицом в целях ведения дачного хозяйства</w:t>
      </w:r>
      <w:r w:rsidR="00C44BAA">
        <w:rPr>
          <w:color w:val="000000"/>
          <w:sz w:val="24"/>
          <w:szCs w:val="24"/>
        </w:rPr>
        <w:t>;</w:t>
      </w:r>
      <w:r w:rsidRPr="00C44BAA">
        <w:rPr>
          <w:color w:val="000000"/>
          <w:sz w:val="24"/>
          <w:szCs w:val="24"/>
        </w:rPr>
        <w:t xml:space="preserve"> </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целях резервирования земель для муниципальных нужд;</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должна осуществляться в следующих случаях:</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для комплексного освоения;</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 xml:space="preserve">в иных случаях, </w:t>
      </w:r>
      <w:r w:rsidR="00324955" w:rsidRPr="00C44BAA">
        <w:rPr>
          <w:color w:val="000000"/>
          <w:sz w:val="24"/>
          <w:szCs w:val="24"/>
        </w:rPr>
        <w:t>определённых</w:t>
      </w:r>
      <w:r w:rsidRPr="00C44BAA">
        <w:rPr>
          <w:color w:val="000000"/>
          <w:sz w:val="24"/>
          <w:szCs w:val="24"/>
        </w:rPr>
        <w:t xml:space="preserve"> законодательством.</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может осуществляться в следующих случаях:</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w:t>
      </w:r>
      <w:r w:rsidR="00131CEC">
        <w:rPr>
          <w:color w:val="000000"/>
          <w:sz w:val="24"/>
          <w:szCs w:val="24"/>
        </w:rPr>
        <w:t>ого</w:t>
      </w:r>
      <w:r w:rsidRPr="00C44BAA">
        <w:rPr>
          <w:color w:val="000000"/>
          <w:sz w:val="24"/>
          <w:szCs w:val="24"/>
        </w:rPr>
        <w:t xml:space="preserve"> участк</w:t>
      </w:r>
      <w:r w:rsidR="00131CEC">
        <w:rPr>
          <w:color w:val="000000"/>
          <w:sz w:val="24"/>
          <w:szCs w:val="24"/>
        </w:rPr>
        <w:t>а</w:t>
      </w:r>
      <w:r w:rsidRPr="00C44BAA">
        <w:rPr>
          <w:color w:val="000000"/>
          <w:sz w:val="24"/>
          <w:szCs w:val="24"/>
        </w:rPr>
        <w:t>, находящ</w:t>
      </w:r>
      <w:r w:rsidR="00131CEC">
        <w:rPr>
          <w:color w:val="000000"/>
          <w:sz w:val="24"/>
          <w:szCs w:val="24"/>
        </w:rPr>
        <w:t>егося</w:t>
      </w:r>
      <w:r w:rsidRPr="00C44BAA">
        <w:rPr>
          <w:color w:val="000000"/>
          <w:sz w:val="24"/>
          <w:szCs w:val="24"/>
        </w:rPr>
        <w:t xml:space="preserve"> в муниципальной собственности, для </w:t>
      </w:r>
      <w:r w:rsidR="00131CEC">
        <w:rPr>
          <w:color w:val="000000"/>
          <w:sz w:val="24"/>
          <w:szCs w:val="24"/>
        </w:rPr>
        <w:t>его</w:t>
      </w:r>
      <w:r w:rsidRPr="00C44BAA">
        <w:rPr>
          <w:color w:val="000000"/>
          <w:sz w:val="24"/>
          <w:szCs w:val="24"/>
        </w:rPr>
        <w:t xml:space="preserve"> предоставления в собственность, аренду, постоянное (бессрочное) пользование, безвозмездное пользование без проведения торгов;</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перераспределения земель и (или) земельных участков, находящихся в муниципальной собственности, между собой.</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lastRenderedPageBreak/>
        <w:t>в случае изъятия земельных участков для муниципальных нужд, в том числе для размещения объектов местного значения</w:t>
      </w:r>
    </w:p>
    <w:p w:rsidR="004726FE" w:rsidRPr="00515610" w:rsidRDefault="00515610" w:rsidP="00515610">
      <w:pPr>
        <w:pStyle w:val="38"/>
        <w:numPr>
          <w:ilvl w:val="0"/>
          <w:numId w:val="11"/>
        </w:numPr>
        <w:tabs>
          <w:tab w:val="left" w:pos="993"/>
        </w:tabs>
        <w:suppressAutoHyphens w:val="0"/>
        <w:snapToGrid/>
        <w:ind w:left="-142" w:firstLine="851"/>
        <w:jc w:val="both"/>
        <w:rPr>
          <w:color w:val="000000"/>
          <w:sz w:val="24"/>
          <w:szCs w:val="24"/>
        </w:rPr>
      </w:pPr>
      <w:r>
        <w:t>в иных случаях.</w:t>
      </w:r>
    </w:p>
    <w:p w:rsidR="004726FE" w:rsidRDefault="004726FE" w:rsidP="004726FE">
      <w:pPr>
        <w:jc w:val="center"/>
        <w:rPr>
          <w:b/>
          <w:sz w:val="28"/>
          <w:szCs w:val="28"/>
        </w:rPr>
      </w:pPr>
    </w:p>
    <w:p w:rsidR="004726FE" w:rsidRPr="00131CEC" w:rsidRDefault="004726FE" w:rsidP="004726FE">
      <w:pPr>
        <w:jc w:val="center"/>
        <w:rPr>
          <w:b/>
        </w:rPr>
      </w:pPr>
      <w:r w:rsidRPr="00131CEC">
        <w:rPr>
          <w:b/>
        </w:rPr>
        <w:t>Статья </w:t>
      </w:r>
      <w:r w:rsidRPr="00131CEC">
        <w:rPr>
          <w:b/>
          <w:color w:val="000000"/>
        </w:rPr>
        <w:t>1</w:t>
      </w:r>
      <w:r w:rsidR="00515610">
        <w:rPr>
          <w:b/>
          <w:color w:val="000000"/>
        </w:rPr>
        <w:t>8</w:t>
      </w:r>
      <w:r w:rsidRPr="00131CEC">
        <w:rPr>
          <w:b/>
        </w:rPr>
        <w:t>. </w:t>
      </w:r>
      <w:r w:rsidRPr="00131CEC">
        <w:rPr>
          <w:b/>
          <w:color w:val="000000"/>
        </w:rPr>
        <w:t>Порядок подготовки</w:t>
      </w:r>
      <w:r w:rsidRPr="00131CEC">
        <w:rPr>
          <w:b/>
        </w:rPr>
        <w:t xml:space="preserve"> документации по планировке территории</w:t>
      </w:r>
    </w:p>
    <w:p w:rsidR="00131CEC" w:rsidRPr="00F26305" w:rsidRDefault="00131CEC" w:rsidP="00131CEC">
      <w:pPr>
        <w:ind w:firstLine="720"/>
        <w:jc w:val="center"/>
        <w:rPr>
          <w:b/>
          <w:sz w:val="28"/>
          <w:szCs w:val="28"/>
          <w:lang w:eastAsia="en-US"/>
        </w:rPr>
      </w:pPr>
    </w:p>
    <w:p w:rsidR="004726FE" w:rsidRPr="00131CEC" w:rsidRDefault="004726FE" w:rsidP="00131CEC">
      <w:pPr>
        <w:pStyle w:val="ConsPlusNormal"/>
        <w:jc w:val="both"/>
        <w:rPr>
          <w:color w:val="000000"/>
          <w:sz w:val="24"/>
          <w:szCs w:val="24"/>
        </w:rPr>
      </w:pPr>
      <w:r w:rsidRPr="00131CEC">
        <w:rPr>
          <w:rFonts w:ascii="Times New Roman" w:hAnsi="Times New Roman" w:cs="Times New Roman"/>
          <w:color w:val="000000"/>
          <w:sz w:val="24"/>
          <w:szCs w:val="24"/>
        </w:rPr>
        <w:t>1.Подготовка документации по планировке территории Поселения осуществляется на основании генерального плана Поселения, настоящих Правил застройки, в соответствии с требованиями технических регламентов, нормативов градостроительного проект</w:t>
      </w:r>
      <w:r w:rsidR="00131CEC">
        <w:rPr>
          <w:rFonts w:ascii="Times New Roman" w:hAnsi="Times New Roman" w:cs="Times New Roman"/>
          <w:color w:val="000000"/>
          <w:sz w:val="24"/>
          <w:szCs w:val="24"/>
        </w:rPr>
        <w:t xml:space="preserve">ирования Архангельской области, </w:t>
      </w:r>
      <w:r w:rsidRPr="00131CEC">
        <w:rPr>
          <w:rFonts w:ascii="Times New Roman" w:hAnsi="Times New Roman" w:cs="Times New Roman"/>
          <w:color w:val="000000"/>
          <w:sz w:val="24"/>
          <w:szCs w:val="24"/>
        </w:rPr>
        <w:t>Поселени</w:t>
      </w:r>
      <w:r w:rsidR="00131CEC">
        <w:rPr>
          <w:rFonts w:ascii="Times New Roman" w:hAnsi="Times New Roman" w:cs="Times New Roman"/>
          <w:color w:val="000000"/>
          <w:sz w:val="24"/>
          <w:szCs w:val="24"/>
        </w:rPr>
        <w:t xml:space="preserve">я, </w:t>
      </w:r>
      <w:r w:rsidRPr="00131CEC">
        <w:rPr>
          <w:rFonts w:ascii="Times New Roman" w:hAnsi="Times New Roman" w:cs="Times New Roman"/>
          <w:color w:val="000000"/>
          <w:sz w:val="24"/>
          <w:szCs w:val="24"/>
        </w:rPr>
        <w:t xml:space="preserve">с учётом границ территорий объектов культурного наследия, </w:t>
      </w:r>
      <w:r w:rsidR="00324955" w:rsidRPr="00131CEC">
        <w:rPr>
          <w:rFonts w:ascii="Times New Roman" w:hAnsi="Times New Roman" w:cs="Times New Roman"/>
          <w:color w:val="000000"/>
          <w:sz w:val="24"/>
          <w:szCs w:val="24"/>
        </w:rPr>
        <w:t>включённых</w:t>
      </w:r>
      <w:r w:rsidRPr="00131CEC">
        <w:rPr>
          <w:rFonts w:ascii="Times New Roman" w:hAnsi="Times New Roman" w:cs="Times New Roman"/>
          <w:color w:val="000000"/>
          <w:sz w:val="24"/>
          <w:szCs w:val="24"/>
        </w:rPr>
        <w:t xml:space="preserve">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Задание на разработку документации по планировке территории, осуществляемую за </w:t>
      </w:r>
      <w:r w:rsidR="00324955" w:rsidRPr="00131CEC">
        <w:rPr>
          <w:rFonts w:ascii="Times New Roman" w:hAnsi="Times New Roman" w:cs="Times New Roman"/>
          <w:color w:val="000000"/>
          <w:sz w:val="24"/>
          <w:szCs w:val="24"/>
        </w:rPr>
        <w:t>счёт</w:t>
      </w:r>
      <w:r w:rsidRPr="00131CEC">
        <w:rPr>
          <w:rFonts w:ascii="Times New Roman" w:hAnsi="Times New Roman" w:cs="Times New Roman"/>
          <w:color w:val="000000"/>
          <w:sz w:val="24"/>
          <w:szCs w:val="24"/>
        </w:rPr>
        <w:t xml:space="preserve"> средств местного бюджета муниципального образования Архангельской области (или за </w:t>
      </w:r>
      <w:r w:rsidR="00324955" w:rsidRPr="00131CEC">
        <w:rPr>
          <w:rFonts w:ascii="Times New Roman" w:hAnsi="Times New Roman" w:cs="Times New Roman"/>
          <w:color w:val="000000"/>
          <w:sz w:val="24"/>
          <w:szCs w:val="24"/>
        </w:rPr>
        <w:t>счёт</w:t>
      </w:r>
      <w:r w:rsidRPr="00131CEC">
        <w:rPr>
          <w:rFonts w:ascii="Times New Roman" w:hAnsi="Times New Roman" w:cs="Times New Roman"/>
          <w:color w:val="000000"/>
          <w:sz w:val="24"/>
          <w:szCs w:val="24"/>
        </w:rPr>
        <w:t xml:space="preserve">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уполномоченным органом государственной власти Архангельской области в сфере архитектуры и градостроительства.</w:t>
      </w:r>
    </w:p>
    <w:p w:rsidR="004726FE" w:rsidRPr="00131CEC" w:rsidRDefault="004726FE" w:rsidP="00131CEC">
      <w:pPr>
        <w:autoSpaceDE w:val="0"/>
        <w:autoSpaceDN w:val="0"/>
        <w:adjustRightInd w:val="0"/>
        <w:ind w:firstLine="720"/>
        <w:jc w:val="both"/>
        <w:rPr>
          <w:color w:val="000000"/>
        </w:rPr>
      </w:pPr>
      <w:r w:rsidRPr="00131CEC">
        <w:rPr>
          <w:color w:val="000000"/>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726FE" w:rsidRPr="00131CEC">
        <w:rPr>
          <w:rFonts w:ascii="Times New Roman" w:hAnsi="Times New Roman" w:cs="Times New Roman"/>
          <w:color w:val="000000"/>
          <w:sz w:val="24"/>
          <w:szCs w:val="24"/>
        </w:rPr>
        <w:t>Решение о подготовке документации по планировке территории принимается администрацией муниципального образования</w:t>
      </w:r>
      <w:r w:rsidR="00131CEC">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131CEC">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726FE" w:rsidRPr="00131CEC">
        <w:rPr>
          <w:rFonts w:ascii="Times New Roman" w:hAnsi="Times New Roman" w:cs="Times New Roman"/>
          <w:color w:val="000000"/>
          <w:sz w:val="24"/>
          <w:szCs w:val="24"/>
        </w:rPr>
        <w:t xml:space="preserve">В случае если в отношении соответствующей территории </w:t>
      </w:r>
      <w:r w:rsidR="00324955" w:rsidRPr="00131CEC">
        <w:rPr>
          <w:rFonts w:ascii="Times New Roman" w:hAnsi="Times New Roman" w:cs="Times New Roman"/>
          <w:color w:val="000000"/>
          <w:sz w:val="24"/>
          <w:szCs w:val="24"/>
        </w:rPr>
        <w:t>заключён</w:t>
      </w:r>
      <w:r w:rsidR="004726FE" w:rsidRPr="00131CEC">
        <w:rPr>
          <w:rFonts w:ascii="Times New Roman" w:hAnsi="Times New Roman" w:cs="Times New Roman"/>
          <w:color w:val="000000"/>
          <w:sz w:val="24"/>
          <w:szCs w:val="24"/>
        </w:rPr>
        <w:t xml:space="preserve"> договор о комплексном освоении территории либо договор о развитии застроенной территории, принятие </w:t>
      </w:r>
      <w:r w:rsidR="007A40C0" w:rsidRPr="00131CEC">
        <w:rPr>
          <w:rFonts w:ascii="Times New Roman" w:hAnsi="Times New Roman" w:cs="Times New Roman"/>
          <w:color w:val="000000"/>
          <w:sz w:val="24"/>
          <w:szCs w:val="24"/>
        </w:rPr>
        <w:t>администра</w:t>
      </w:r>
      <w:r w:rsidR="007A40C0">
        <w:rPr>
          <w:rFonts w:ascii="Times New Roman" w:hAnsi="Times New Roman" w:cs="Times New Roman"/>
          <w:color w:val="000000"/>
          <w:sz w:val="24"/>
          <w:szCs w:val="24"/>
        </w:rPr>
        <w:t xml:space="preserve">цией </w:t>
      </w:r>
      <w:r w:rsidR="007A40C0" w:rsidRPr="00131CEC">
        <w:rPr>
          <w:rFonts w:ascii="Times New Roman" w:hAnsi="Times New Roman" w:cs="Times New Roman"/>
          <w:color w:val="000000"/>
          <w:sz w:val="24"/>
          <w:szCs w:val="24"/>
        </w:rPr>
        <w:t>решения</w:t>
      </w:r>
      <w:r w:rsidR="004726FE" w:rsidRPr="00131CEC">
        <w:rPr>
          <w:rFonts w:ascii="Times New Roman" w:hAnsi="Times New Roman" w:cs="Times New Roman"/>
          <w:color w:val="000000"/>
          <w:sz w:val="24"/>
          <w:szCs w:val="24"/>
        </w:rPr>
        <w:t xml:space="preserve">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726FE" w:rsidRPr="00131CEC">
        <w:rPr>
          <w:rFonts w:ascii="Times New Roman" w:hAnsi="Times New Roman" w:cs="Times New Roman"/>
          <w:color w:val="000000"/>
          <w:sz w:val="24"/>
          <w:szCs w:val="24"/>
        </w:rPr>
        <w:t>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w:t>
      </w:r>
      <w:r>
        <w:rPr>
          <w:rFonts w:ascii="Times New Roman" w:hAnsi="Times New Roman" w:cs="Times New Roman"/>
          <w:color w:val="000000"/>
          <w:sz w:val="24"/>
          <w:szCs w:val="24"/>
        </w:rPr>
        <w:t xml:space="preserve">я на официальном сайте администрации Поселения, </w:t>
      </w:r>
      <w:r w:rsidR="004726FE" w:rsidRPr="00131CEC">
        <w:rPr>
          <w:rFonts w:ascii="Times New Roman" w:hAnsi="Times New Roman" w:cs="Times New Roman"/>
          <w:color w:val="000000"/>
          <w:sz w:val="24"/>
          <w:szCs w:val="24"/>
        </w:rPr>
        <w:t>в информационно-телекоммуникационной сети «Интернет».</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726FE" w:rsidRPr="00131CEC">
        <w:rPr>
          <w:rFonts w:ascii="Times New Roman" w:hAnsi="Times New Roman" w:cs="Times New Roman"/>
          <w:color w:val="000000"/>
          <w:sz w:val="24"/>
          <w:szCs w:val="24"/>
        </w:rPr>
        <w:t>В решении о подготовке документации по планировке территории должны содержаться следующие сведения:</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2) цель планировки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содержание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lastRenderedPageBreak/>
        <w:t>4) сроки проведения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виды разрабатываемой документации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о подготовке задания на разработку документации по планировке территории (проекта планировки территории, проекта межевания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иные сведения.</w:t>
      </w:r>
    </w:p>
    <w:p w:rsidR="004726FE" w:rsidRPr="00131CEC" w:rsidRDefault="002045BE" w:rsidP="00131CEC">
      <w:pPr>
        <w:pStyle w:val="ConsPlusNormal"/>
        <w:ind w:left="-180" w:right="-54"/>
        <w:jc w:val="both"/>
        <w:rPr>
          <w:rFonts w:ascii="Times New Roman" w:hAnsi="Times New Roman" w:cs="Times New Roman"/>
          <w:color w:val="000000"/>
          <w:spacing w:val="-17"/>
          <w:sz w:val="24"/>
          <w:szCs w:val="24"/>
        </w:rPr>
      </w:pPr>
      <w:r>
        <w:rPr>
          <w:rFonts w:ascii="Times New Roman" w:hAnsi="Times New Roman" w:cs="Times New Roman"/>
          <w:color w:val="000000"/>
          <w:sz w:val="24"/>
          <w:szCs w:val="24"/>
        </w:rPr>
        <w:t>6.</w:t>
      </w:r>
      <w:r w:rsidR="004726FE" w:rsidRPr="00131CEC">
        <w:rPr>
          <w:rFonts w:ascii="Times New Roman" w:hAnsi="Times New Roman" w:cs="Times New Roman"/>
          <w:color w:val="000000"/>
          <w:sz w:val="24"/>
          <w:szCs w:val="24"/>
          <w:lang w:val="en-US"/>
        </w:rPr>
        <w:t>C</w:t>
      </w:r>
      <w:r w:rsidR="004726FE" w:rsidRPr="00131CEC">
        <w:rPr>
          <w:rFonts w:ascii="Times New Roman" w:hAnsi="Times New Roman" w:cs="Times New Roman"/>
          <w:color w:val="000000"/>
          <w:sz w:val="24"/>
          <w:szCs w:val="24"/>
        </w:rPr>
        <w:t xml:space="preserve">о дня опубликования </w:t>
      </w:r>
      <w:r w:rsidR="004726FE" w:rsidRPr="00131CEC">
        <w:rPr>
          <w:rFonts w:ascii="Times New Roman" w:hAnsi="Times New Roman" w:cs="Times New Roman"/>
          <w:color w:val="000000"/>
          <w:spacing w:val="9"/>
          <w:sz w:val="24"/>
          <w:szCs w:val="24"/>
        </w:rPr>
        <w:t xml:space="preserve">решения о подготовке документации по </w:t>
      </w:r>
      <w:r w:rsidR="004726FE" w:rsidRPr="00131CEC">
        <w:rPr>
          <w:rFonts w:ascii="Times New Roman" w:hAnsi="Times New Roman" w:cs="Times New Roman"/>
          <w:color w:val="000000"/>
          <w:sz w:val="24"/>
          <w:szCs w:val="24"/>
        </w:rPr>
        <w:t xml:space="preserve">планировке территории физические или юридические лица вправе представить в </w:t>
      </w:r>
      <w:r w:rsidR="004726FE" w:rsidRPr="00131CEC">
        <w:rPr>
          <w:rFonts w:ascii="Times New Roman" w:hAnsi="Times New Roman" w:cs="Times New Roman"/>
          <w:color w:val="000000"/>
          <w:spacing w:val="3"/>
          <w:sz w:val="24"/>
          <w:szCs w:val="24"/>
        </w:rPr>
        <w:t xml:space="preserve">администрацию </w:t>
      </w:r>
      <w:r>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3"/>
          <w:sz w:val="24"/>
          <w:szCs w:val="24"/>
        </w:rPr>
        <w:t xml:space="preserve"> свои предложения о порядке, сроках подготовки и содержании этих документов. </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726FE" w:rsidRPr="00131CEC">
        <w:rPr>
          <w:rFonts w:ascii="Times New Roman" w:hAnsi="Times New Roman" w:cs="Times New Roman"/>
          <w:color w:val="000000"/>
          <w:sz w:val="24"/>
          <w:szCs w:val="24"/>
        </w:rPr>
        <w:t>Администра</w:t>
      </w:r>
      <w:r>
        <w:rPr>
          <w:rFonts w:ascii="Times New Roman" w:hAnsi="Times New Roman" w:cs="Times New Roman"/>
          <w:color w:val="000000"/>
          <w:sz w:val="24"/>
          <w:szCs w:val="24"/>
        </w:rPr>
        <w:t xml:space="preserve">ция Поселения </w:t>
      </w:r>
      <w:r w:rsidR="004726FE" w:rsidRPr="00131CEC">
        <w:rPr>
          <w:rFonts w:ascii="Times New Roman" w:hAnsi="Times New Roman" w:cs="Times New Roman"/>
          <w:color w:val="000000"/>
          <w:sz w:val="24"/>
          <w:szCs w:val="24"/>
        </w:rPr>
        <w:t xml:space="preserve">осуществляет проверку документации по планировке территории на соответствие требованиям, установленным </w:t>
      </w:r>
      <w:hyperlink r:id="rId8" w:history="1">
        <w:r w:rsidR="004726FE" w:rsidRPr="00131CEC">
          <w:rPr>
            <w:rFonts w:ascii="Times New Roman" w:hAnsi="Times New Roman" w:cs="Times New Roman"/>
            <w:color w:val="000000"/>
            <w:sz w:val="24"/>
            <w:szCs w:val="24"/>
          </w:rPr>
          <w:t>частью 10 статьи 45</w:t>
        </w:r>
      </w:hyperlink>
      <w:r w:rsidR="004726FE" w:rsidRPr="00131CEC">
        <w:rPr>
          <w:rFonts w:ascii="Times New Roman" w:hAnsi="Times New Roman" w:cs="Times New Roman"/>
          <w:color w:val="000000"/>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w:t>
      </w:r>
      <w:r>
        <w:rPr>
          <w:rFonts w:ascii="Times New Roman" w:hAnsi="Times New Roman" w:cs="Times New Roman"/>
          <w:color w:val="000000"/>
          <w:sz w:val="24"/>
          <w:szCs w:val="24"/>
        </w:rPr>
        <w:t>каний. По результатам проверки а</w:t>
      </w:r>
      <w:r w:rsidR="004726FE" w:rsidRPr="00131CEC">
        <w:rPr>
          <w:rFonts w:ascii="Times New Roman" w:hAnsi="Times New Roman" w:cs="Times New Roman"/>
          <w:color w:val="000000"/>
          <w:sz w:val="24"/>
          <w:szCs w:val="24"/>
        </w:rPr>
        <w:t>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принимает решение о направлении документации по планировке территории главе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для назначения публичных слушаний или решение об отклонении такой документации и о направлении её на доработку.</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1) соответствие проекта документации по планировке территории заданию на его разработку;</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w:t>
      </w:r>
      <w:r w:rsidR="008D51DA" w:rsidRPr="00131CEC">
        <w:rPr>
          <w:rFonts w:ascii="Times New Roman" w:hAnsi="Times New Roman" w:cs="Times New Roman"/>
          <w:color w:val="000000"/>
          <w:sz w:val="24"/>
          <w:szCs w:val="24"/>
        </w:rPr>
        <w:t>учётом</w:t>
      </w:r>
      <w:r w:rsidRPr="00131CEC">
        <w:rPr>
          <w:rFonts w:ascii="Times New Roman" w:hAnsi="Times New Roman" w:cs="Times New Roman"/>
          <w:color w:val="000000"/>
          <w:sz w:val="24"/>
          <w:szCs w:val="24"/>
        </w:rPr>
        <w:t xml:space="preserve"> фактического землепользования и </w:t>
      </w:r>
      <w:r w:rsidR="001E6C04" w:rsidRPr="00131CEC">
        <w:rPr>
          <w:rFonts w:ascii="Times New Roman" w:hAnsi="Times New Roman" w:cs="Times New Roman"/>
          <w:color w:val="000000"/>
          <w:sz w:val="24"/>
          <w:szCs w:val="24"/>
        </w:rPr>
        <w:t>градостроительных нормативов,</w:t>
      </w:r>
      <w:r w:rsidRPr="00131CEC">
        <w:rPr>
          <w:rFonts w:ascii="Times New Roman" w:hAnsi="Times New Roman" w:cs="Times New Roman"/>
          <w:color w:val="000000"/>
          <w:sz w:val="24"/>
          <w:szCs w:val="24"/>
        </w:rPr>
        <w:t xml:space="preserve"> и правил, действовавших в период застройки территории, градостроительных регламентов;</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прохождения линейных объектов (в случаях, когда для этого не используются границы зон действия сервитутов) с </w:t>
      </w:r>
      <w:r w:rsidR="008D51DA" w:rsidRPr="00131CEC">
        <w:rPr>
          <w:rFonts w:ascii="Times New Roman" w:hAnsi="Times New Roman" w:cs="Times New Roman"/>
          <w:color w:val="000000"/>
          <w:sz w:val="24"/>
          <w:szCs w:val="24"/>
        </w:rPr>
        <w:t>учётом</w:t>
      </w:r>
      <w:r w:rsidRPr="00131CEC">
        <w:rPr>
          <w:rFonts w:ascii="Times New Roman" w:hAnsi="Times New Roman" w:cs="Times New Roman"/>
          <w:color w:val="000000"/>
          <w:sz w:val="24"/>
          <w:szCs w:val="24"/>
        </w:rPr>
        <w:t xml:space="preserve"> необходимости, целесообразности и возможности изъятия земельных участков для государственных или муниципальных нужд;</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w:t>
      </w:r>
      <w:r w:rsidR="008D51DA" w:rsidRPr="00131CEC">
        <w:rPr>
          <w:rFonts w:ascii="Times New Roman" w:hAnsi="Times New Roman" w:cs="Times New Roman"/>
          <w:color w:val="000000"/>
          <w:sz w:val="24"/>
          <w:szCs w:val="24"/>
        </w:rPr>
        <w:t>определённом</w:t>
      </w:r>
      <w:r w:rsidRPr="00131CEC">
        <w:rPr>
          <w:rFonts w:ascii="Times New Roman" w:hAnsi="Times New Roman" w:cs="Times New Roman"/>
          <w:color w:val="000000"/>
          <w:sz w:val="24"/>
          <w:szCs w:val="24"/>
        </w:rPr>
        <w:t xml:space="preserve"> в соответствии с земельным законодательством;</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наличие земельных участков, предоставленных до и в период подготовки проекта документации по планировке территории.</w:t>
      </w:r>
    </w:p>
    <w:p w:rsidR="004726FE" w:rsidRPr="00131CEC" w:rsidRDefault="002045BE" w:rsidP="00131CEC">
      <w:pPr>
        <w:pStyle w:val="ConsPlusNormal"/>
        <w:widowControl/>
        <w:ind w:left="-180" w:right="-54"/>
        <w:jc w:val="both"/>
        <w:rPr>
          <w:rFonts w:ascii="Times New Roman" w:hAnsi="Times New Roman" w:cs="Times New Roman"/>
          <w:bCs/>
          <w:color w:val="000000"/>
          <w:sz w:val="24"/>
          <w:szCs w:val="24"/>
        </w:rPr>
      </w:pPr>
      <w:r>
        <w:rPr>
          <w:rFonts w:ascii="Times New Roman" w:hAnsi="Times New Roman" w:cs="Times New Roman"/>
          <w:color w:val="000000"/>
          <w:sz w:val="24"/>
          <w:szCs w:val="24"/>
        </w:rPr>
        <w:t>8.</w:t>
      </w:r>
      <w:r w:rsidR="004726FE" w:rsidRPr="00131CEC">
        <w:rPr>
          <w:rFonts w:ascii="Times New Roman" w:hAnsi="Times New Roman" w:cs="Times New Roman"/>
          <w:color w:val="000000"/>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4726FE" w:rsidRPr="00131CEC">
        <w:rPr>
          <w:rFonts w:ascii="Times New Roman" w:hAnsi="Times New Roman" w:cs="Times New Roman"/>
          <w:bCs/>
          <w:color w:val="000000"/>
          <w:sz w:val="24"/>
          <w:szCs w:val="24"/>
        </w:rPr>
        <w:t>Градост</w:t>
      </w:r>
      <w:r>
        <w:rPr>
          <w:rFonts w:ascii="Times New Roman" w:hAnsi="Times New Roman" w:cs="Times New Roman"/>
          <w:bCs/>
          <w:color w:val="000000"/>
          <w:sz w:val="24"/>
          <w:szCs w:val="24"/>
        </w:rPr>
        <w:t xml:space="preserve">роительным кодексом РФ, </w:t>
      </w:r>
      <w:r w:rsidR="004726FE" w:rsidRPr="00131CEC">
        <w:rPr>
          <w:rFonts w:ascii="Times New Roman" w:hAnsi="Times New Roman" w:cs="Times New Roman"/>
          <w:bCs/>
          <w:color w:val="000000"/>
          <w:sz w:val="24"/>
          <w:szCs w:val="24"/>
        </w:rPr>
        <w:t xml:space="preserve">Уставом </w:t>
      </w:r>
      <w:r w:rsidR="004726FE" w:rsidRPr="00131CEC">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bCs/>
          <w:color w:val="000000"/>
          <w:sz w:val="24"/>
          <w:szCs w:val="24"/>
        </w:rPr>
        <w:t>положением о порядке организации и проведения публичных слушаний в Поселении и настоящими Правилами.</w:t>
      </w:r>
    </w:p>
    <w:p w:rsidR="004726FE" w:rsidRPr="00131CEC" w:rsidRDefault="002045BE" w:rsidP="00131CEC">
      <w:pPr>
        <w:ind w:left="-142" w:firstLine="720"/>
        <w:jc w:val="both"/>
        <w:rPr>
          <w:color w:val="000000"/>
        </w:rPr>
      </w:pPr>
      <w:r>
        <w:rPr>
          <w:color w:val="000000"/>
        </w:rPr>
        <w:t>9.</w:t>
      </w:r>
      <w:r w:rsidR="004726FE" w:rsidRPr="00131CEC">
        <w:rPr>
          <w:color w:val="000000"/>
        </w:rPr>
        <w:t>Публичные слушания по проекту планировки территории и проекту межевания территории не проводятся, если они подготовлены в отношении:</w:t>
      </w:r>
    </w:p>
    <w:p w:rsidR="004726FE" w:rsidRPr="00131CEC" w:rsidRDefault="004726FE" w:rsidP="00131CEC">
      <w:pPr>
        <w:ind w:left="-142" w:firstLine="720"/>
        <w:jc w:val="both"/>
        <w:rPr>
          <w:color w:val="000000"/>
        </w:rPr>
      </w:pPr>
      <w:r w:rsidRPr="00131CEC">
        <w:rPr>
          <w:color w:val="000000"/>
        </w:rPr>
        <w:lastRenderedPageBreak/>
        <w:t>1) территории, подлежащей комплексному освоению в соответствии с договором о комплексном освоении территории;</w:t>
      </w:r>
    </w:p>
    <w:p w:rsidR="004726FE" w:rsidRPr="00131CEC" w:rsidRDefault="004726FE" w:rsidP="00131CEC">
      <w:pPr>
        <w:ind w:left="-142" w:firstLine="720"/>
        <w:jc w:val="both"/>
        <w:rPr>
          <w:color w:val="000000"/>
        </w:rPr>
      </w:pPr>
      <w:r w:rsidRPr="00131CEC">
        <w:rPr>
          <w:color w:val="00000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26FE" w:rsidRPr="00131CEC" w:rsidRDefault="004726FE" w:rsidP="00131CEC">
      <w:pPr>
        <w:ind w:left="-142" w:firstLine="720"/>
        <w:jc w:val="both"/>
        <w:rPr>
          <w:color w:val="000000"/>
        </w:rPr>
      </w:pPr>
      <w:r w:rsidRPr="00131CEC">
        <w:rPr>
          <w:color w:val="000000"/>
        </w:rPr>
        <w:t>3) территории для размещения линейных объектов в границах земель лесного фонда.</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4726FE" w:rsidRPr="00131CEC" w:rsidRDefault="002045BE"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z w:val="24"/>
          <w:szCs w:val="24"/>
        </w:rPr>
        <w:t>11.</w:t>
      </w:r>
      <w:r w:rsidR="004726FE" w:rsidRPr="00131CEC">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 Поселения</w:t>
      </w:r>
      <w:r w:rsidR="004726FE" w:rsidRPr="00131CEC">
        <w:rPr>
          <w:rFonts w:ascii="Times New Roman" w:hAnsi="Times New Roman" w:cs="Times New Roman"/>
          <w:color w:val="000000"/>
          <w:sz w:val="24"/>
          <w:szCs w:val="24"/>
        </w:rPr>
        <w:t xml:space="preserve"> предоставляет главе администрации муниципального образования</w:t>
      </w:r>
      <w:r w:rsidR="002F2208">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2F2208">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подготовленную документацию по планировке, протокол </w:t>
      </w:r>
      <w:r w:rsidR="004726FE" w:rsidRPr="00131CEC">
        <w:rPr>
          <w:rFonts w:ascii="Times New Roman" w:hAnsi="Times New Roman" w:cs="Times New Roman"/>
          <w:color w:val="000000"/>
          <w:spacing w:val="4"/>
          <w:sz w:val="24"/>
          <w:szCs w:val="24"/>
        </w:rPr>
        <w:t xml:space="preserve">публичных слушаний и заключение о результатах публичных слушаний не </w:t>
      </w:r>
      <w:r w:rsidR="004726FE" w:rsidRPr="00131CEC">
        <w:rPr>
          <w:rFonts w:ascii="Times New Roman" w:hAnsi="Times New Roman" w:cs="Times New Roman"/>
          <w:color w:val="000000"/>
          <w:sz w:val="24"/>
          <w:szCs w:val="24"/>
        </w:rPr>
        <w:t>позднее, чем через 15 дней со дня проведения публичных слушаний.</w:t>
      </w:r>
    </w:p>
    <w:p w:rsidR="004726FE" w:rsidRPr="00131CEC" w:rsidRDefault="002F2208"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pacing w:val="5"/>
          <w:sz w:val="24"/>
          <w:szCs w:val="24"/>
        </w:rPr>
        <w:t>12.</w:t>
      </w:r>
      <w:r w:rsidR="004726FE" w:rsidRPr="00131CEC">
        <w:rPr>
          <w:rFonts w:ascii="Times New Roman" w:hAnsi="Times New Roman" w:cs="Times New Roman"/>
          <w:color w:val="000000"/>
          <w:spacing w:val="5"/>
          <w:sz w:val="24"/>
          <w:szCs w:val="24"/>
        </w:rPr>
        <w:t xml:space="preserve">Глава администрации </w:t>
      </w:r>
      <w:r w:rsidR="004726FE" w:rsidRPr="00131CEC">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w:t>
      </w:r>
      <w:r w:rsidR="004726FE" w:rsidRPr="00131CEC">
        <w:rPr>
          <w:rFonts w:ascii="Times New Roman" w:hAnsi="Times New Roman" w:cs="Times New Roman"/>
          <w:color w:val="000000"/>
          <w:spacing w:val="5"/>
          <w:sz w:val="24"/>
          <w:szCs w:val="24"/>
        </w:rPr>
        <w:t xml:space="preserve"> с учётом протокола и заключения о </w:t>
      </w:r>
      <w:r w:rsidR="004726FE" w:rsidRPr="00131CEC">
        <w:rPr>
          <w:rFonts w:ascii="Times New Roman" w:hAnsi="Times New Roman" w:cs="Times New Roman"/>
          <w:color w:val="000000"/>
          <w:sz w:val="24"/>
          <w:szCs w:val="24"/>
        </w:rPr>
        <w:t xml:space="preserve">результатах публичных слушаний, принимает решение об утверждении </w:t>
      </w:r>
      <w:r w:rsidR="004726FE" w:rsidRPr="00131CEC">
        <w:rPr>
          <w:rFonts w:ascii="Times New Roman" w:hAnsi="Times New Roman" w:cs="Times New Roman"/>
          <w:color w:val="000000"/>
          <w:spacing w:val="1"/>
          <w:sz w:val="24"/>
          <w:szCs w:val="24"/>
        </w:rPr>
        <w:t xml:space="preserve">документации по планировке или об её отклонении и направлении в </w:t>
      </w:r>
      <w:r w:rsidR="004726FE" w:rsidRPr="00131CEC">
        <w:rPr>
          <w:rFonts w:ascii="Times New Roman" w:hAnsi="Times New Roman" w:cs="Times New Roman"/>
          <w:color w:val="000000"/>
          <w:spacing w:val="-1"/>
          <w:sz w:val="24"/>
          <w:szCs w:val="24"/>
        </w:rPr>
        <w:t xml:space="preserve">администрацию </w:t>
      </w:r>
      <w:r>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color w:val="000000"/>
          <w:spacing w:val="-1"/>
          <w:sz w:val="24"/>
          <w:szCs w:val="24"/>
        </w:rPr>
        <w:t xml:space="preserve">на доработку с учётом указанных протокола и заключения. В </w:t>
      </w:r>
      <w:r w:rsidR="004726FE" w:rsidRPr="00131CEC">
        <w:rPr>
          <w:rFonts w:ascii="Times New Roman" w:hAnsi="Times New Roman" w:cs="Times New Roman"/>
          <w:color w:val="000000"/>
          <w:spacing w:val="4"/>
          <w:sz w:val="24"/>
          <w:szCs w:val="24"/>
        </w:rPr>
        <w:t xml:space="preserve">данном решении указываются обоснованные причины отклонения, а также </w:t>
      </w:r>
      <w:r w:rsidR="004726FE" w:rsidRPr="00131CEC">
        <w:rPr>
          <w:rFonts w:ascii="Times New Roman" w:hAnsi="Times New Roman" w:cs="Times New Roman"/>
          <w:color w:val="000000"/>
          <w:spacing w:val="-1"/>
          <w:sz w:val="24"/>
          <w:szCs w:val="24"/>
        </w:rPr>
        <w:t>сроки доработки документации по планировке.</w:t>
      </w:r>
    </w:p>
    <w:p w:rsidR="004726FE" w:rsidRPr="00131CEC" w:rsidRDefault="002F2208"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4726FE" w:rsidRPr="00131CEC">
        <w:rPr>
          <w:rFonts w:ascii="Times New Roman" w:hAnsi="Times New Roman" w:cs="Times New Roman"/>
          <w:color w:val="000000"/>
          <w:sz w:val="24"/>
          <w:szCs w:val="24"/>
        </w:rPr>
        <w:t>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726FE" w:rsidRPr="00131CEC">
        <w:rPr>
          <w:rFonts w:ascii="Times New Roman" w:hAnsi="Times New Roman" w:cs="Times New Roman"/>
          <w:color w:val="000000"/>
          <w:sz w:val="24"/>
          <w:szCs w:val="24"/>
        </w:rPr>
        <w:t>На основании документации по планировке территории, утверждённой главой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могут быть внесены изменения </w:t>
      </w:r>
      <w:r w:rsidR="004726FE" w:rsidRPr="00131CEC">
        <w:rPr>
          <w:rFonts w:ascii="Times New Roman" w:hAnsi="Times New Roman" w:cs="Times New Roman"/>
          <w:color w:val="000000"/>
          <w:spacing w:val="1"/>
          <w:sz w:val="24"/>
          <w:szCs w:val="24"/>
        </w:rPr>
        <w:t xml:space="preserve">в Правила застройки в части уточнения установленных градостроительными </w:t>
      </w:r>
      <w:r w:rsidR="004726FE" w:rsidRPr="00131CEC">
        <w:rPr>
          <w:rFonts w:ascii="Times New Roman" w:hAnsi="Times New Roman" w:cs="Times New Roman"/>
          <w:color w:val="000000"/>
          <w:sz w:val="24"/>
          <w:szCs w:val="24"/>
        </w:rPr>
        <w:t>регламентами предельных параметров разрешённого строительства и реконструкции объектов капитального строительства.</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4726FE" w:rsidRPr="00131CEC">
        <w:rPr>
          <w:rFonts w:ascii="Times New Roman" w:hAnsi="Times New Roman" w:cs="Times New Roman"/>
          <w:color w:val="000000"/>
          <w:sz w:val="24"/>
          <w:szCs w:val="24"/>
        </w:rPr>
        <w:t>В случае, если физическое или юридическое лицо обращается в админист</w:t>
      </w:r>
      <w:r>
        <w:rPr>
          <w:rFonts w:ascii="Times New Roman" w:hAnsi="Times New Roman" w:cs="Times New Roman"/>
          <w:color w:val="000000"/>
          <w:sz w:val="24"/>
          <w:szCs w:val="24"/>
        </w:rPr>
        <w:t>рацию Поселения</w:t>
      </w:r>
      <w:r w:rsidR="004726FE" w:rsidRPr="00131CEC">
        <w:rPr>
          <w:rFonts w:ascii="Times New Roman" w:hAnsi="Times New Roman" w:cs="Times New Roman"/>
          <w:color w:val="000000"/>
          <w:sz w:val="24"/>
          <w:szCs w:val="24"/>
        </w:rPr>
        <w:t xml:space="preserve">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726FE" w:rsidRPr="00131CEC" w:rsidRDefault="002F2208" w:rsidP="00131CEC">
      <w:pPr>
        <w:pStyle w:val="ConsPlusNormal"/>
        <w:ind w:left="-180" w:right="-54"/>
        <w:jc w:val="both"/>
        <w:rPr>
          <w:rFonts w:ascii="Times New Roman" w:hAnsi="Times New Roman" w:cs="Times New Roman"/>
          <w:color w:val="000000"/>
          <w:spacing w:val="-2"/>
          <w:sz w:val="24"/>
          <w:szCs w:val="24"/>
        </w:rPr>
      </w:pPr>
      <w:r>
        <w:rPr>
          <w:rFonts w:ascii="Times New Roman" w:hAnsi="Times New Roman" w:cs="Times New Roman"/>
          <w:color w:val="000000"/>
          <w:spacing w:val="5"/>
          <w:sz w:val="24"/>
          <w:szCs w:val="24"/>
        </w:rPr>
        <w:t>16.</w:t>
      </w:r>
      <w:r w:rsidR="004726FE" w:rsidRPr="00131CEC">
        <w:rPr>
          <w:rFonts w:ascii="Times New Roman" w:hAnsi="Times New Roman" w:cs="Times New Roman"/>
          <w:color w:val="000000"/>
          <w:spacing w:val="5"/>
          <w:sz w:val="24"/>
          <w:szCs w:val="24"/>
        </w:rPr>
        <w:t xml:space="preserve">Органы государственной власти Российской Федерации, органы </w:t>
      </w:r>
      <w:r w:rsidR="004726FE" w:rsidRPr="00131CEC">
        <w:rPr>
          <w:rFonts w:ascii="Times New Roman" w:hAnsi="Times New Roman" w:cs="Times New Roman"/>
          <w:color w:val="000000"/>
          <w:sz w:val="24"/>
          <w:szCs w:val="24"/>
        </w:rPr>
        <w:t>государственной власти Архангельской области, органы местного с</w:t>
      </w:r>
      <w:r w:rsidR="004726FE" w:rsidRPr="00131CEC">
        <w:rPr>
          <w:rFonts w:ascii="Times New Roman" w:hAnsi="Times New Roman" w:cs="Times New Roman"/>
          <w:color w:val="000000"/>
          <w:spacing w:val="8"/>
          <w:sz w:val="24"/>
          <w:szCs w:val="24"/>
        </w:rPr>
        <w:t>амоуправления</w:t>
      </w:r>
      <w:r>
        <w:rPr>
          <w:rFonts w:ascii="Times New Roman" w:hAnsi="Times New Roman" w:cs="Times New Roman"/>
          <w:color w:val="000000"/>
          <w:spacing w:val="8"/>
          <w:sz w:val="24"/>
          <w:szCs w:val="24"/>
        </w:rPr>
        <w:t xml:space="preserve"> </w:t>
      </w:r>
      <w:r w:rsidR="004726FE" w:rsidRPr="00131CEC">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8"/>
          <w:sz w:val="24"/>
          <w:szCs w:val="24"/>
        </w:rPr>
        <w:t xml:space="preserve">, физические и юридические лица </w:t>
      </w:r>
      <w:r w:rsidR="004726FE" w:rsidRPr="00131CEC">
        <w:rPr>
          <w:rFonts w:ascii="Times New Roman" w:hAnsi="Times New Roman" w:cs="Times New Roman"/>
          <w:color w:val="000000"/>
          <w:spacing w:val="3"/>
          <w:sz w:val="24"/>
          <w:szCs w:val="24"/>
        </w:rPr>
        <w:t xml:space="preserve">вправе оспорить в судебном порядке документацию по планировке </w:t>
      </w:r>
      <w:r w:rsidR="004726FE" w:rsidRPr="00131CEC">
        <w:rPr>
          <w:rFonts w:ascii="Times New Roman" w:hAnsi="Times New Roman" w:cs="Times New Roman"/>
          <w:color w:val="000000"/>
          <w:spacing w:val="-2"/>
          <w:sz w:val="24"/>
          <w:szCs w:val="24"/>
        </w:rPr>
        <w:t>территории.</w:t>
      </w:r>
    </w:p>
    <w:p w:rsidR="00E24AAE" w:rsidRPr="00E24AAE" w:rsidRDefault="004726FE" w:rsidP="00E24AAE">
      <w:pPr>
        <w:pStyle w:val="ConsPlusNormal"/>
        <w:widowControl/>
        <w:ind w:left="-180" w:right="-54"/>
        <w:jc w:val="both"/>
        <w:rPr>
          <w:rFonts w:ascii="Times New Roman" w:hAnsi="Times New Roman" w:cs="Times New Roman"/>
          <w:color w:val="000000"/>
          <w:sz w:val="24"/>
          <w:szCs w:val="24"/>
        </w:rPr>
      </w:pPr>
      <w:r w:rsidRPr="00E24AAE">
        <w:rPr>
          <w:rFonts w:ascii="Times New Roman" w:hAnsi="Times New Roman" w:cs="Times New Roman"/>
          <w:color w:val="000000"/>
          <w:spacing w:val="-2"/>
          <w:sz w:val="24"/>
          <w:szCs w:val="24"/>
        </w:rPr>
        <w:t>17.</w:t>
      </w:r>
      <w:r w:rsidRPr="00E24AAE">
        <w:rPr>
          <w:rFonts w:ascii="Times New Roman" w:hAnsi="Times New Roman" w:cs="Times New Roman"/>
          <w:color w:val="000000"/>
          <w:spacing w:val="1"/>
          <w:sz w:val="24"/>
          <w:szCs w:val="24"/>
        </w:rPr>
        <w:t xml:space="preserve">Утверждённая документация по планировке территории подлежит </w:t>
      </w:r>
      <w:r w:rsidRPr="00E24AAE">
        <w:rPr>
          <w:rFonts w:ascii="Times New Roman" w:hAnsi="Times New Roman" w:cs="Times New Roman"/>
          <w:color w:val="000000"/>
          <w:spacing w:val="7"/>
          <w:sz w:val="24"/>
          <w:szCs w:val="24"/>
        </w:rPr>
        <w:t>размещению</w:t>
      </w:r>
      <w:r w:rsidR="00E24AAE">
        <w:rPr>
          <w:rFonts w:ascii="Times New Roman" w:hAnsi="Times New Roman" w:cs="Times New Roman"/>
          <w:color w:val="000000"/>
          <w:spacing w:val="7"/>
          <w:sz w:val="24"/>
          <w:szCs w:val="24"/>
        </w:rPr>
        <w:t xml:space="preserve"> на официальном сайте </w:t>
      </w:r>
      <w:r w:rsidR="00E24AAE" w:rsidRPr="00E24AAE">
        <w:rPr>
          <w:rFonts w:ascii="Times New Roman" w:hAnsi="Times New Roman" w:cs="Times New Roman"/>
          <w:color w:val="000000"/>
          <w:sz w:val="24"/>
          <w:szCs w:val="24"/>
        </w:rPr>
        <w:t>администрации Поселения, в информационно-телекоммуникационной сети «Интернет».</w:t>
      </w:r>
    </w:p>
    <w:p w:rsidR="004726FE" w:rsidRDefault="004726FE" w:rsidP="00515610">
      <w:pPr>
        <w:rPr>
          <w:b/>
          <w:sz w:val="28"/>
          <w:szCs w:val="28"/>
        </w:rPr>
      </w:pPr>
    </w:p>
    <w:p w:rsidR="00710F0C" w:rsidRPr="00710F0C" w:rsidRDefault="00515610" w:rsidP="00710F0C">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sz w:val="24"/>
          <w:szCs w:val="24"/>
        </w:rPr>
        <w:t>ГЛАВА 4</w:t>
      </w:r>
      <w:r w:rsidR="00710F0C" w:rsidRPr="00710F0C">
        <w:rPr>
          <w:rFonts w:ascii="Times New Roman" w:hAnsi="Times New Roman" w:cs="Times New Roman"/>
          <w:i w:val="0"/>
          <w:sz w:val="24"/>
          <w:szCs w:val="24"/>
        </w:rPr>
        <w:t xml:space="preserve">. Разрешение на условно разрешённый вид использования </w:t>
      </w:r>
      <w:r w:rsidR="00710F0C" w:rsidRPr="00710F0C">
        <w:rPr>
          <w:rFonts w:ascii="Times New Roman" w:hAnsi="Times New Roman" w:cs="Times New Roman"/>
          <w:i w:val="0"/>
          <w:kern w:val="1"/>
          <w:sz w:val="24"/>
          <w:szCs w:val="24"/>
        </w:rPr>
        <w:t>земельного участка или объекта капитального строительства</w:t>
      </w:r>
      <w:r w:rsidR="00710F0C" w:rsidRPr="00710F0C">
        <w:rPr>
          <w:rFonts w:ascii="Times New Roman" w:hAnsi="Times New Roman" w:cs="Times New Roman"/>
          <w:i w:val="0"/>
          <w:color w:val="000000"/>
          <w:kern w:val="1"/>
          <w:sz w:val="24"/>
          <w:szCs w:val="24"/>
        </w:rPr>
        <w:t>, разрешение</w:t>
      </w:r>
      <w:r w:rsidR="00710F0C" w:rsidRPr="00710F0C">
        <w:rPr>
          <w:rFonts w:ascii="Times New Roman" w:hAnsi="Times New Roman" w:cs="Times New Roman"/>
          <w:i w:val="0"/>
          <w:kern w:val="1"/>
          <w:sz w:val="24"/>
          <w:szCs w:val="24"/>
        </w:rPr>
        <w:t xml:space="preserve"> на отклонение от предельных параметров строительства, реконструкции объектов капитального строительства</w:t>
      </w:r>
    </w:p>
    <w:p w:rsidR="00710F0C" w:rsidRPr="00710F0C" w:rsidRDefault="00710F0C" w:rsidP="00710F0C">
      <w:pPr>
        <w:jc w:val="center"/>
        <w:rPr>
          <w:b/>
        </w:rPr>
      </w:pPr>
    </w:p>
    <w:p w:rsidR="00710F0C" w:rsidRPr="00710F0C" w:rsidRDefault="00710F0C" w:rsidP="00710F0C">
      <w:pPr>
        <w:jc w:val="center"/>
      </w:pPr>
    </w:p>
    <w:p w:rsidR="00710F0C" w:rsidRPr="00D708E2" w:rsidRDefault="00710F0C" w:rsidP="00710F0C"/>
    <w:p w:rsidR="00710F0C" w:rsidRDefault="00515610" w:rsidP="00710F0C">
      <w:pPr>
        <w:ind w:left="709"/>
        <w:jc w:val="center"/>
        <w:rPr>
          <w:b/>
        </w:rPr>
      </w:pPr>
      <w:r>
        <w:rPr>
          <w:b/>
        </w:rPr>
        <w:t>Статья 19</w:t>
      </w:r>
      <w:r w:rsidR="00710F0C" w:rsidRPr="00710F0C">
        <w:rPr>
          <w:b/>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710F0C" w:rsidRPr="00710F0C" w:rsidRDefault="00710F0C" w:rsidP="00710F0C">
      <w:pPr>
        <w:ind w:left="709"/>
        <w:jc w:val="center"/>
        <w:rPr>
          <w:b/>
        </w:rPr>
      </w:pPr>
    </w:p>
    <w:p w:rsidR="00EA25F9" w:rsidRDefault="00A00EE9" w:rsidP="00A00EE9">
      <w:pPr>
        <w:ind w:firstLine="709"/>
        <w:jc w:val="both"/>
      </w:pPr>
      <w:r>
        <w:t>1.</w:t>
      </w:r>
      <w:r w:rsidRPr="00670C59">
        <w:t xml:space="preserve">В случаях, определённых градостроительными регламентами в части </w:t>
      </w:r>
      <w:r w:rsidR="008B51BF" w:rsidRPr="00EA25F9">
        <w:rPr>
          <w:color w:val="000000"/>
          <w:highlight w:val="cyan"/>
          <w:lang w:val="en-US"/>
        </w:rPr>
        <w:t>IY</w:t>
      </w:r>
      <w:r w:rsidRPr="00EA25F9">
        <w:rPr>
          <w:color w:val="000000"/>
          <w:highlight w:val="cyan"/>
        </w:rPr>
        <w:t xml:space="preserve"> Правил</w:t>
      </w:r>
      <w:r w:rsidRPr="00670C59">
        <w:rPr>
          <w:bCs/>
        </w:rPr>
        <w:t xml:space="preserve"> застройки</w:t>
      </w:r>
      <w:r w:rsidRPr="00670C59">
        <w:t xml:space="preserve">,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w:t>
      </w:r>
      <w:r>
        <w:t xml:space="preserve">строительства.                                                                                        </w:t>
      </w:r>
    </w:p>
    <w:p w:rsidR="00A00EE9" w:rsidRPr="00EA25F9" w:rsidRDefault="00EA25F9" w:rsidP="00EA25F9">
      <w:pPr>
        <w:tabs>
          <w:tab w:val="left" w:pos="8250"/>
        </w:tabs>
      </w:pPr>
      <w:r>
        <w:tab/>
      </w:r>
    </w:p>
    <w:p w:rsidR="00710F0C" w:rsidRPr="00A00EE9" w:rsidRDefault="00A00EE9" w:rsidP="00A00EE9">
      <w:pPr>
        <w:ind w:firstLine="709"/>
        <w:jc w:val="both"/>
      </w:pPr>
      <w:r>
        <w:rPr>
          <w:color w:val="000000"/>
        </w:rPr>
        <w:lastRenderedPageBreak/>
        <w:t>2.</w:t>
      </w:r>
      <w:r w:rsidR="00710F0C" w:rsidRPr="00A00EE9">
        <w:rPr>
          <w:color w:val="000000"/>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710F0C" w:rsidRPr="00A00EE9">
        <w:rPr>
          <w:rFonts w:ascii="Times New Roman" w:hAnsi="Times New Roman" w:cs="Times New Roman"/>
          <w:color w:val="000000"/>
          <w:sz w:val="24"/>
          <w:szCs w:val="24"/>
        </w:rPr>
        <w:t>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10F0C" w:rsidRPr="00A00EE9">
        <w:rPr>
          <w:rFonts w:ascii="Times New Roman" w:hAnsi="Times New Roman" w:cs="Times New Roman"/>
          <w:color w:val="000000"/>
          <w:sz w:val="24"/>
          <w:szCs w:val="24"/>
        </w:rPr>
        <w:t xml:space="preserve">Идентификационные сведения и материалы о земельном участке, в отношении которого </w:t>
      </w:r>
      <w:r w:rsidR="00EA25F9" w:rsidRPr="00A00EE9">
        <w:rPr>
          <w:rFonts w:ascii="Times New Roman" w:hAnsi="Times New Roman" w:cs="Times New Roman"/>
          <w:color w:val="000000"/>
          <w:sz w:val="24"/>
          <w:szCs w:val="24"/>
        </w:rPr>
        <w:t>подаётся</w:t>
      </w:r>
      <w:r w:rsidR="00710F0C" w:rsidRPr="00A00EE9">
        <w:rPr>
          <w:rFonts w:ascii="Times New Roman" w:hAnsi="Times New Roman" w:cs="Times New Roman"/>
          <w:color w:val="000000"/>
          <w:sz w:val="24"/>
          <w:szCs w:val="24"/>
        </w:rPr>
        <w:t xml:space="preserve"> заявление,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адрес расположения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2) кадастровый номер земельного участка и его кадастровый план;</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3) свидетельство о государственной регистрации права на земельный участок и объекты капитального строительства;</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A00EE9">
        <w:rPr>
          <w:rFonts w:ascii="Times New Roman" w:hAnsi="Times New Roman" w:cs="Times New Roman"/>
          <w:color w:val="000000"/>
          <w:sz w:val="24"/>
          <w:szCs w:val="24"/>
        </w:rPr>
        <w:t xml:space="preserve">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w:t>
      </w:r>
      <w:r w:rsidR="00EA25F9" w:rsidRPr="00A00EE9">
        <w:rPr>
          <w:rFonts w:ascii="Times New Roman" w:hAnsi="Times New Roman" w:cs="Times New Roman"/>
          <w:color w:val="000000"/>
          <w:sz w:val="24"/>
          <w:szCs w:val="24"/>
        </w:rPr>
        <w:t>разрешённый</w:t>
      </w:r>
      <w:r w:rsidR="00710F0C" w:rsidRPr="00A00EE9">
        <w:rPr>
          <w:rFonts w:ascii="Times New Roman" w:hAnsi="Times New Roman" w:cs="Times New Roman"/>
          <w:color w:val="000000"/>
          <w:sz w:val="24"/>
          <w:szCs w:val="24"/>
        </w:rPr>
        <w:t xml:space="preserve"> вид использования.</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Обосновывающие материалы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графические материалы, в том числе:</w:t>
      </w:r>
    </w:p>
    <w:p w:rsidR="00710F0C" w:rsidRPr="00A00EE9" w:rsidRDefault="00710F0C" w:rsidP="00A00EE9">
      <w:pPr>
        <w:autoSpaceDE w:val="0"/>
        <w:autoSpaceDN w:val="0"/>
        <w:adjustRightInd w:val="0"/>
        <w:ind w:firstLine="709"/>
        <w:jc w:val="both"/>
        <w:rPr>
          <w:color w:val="000000"/>
        </w:rPr>
      </w:pPr>
      <w:r w:rsidRPr="00A00EE9">
        <w:rPr>
          <w:color w:val="000000"/>
        </w:rPr>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A00EE9">
        <w:rPr>
          <w:rFonts w:ascii="Calibri" w:hAnsi="Calibri" w:cs="Calibri"/>
          <w:color w:val="000000"/>
        </w:rPr>
        <w:t xml:space="preserve"> </w:t>
      </w:r>
      <w:r w:rsidRPr="00A00EE9">
        <w:rPr>
          <w:color w:val="000000"/>
        </w:rPr>
        <w:t xml:space="preserve">сетей инженерно-технического обеспечения и точек подключения (технологического присоединения) к ним с </w:t>
      </w:r>
      <w:r w:rsidR="00EA25F9" w:rsidRPr="00A00EE9">
        <w:rPr>
          <w:color w:val="000000"/>
        </w:rPr>
        <w:t>учётом</w:t>
      </w:r>
      <w:r w:rsidRPr="00A00EE9">
        <w:rPr>
          <w:color w:val="000000"/>
        </w:rPr>
        <w:t xml:space="preserve"> размещения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схему планировочной организации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функционального зонирования (планов) этажей;</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фасадов;</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перспективы или аксонометрии в произвольном масштабе;</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 xml:space="preserve">2) пояснительную записку с информацией по намечаемому строительству зданий и строений на земельном участке: </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 xml:space="preserve">о планируемых общей площади, этажности, вместимости, мощности объекта, </w:t>
      </w:r>
      <w:r w:rsidR="00EA25F9" w:rsidRPr="00A00EE9">
        <w:rPr>
          <w:rFonts w:ascii="Times New Roman" w:hAnsi="Times New Roman" w:cs="Times New Roman"/>
          <w:color w:val="000000"/>
          <w:sz w:val="24"/>
          <w:szCs w:val="24"/>
        </w:rPr>
        <w:t>объёмах</w:t>
      </w:r>
      <w:r w:rsidRPr="00A00EE9">
        <w:rPr>
          <w:rFonts w:ascii="Times New Roman" w:hAnsi="Times New Roman" w:cs="Times New Roman"/>
          <w:color w:val="000000"/>
          <w:sz w:val="24"/>
          <w:szCs w:val="24"/>
        </w:rPr>
        <w:t xml:space="preserve">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w:t>
      </w:r>
      <w:r w:rsidR="00EA25F9" w:rsidRPr="00A00EE9">
        <w:rPr>
          <w:rFonts w:ascii="Times New Roman" w:hAnsi="Times New Roman" w:cs="Times New Roman"/>
          <w:color w:val="000000"/>
          <w:sz w:val="24"/>
          <w:szCs w:val="24"/>
        </w:rPr>
        <w:t>объёмы</w:t>
      </w:r>
      <w:r w:rsidRPr="00A00EE9">
        <w:rPr>
          <w:rFonts w:ascii="Times New Roman" w:hAnsi="Times New Roman" w:cs="Times New Roman"/>
          <w:color w:val="000000"/>
          <w:sz w:val="24"/>
          <w:szCs w:val="24"/>
        </w:rPr>
        <w:t xml:space="preserve"> инженерных ресурсов (энергообеспечение, водоснабжение и т.д.); документы, подтверждающие возможность получения таких ресурсов в необходимом </w:t>
      </w:r>
      <w:proofErr w:type="spellStart"/>
      <w:r w:rsidRPr="00A00EE9">
        <w:rPr>
          <w:rFonts w:ascii="Times New Roman" w:hAnsi="Times New Roman" w:cs="Times New Roman"/>
          <w:color w:val="000000"/>
          <w:sz w:val="24"/>
          <w:szCs w:val="24"/>
        </w:rPr>
        <w:t>объеме</w:t>
      </w:r>
      <w:proofErr w:type="spellEnd"/>
      <w:r w:rsidRPr="00A00EE9">
        <w:rPr>
          <w:rFonts w:ascii="Times New Roman" w:hAnsi="Times New Roman" w:cs="Times New Roman"/>
          <w:color w:val="000000"/>
          <w:sz w:val="24"/>
          <w:szCs w:val="24"/>
        </w:rPr>
        <w:t xml:space="preserve"> (технические условия, предоставленные уполномоченными организациями);</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 xml:space="preserve">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w:t>
      </w:r>
      <w:proofErr w:type="spellStart"/>
      <w:r w:rsidRPr="00A00EE9">
        <w:rPr>
          <w:rFonts w:ascii="Times New Roman" w:hAnsi="Times New Roman" w:cs="Times New Roman"/>
          <w:color w:val="000000"/>
          <w:sz w:val="24"/>
          <w:szCs w:val="24"/>
        </w:rPr>
        <w:t>объемах</w:t>
      </w:r>
      <w:proofErr w:type="spellEnd"/>
      <w:r w:rsidRPr="00A00EE9">
        <w:rPr>
          <w:rFonts w:ascii="Times New Roman" w:hAnsi="Times New Roman" w:cs="Times New Roman"/>
          <w:color w:val="000000"/>
          <w:sz w:val="24"/>
          <w:szCs w:val="24"/>
        </w:rPr>
        <w:t>, превышающих допустимые пределы.</w:t>
      </w:r>
    </w:p>
    <w:p w:rsidR="007F7E80" w:rsidRPr="007F7E80" w:rsidRDefault="00710F0C"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3) иные материалы, обосновывающие целесообразность, возможность и допустимость реализации предложений.</w:t>
      </w:r>
    </w:p>
    <w:p w:rsidR="007F7E80" w:rsidRPr="007F7E80" w:rsidRDefault="00A00EE9" w:rsidP="00EA25F9">
      <w:pPr>
        <w:pStyle w:val="ConsPlusNormal"/>
        <w:widowControl/>
        <w:ind w:firstLine="709"/>
        <w:jc w:val="both"/>
        <w:rPr>
          <w:rFonts w:ascii="Times New Roman" w:hAnsi="Times New Roman" w:cs="Times New Roman"/>
          <w:bCs/>
          <w:sz w:val="24"/>
          <w:szCs w:val="24"/>
        </w:rPr>
      </w:pPr>
      <w:r w:rsidRPr="007F7E80">
        <w:rPr>
          <w:rFonts w:ascii="Times New Roman" w:hAnsi="Times New Roman" w:cs="Times New Roman"/>
          <w:color w:val="000000"/>
          <w:sz w:val="24"/>
          <w:szCs w:val="24"/>
        </w:rPr>
        <w:t>5.</w:t>
      </w:r>
      <w:r w:rsidR="00710F0C" w:rsidRPr="007F7E80">
        <w:rPr>
          <w:rFonts w:ascii="Times New Roman" w:hAnsi="Times New Roman" w:cs="Times New Roman"/>
          <w:sz w:val="24"/>
          <w:szCs w:val="24"/>
        </w:rPr>
        <w:t xml:space="preserve">Вопрос о предоставлении разрешения на условно </w:t>
      </w:r>
      <w:r w:rsidR="00EA25F9" w:rsidRPr="007F7E80">
        <w:rPr>
          <w:rFonts w:ascii="Times New Roman" w:hAnsi="Times New Roman" w:cs="Times New Roman"/>
          <w:sz w:val="24"/>
          <w:szCs w:val="24"/>
        </w:rPr>
        <w:t>разрешённый</w:t>
      </w:r>
      <w:r w:rsidR="00710F0C" w:rsidRPr="007F7E80">
        <w:rPr>
          <w:rFonts w:ascii="Times New Roman" w:hAnsi="Times New Roman" w:cs="Times New Roman"/>
          <w:sz w:val="24"/>
          <w:szCs w:val="24"/>
        </w:rPr>
        <w:t xml:space="preserve"> вид использования подлежит обсуждению на публичных слушаниях</w:t>
      </w:r>
      <w:r w:rsidR="00463F17" w:rsidRPr="007F7E80">
        <w:rPr>
          <w:rFonts w:ascii="Times New Roman" w:hAnsi="Times New Roman" w:cs="Times New Roman"/>
          <w:sz w:val="24"/>
          <w:szCs w:val="24"/>
        </w:rPr>
        <w:t xml:space="preserve">. Порядок организации и проведения публичных </w:t>
      </w:r>
      <w:r w:rsidR="00463F17" w:rsidRPr="007F7E80">
        <w:rPr>
          <w:rFonts w:ascii="Times New Roman" w:hAnsi="Times New Roman" w:cs="Times New Roman"/>
          <w:sz w:val="24"/>
          <w:szCs w:val="24"/>
        </w:rPr>
        <w:lastRenderedPageBreak/>
        <w:t xml:space="preserve">слушаний по вопросу о предоставлении разрешения на условно </w:t>
      </w:r>
      <w:r w:rsidR="00EA25F9" w:rsidRPr="007F7E80">
        <w:rPr>
          <w:rFonts w:ascii="Times New Roman" w:hAnsi="Times New Roman" w:cs="Times New Roman"/>
          <w:sz w:val="24"/>
          <w:szCs w:val="24"/>
        </w:rPr>
        <w:t>разрешённый</w:t>
      </w:r>
      <w:r w:rsidR="00463F17" w:rsidRPr="007F7E80">
        <w:rPr>
          <w:rFonts w:ascii="Times New Roman" w:hAnsi="Times New Roman" w:cs="Times New Roman"/>
          <w:sz w:val="24"/>
          <w:szCs w:val="24"/>
        </w:rPr>
        <w:t xml:space="preserve"> вид использования определяется </w:t>
      </w:r>
      <w:r w:rsidR="00463F17" w:rsidRPr="007F7E80">
        <w:rPr>
          <w:rFonts w:ascii="Times New Roman" w:hAnsi="Times New Roman" w:cs="Times New Roman"/>
          <w:bCs/>
          <w:sz w:val="24"/>
          <w:szCs w:val="24"/>
        </w:rPr>
        <w:t xml:space="preserve">Градостроительным кодексом РФ, Уставом </w:t>
      </w:r>
      <w:r w:rsidR="00463F17" w:rsidRPr="007F7E80">
        <w:rPr>
          <w:rFonts w:ascii="Times New Roman" w:hAnsi="Times New Roman" w:cs="Times New Roman"/>
          <w:sz w:val="24"/>
          <w:szCs w:val="24"/>
        </w:rPr>
        <w:t>Поселения,</w:t>
      </w:r>
      <w:r w:rsidR="00463F17" w:rsidRPr="007F7E80">
        <w:rPr>
          <w:rFonts w:ascii="Times New Roman" w:hAnsi="Times New Roman" w:cs="Times New Roman"/>
          <w:bCs/>
          <w:sz w:val="24"/>
          <w:szCs w:val="24"/>
        </w:rPr>
        <w:t xml:space="preserve"> положением о порядке организации и проведения публичных слушаний в Поселении и главой</w:t>
      </w:r>
      <w:r w:rsidR="00463F17" w:rsidRPr="008B51BF">
        <w:rPr>
          <w:rFonts w:ascii="Times New Roman" w:hAnsi="Times New Roman" w:cs="Times New Roman"/>
          <w:bCs/>
          <w:color w:val="000000"/>
          <w:sz w:val="24"/>
          <w:szCs w:val="24"/>
        </w:rPr>
        <w:t xml:space="preserve"> 6</w:t>
      </w:r>
      <w:r w:rsidR="00463F17" w:rsidRPr="007F7E80">
        <w:rPr>
          <w:rFonts w:ascii="Times New Roman" w:hAnsi="Times New Roman" w:cs="Times New Roman"/>
          <w:bCs/>
          <w:sz w:val="24"/>
          <w:szCs w:val="24"/>
        </w:rPr>
        <w:t xml:space="preserve"> настоящих Правил.</w:t>
      </w:r>
    </w:p>
    <w:p w:rsidR="00710F0C" w:rsidRPr="007F7E80" w:rsidRDefault="00A00EE9" w:rsidP="00EA25F9">
      <w:pPr>
        <w:pStyle w:val="ConsPlusNormal"/>
        <w:widowControl/>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6.</w:t>
      </w:r>
      <w:r w:rsidR="00710F0C" w:rsidRPr="007F7E80">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w:t>
      </w:r>
      <w:r w:rsidRPr="007F7E80">
        <w:rPr>
          <w:rFonts w:ascii="Times New Roman" w:hAnsi="Times New Roman" w:cs="Times New Roman"/>
          <w:sz w:val="24"/>
          <w:szCs w:val="24"/>
        </w:rPr>
        <w:t xml:space="preserve">о </w:t>
      </w:r>
      <w:r w:rsidR="00EA25F9" w:rsidRPr="007F7E80">
        <w:rPr>
          <w:rFonts w:ascii="Times New Roman" w:hAnsi="Times New Roman" w:cs="Times New Roman"/>
          <w:sz w:val="24"/>
          <w:szCs w:val="24"/>
        </w:rPr>
        <w:t>разрешённый</w:t>
      </w:r>
      <w:r w:rsidRPr="007F7E80">
        <w:rPr>
          <w:rFonts w:ascii="Times New Roman" w:hAnsi="Times New Roman" w:cs="Times New Roman"/>
          <w:sz w:val="24"/>
          <w:szCs w:val="24"/>
        </w:rPr>
        <w:t xml:space="preserve"> вид использования.</w:t>
      </w:r>
      <w:r w:rsidR="00710F0C" w:rsidRPr="007F7E80">
        <w:rPr>
          <w:rFonts w:ascii="Times New Roman" w:hAnsi="Times New Roman" w:cs="Times New Roman"/>
          <w:color w:val="000000"/>
          <w:sz w:val="24"/>
          <w:szCs w:val="24"/>
        </w:rPr>
        <w:t xml:space="preserve"> Комиссия</w:t>
      </w:r>
      <w:r w:rsidR="00710F0C" w:rsidRPr="007F7E80">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C837EE" w:rsidRPr="007F7E80">
        <w:rPr>
          <w:rFonts w:ascii="Times New Roman" w:hAnsi="Times New Roman" w:cs="Times New Roman"/>
          <w:sz w:val="24"/>
          <w:szCs w:val="24"/>
        </w:rPr>
        <w:t>администрации муниципального образования «</w:t>
      </w:r>
      <w:r w:rsidR="001E6C04">
        <w:rPr>
          <w:rFonts w:ascii="Times New Roman" w:hAnsi="Times New Roman" w:cs="Times New Roman"/>
          <w:sz w:val="24"/>
          <w:szCs w:val="24"/>
        </w:rPr>
        <w:t>Конош</w:t>
      </w:r>
      <w:r w:rsidR="00C837EE" w:rsidRPr="007F7E80">
        <w:rPr>
          <w:rFonts w:ascii="Times New Roman" w:hAnsi="Times New Roman" w:cs="Times New Roman"/>
          <w:sz w:val="24"/>
          <w:szCs w:val="24"/>
        </w:rPr>
        <w:t>ское»</w:t>
      </w:r>
      <w:r w:rsidR="00710F0C" w:rsidRPr="007F7E80">
        <w:rPr>
          <w:rFonts w:ascii="Times New Roman" w:hAnsi="Times New Roman" w:cs="Times New Roman"/>
          <w:sz w:val="24"/>
          <w:szCs w:val="24"/>
        </w:rPr>
        <w:t>.</w:t>
      </w:r>
    </w:p>
    <w:p w:rsidR="00463F17" w:rsidRPr="00670C59" w:rsidRDefault="00463F17" w:rsidP="00EA25F9">
      <w:pPr>
        <w:ind w:firstLine="720"/>
        <w:jc w:val="both"/>
      </w:pPr>
      <w:r>
        <w:t xml:space="preserve">       </w:t>
      </w:r>
      <w:r w:rsidRPr="00670C5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463F17" w:rsidRPr="00670C59" w:rsidRDefault="00463F17" w:rsidP="00EA25F9">
      <w:pPr>
        <w:ind w:firstLine="720"/>
        <w:jc w:val="both"/>
      </w:pPr>
      <w:r w:rsidRPr="00670C59">
        <w:t xml:space="preserve">- требований технических регламентов, нормативов градостроительного проектирования </w:t>
      </w:r>
      <w:r w:rsidRPr="00077AAF">
        <w:t xml:space="preserve">Архангельской области </w:t>
      </w:r>
      <w:r w:rsidRPr="00135CB7">
        <w:t>и/или</w:t>
      </w:r>
      <w:r w:rsidRPr="00077AAF">
        <w:t xml:space="preserve"> Поселения</w:t>
      </w:r>
      <w:r w:rsidRPr="00670C59">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7F7E80" w:rsidRDefault="00463F17" w:rsidP="007F7E80">
      <w:pPr>
        <w:ind w:firstLine="720"/>
        <w:jc w:val="both"/>
      </w:pPr>
      <w:r w:rsidRPr="00670C59">
        <w:t>- прав и законных интересов других физических и юридических лиц.</w:t>
      </w:r>
    </w:p>
    <w:p w:rsidR="007F7E80" w:rsidRDefault="00A00EE9" w:rsidP="007F7E80">
      <w:pPr>
        <w:ind w:firstLine="720"/>
        <w:jc w:val="both"/>
      </w:pPr>
      <w:r w:rsidRPr="00A00EE9">
        <w:rPr>
          <w:color w:val="000000"/>
        </w:rPr>
        <w:t>7</w:t>
      </w:r>
      <w:r>
        <w:rPr>
          <w:color w:val="FF0000"/>
        </w:rPr>
        <w:t>.</w:t>
      </w:r>
      <w:r w:rsidR="00710F0C" w:rsidRPr="00A00EE9">
        <w:t xml:space="preserve">На основании указанных в части </w:t>
      </w:r>
      <w:r w:rsidR="00755D6B" w:rsidRPr="00755D6B">
        <w:rPr>
          <w:color w:val="000000"/>
        </w:rPr>
        <w:t>6</w:t>
      </w:r>
      <w:r w:rsidR="00710F0C" w:rsidRPr="00755D6B">
        <w:rPr>
          <w:color w:val="000000"/>
        </w:rPr>
        <w:t xml:space="preserve"> н</w:t>
      </w:r>
      <w:r w:rsidR="00710F0C" w:rsidRPr="00A00EE9">
        <w:t xml:space="preserve">астоящей статьи рекомендаций </w:t>
      </w:r>
      <w:r w:rsidR="00C837EE">
        <w:t>глава администрации муниципального образования «</w:t>
      </w:r>
      <w:r w:rsidR="001E6C04">
        <w:t>Конош</w:t>
      </w:r>
      <w:r w:rsidR="00C837EE">
        <w:t>ское»</w:t>
      </w:r>
      <w:r w:rsidR="00710F0C" w:rsidRPr="00A00EE9">
        <w:t xml:space="preserve"> в течение </w:t>
      </w:r>
      <w:r w:rsidR="00EA25F9" w:rsidRPr="00A00EE9">
        <w:t>трёх</w:t>
      </w:r>
      <w:r w:rsidR="00710F0C" w:rsidRPr="00A00EE9">
        <w:t xml:space="preserve"> дней со дня поступления таких реко</w:t>
      </w:r>
      <w:r w:rsidR="00463F17">
        <w:t>мендаций принимает решение</w:t>
      </w:r>
      <w:r w:rsidR="00710F0C" w:rsidRPr="00A00EE9">
        <w:t xml:space="preserve"> о предоставлении разрешения на условно </w:t>
      </w:r>
      <w:r w:rsidR="00EA25F9" w:rsidRPr="00A00EE9">
        <w:t>разрешённый</w:t>
      </w:r>
      <w:r w:rsidR="00710F0C" w:rsidRPr="00A00EE9">
        <w:t xml:space="preserve"> вид использования или об отказе в предоставлении такого раз</w:t>
      </w:r>
      <w:r w:rsidR="00463F17">
        <w:t xml:space="preserve">решения. Указанное решение подлежит опубликованию в порядке, установленном </w:t>
      </w:r>
      <w:r w:rsidR="00755D6B" w:rsidRPr="00755D6B">
        <w:rPr>
          <w:color w:val="000000"/>
        </w:rPr>
        <w:t>пунктом</w:t>
      </w:r>
      <w:r w:rsidR="00463F17" w:rsidRPr="00755D6B">
        <w:rPr>
          <w:color w:val="000000"/>
        </w:rPr>
        <w:t xml:space="preserve"> 4 статьи 18</w:t>
      </w:r>
      <w:r w:rsidR="00463F17">
        <w:t xml:space="preserve"> настоящих Правил застройки.</w:t>
      </w:r>
    </w:p>
    <w:p w:rsidR="007F7E80" w:rsidRDefault="00A00EE9" w:rsidP="007F7E80">
      <w:pPr>
        <w:ind w:firstLine="720"/>
        <w:jc w:val="both"/>
      </w:pPr>
      <w:r w:rsidRPr="00A00EE9">
        <w:rPr>
          <w:color w:val="000000"/>
        </w:rPr>
        <w:t>8</w:t>
      </w:r>
      <w:r>
        <w:rPr>
          <w:color w:val="FF0000"/>
        </w:rPr>
        <w:t>.</w:t>
      </w:r>
      <w:r w:rsidR="00710F0C" w:rsidRPr="00A00EE9">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7F7E80" w:rsidRDefault="007F7E80" w:rsidP="007F7E80">
      <w:pPr>
        <w:ind w:firstLine="720"/>
        <w:jc w:val="both"/>
      </w:pPr>
      <w:r>
        <w:t>9.</w:t>
      </w:r>
      <w:r w:rsidRPr="00670C59">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r>
        <w:t>.</w:t>
      </w:r>
    </w:p>
    <w:p w:rsidR="00710F0C" w:rsidRPr="00A00EE9" w:rsidRDefault="007F7E80" w:rsidP="007F7E80">
      <w:pPr>
        <w:ind w:firstLine="720"/>
        <w:jc w:val="both"/>
      </w:pPr>
      <w:r>
        <w:rPr>
          <w:color w:val="000000"/>
        </w:rPr>
        <w:t>10</w:t>
      </w:r>
      <w:r w:rsidR="00A00EE9" w:rsidRPr="00A00EE9">
        <w:rPr>
          <w:color w:val="000000"/>
        </w:rPr>
        <w:t>.</w:t>
      </w:r>
      <w:r w:rsidR="00710F0C" w:rsidRPr="00A00EE9">
        <w:t>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710F0C" w:rsidRDefault="00710F0C" w:rsidP="00710F0C"/>
    <w:p w:rsidR="007F7E80" w:rsidRPr="00A00EE9" w:rsidRDefault="007F7E80" w:rsidP="00710F0C"/>
    <w:p w:rsidR="00710F0C" w:rsidRPr="007F7E80" w:rsidRDefault="00710F0C" w:rsidP="00710F0C">
      <w:pPr>
        <w:jc w:val="center"/>
        <w:rPr>
          <w:b/>
        </w:rPr>
      </w:pPr>
      <w:r w:rsidRPr="007F7E80">
        <w:rPr>
          <w:b/>
        </w:rPr>
        <w:t xml:space="preserve">Статья </w:t>
      </w:r>
      <w:r w:rsidR="00515610">
        <w:rPr>
          <w:b/>
          <w:color w:val="000000"/>
        </w:rPr>
        <w:t>20</w:t>
      </w:r>
      <w:r w:rsidRPr="007F7E80">
        <w:rPr>
          <w:b/>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10F0C" w:rsidRDefault="00710F0C" w:rsidP="00710F0C">
      <w:pPr>
        <w:pStyle w:val="ConsNormal"/>
        <w:tabs>
          <w:tab w:val="num" w:pos="0"/>
        </w:tabs>
        <w:ind w:right="76" w:firstLine="0"/>
        <w:jc w:val="both"/>
        <w:rPr>
          <w:rFonts w:ascii="Times New Roman" w:hAnsi="Times New Roman" w:cs="Times New Roman"/>
          <w:b/>
          <w:sz w:val="28"/>
          <w:szCs w:val="28"/>
        </w:rPr>
      </w:pPr>
    </w:p>
    <w:p w:rsidR="007F7E80" w:rsidRPr="00E15EEC" w:rsidRDefault="007F7E80" w:rsidP="00710F0C">
      <w:pPr>
        <w:pStyle w:val="ConsNormal"/>
        <w:tabs>
          <w:tab w:val="num" w:pos="0"/>
        </w:tabs>
        <w:ind w:right="76" w:firstLine="0"/>
        <w:jc w:val="both"/>
        <w:rPr>
          <w:rFonts w:ascii="Times New Roman" w:hAnsi="Times New Roman" w:cs="Times New Roman"/>
          <w:b/>
          <w:sz w:val="28"/>
          <w:szCs w:val="28"/>
        </w:rPr>
      </w:pPr>
    </w:p>
    <w:p w:rsidR="00710F0C" w:rsidRPr="007F7E80" w:rsidRDefault="00710F0C" w:rsidP="007F7E80">
      <w:pPr>
        <w:ind w:firstLine="720"/>
        <w:jc w:val="both"/>
      </w:pPr>
      <w:r w:rsidRPr="007F7E80">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7A40C0">
        <w:t>,</w:t>
      </w:r>
      <w:r w:rsidRPr="007F7E80">
        <w:t xml:space="preserve"> которых неблагоприятны для застройки, вправе обратиться за разрешениями на отклонение от предельных параметров </w:t>
      </w:r>
      <w:r w:rsidR="00EA25F9" w:rsidRPr="007F7E80">
        <w:t>разрешённого</w:t>
      </w:r>
      <w:r w:rsidRPr="007F7E80">
        <w:t xml:space="preserve"> строительства, реконструкции объектов капитального строительства.</w:t>
      </w:r>
    </w:p>
    <w:p w:rsidR="00710F0C" w:rsidRPr="007F7E80" w:rsidRDefault="007F7E80" w:rsidP="007F7E80">
      <w:pPr>
        <w:ind w:firstLine="720"/>
        <w:jc w:val="both"/>
      </w:pPr>
      <w:r>
        <w:t>2.</w:t>
      </w:r>
      <w:r w:rsidR="00710F0C" w:rsidRPr="007F7E80">
        <w:t xml:space="preserve">Отклонение от предельных параметров </w:t>
      </w:r>
      <w:r w:rsidR="00EA25F9" w:rsidRPr="007F7E80">
        <w:t>разрешённого</w:t>
      </w:r>
      <w:r w:rsidR="00710F0C" w:rsidRPr="007F7E8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w:t>
      </w:r>
      <w:r w:rsidR="00EA25F9" w:rsidRPr="007F7E80">
        <w:t>учётом</w:t>
      </w:r>
      <w:r w:rsidR="00710F0C" w:rsidRPr="007F7E80">
        <w:t xml:space="preserve"> ограничений зон с особыми условиями использования территорий.</w:t>
      </w:r>
    </w:p>
    <w:p w:rsidR="00710F0C" w:rsidRPr="007F7E80" w:rsidRDefault="00710F0C" w:rsidP="00EA25F9">
      <w:pPr>
        <w:ind w:firstLine="709"/>
        <w:jc w:val="both"/>
      </w:pPr>
      <w:r w:rsidRPr="007F7E80">
        <w:rPr>
          <w:color w:val="000000"/>
        </w:rPr>
        <w:t xml:space="preserve">  3.Физическое или юридическое лицо, заинтересованное в предоставлении разрешения на отклонение от предельных параметров </w:t>
      </w:r>
      <w:r w:rsidR="00EA25F9" w:rsidRPr="007F7E80">
        <w:rPr>
          <w:color w:val="000000"/>
        </w:rPr>
        <w:t>разрешённого</w:t>
      </w:r>
      <w:r w:rsidRPr="007F7E80">
        <w:rPr>
          <w:color w:val="000000"/>
        </w:rPr>
        <w:t xml:space="preserve"> строительства, реконструкции объекта </w:t>
      </w:r>
      <w:r w:rsidRPr="007F7E80">
        <w:rPr>
          <w:color w:val="000000"/>
        </w:rPr>
        <w:lastRenderedPageBreak/>
        <w:t xml:space="preserve">капитального строительства направляет заявление в </w:t>
      </w:r>
      <w:r w:rsidR="00EA25F9">
        <w:rPr>
          <w:color w:val="000000"/>
        </w:rPr>
        <w:t>к</w:t>
      </w:r>
      <w:r w:rsidRPr="007F7E80">
        <w:rPr>
          <w:color w:val="000000"/>
        </w:rPr>
        <w:t>омиссию.</w:t>
      </w:r>
      <w:r w:rsidR="007F7E80">
        <w:rPr>
          <w:color w:val="000000"/>
        </w:rPr>
        <w:t xml:space="preserve"> </w:t>
      </w:r>
      <w:r w:rsidR="007F7E80" w:rsidRPr="00670C59">
        <w:t>Заявление составляется в свободной форме и предоставляется в письменном виде.</w:t>
      </w:r>
    </w:p>
    <w:p w:rsidR="00710F0C" w:rsidRPr="007F7E80" w:rsidRDefault="007F7E80" w:rsidP="00EA25F9">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7F7E80">
        <w:rPr>
          <w:rFonts w:ascii="Times New Roman" w:hAnsi="Times New Roman" w:cs="Times New Roman"/>
          <w:color w:val="000000"/>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7F7E80" w:rsidRDefault="007F7E80" w:rsidP="00EA25F9">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10F0C" w:rsidRPr="007F7E80">
        <w:rPr>
          <w:rFonts w:ascii="Times New Roman" w:hAnsi="Times New Roman" w:cs="Times New Roman"/>
          <w:color w:val="000000"/>
          <w:sz w:val="24"/>
          <w:szCs w:val="24"/>
        </w:rPr>
        <w:t xml:space="preserve">Идентификационные сведения и материалы о земельном участке, в отношении которого </w:t>
      </w:r>
      <w:r w:rsidR="00EA25F9" w:rsidRPr="007F7E80">
        <w:rPr>
          <w:rFonts w:ascii="Times New Roman" w:hAnsi="Times New Roman" w:cs="Times New Roman"/>
          <w:color w:val="000000"/>
          <w:sz w:val="24"/>
          <w:szCs w:val="24"/>
        </w:rPr>
        <w:t>подаётся</w:t>
      </w:r>
      <w:r w:rsidR="00710F0C" w:rsidRPr="007F7E80">
        <w:rPr>
          <w:rFonts w:ascii="Times New Roman" w:hAnsi="Times New Roman" w:cs="Times New Roman"/>
          <w:color w:val="000000"/>
          <w:sz w:val="24"/>
          <w:szCs w:val="24"/>
        </w:rPr>
        <w:t xml:space="preserve"> заявление, включают сведения, указанные </w:t>
      </w:r>
      <w:r w:rsidR="00710F0C" w:rsidRPr="00196B22">
        <w:rPr>
          <w:rFonts w:ascii="Times New Roman" w:hAnsi="Times New Roman" w:cs="Times New Roman"/>
          <w:color w:val="000000"/>
          <w:sz w:val="24"/>
          <w:szCs w:val="24"/>
        </w:rPr>
        <w:t xml:space="preserve">в </w:t>
      </w:r>
      <w:r w:rsidR="00196B22" w:rsidRPr="00196B22">
        <w:rPr>
          <w:rFonts w:ascii="Times New Roman" w:hAnsi="Times New Roman" w:cs="Times New Roman"/>
          <w:color w:val="000000"/>
          <w:sz w:val="24"/>
          <w:szCs w:val="24"/>
        </w:rPr>
        <w:t xml:space="preserve">пункте </w:t>
      </w:r>
      <w:r w:rsidR="00196B22" w:rsidRPr="00E620AE">
        <w:rPr>
          <w:rFonts w:ascii="Times New Roman" w:hAnsi="Times New Roman" w:cs="Times New Roman"/>
          <w:color w:val="000000"/>
          <w:sz w:val="24"/>
          <w:szCs w:val="24"/>
        </w:rPr>
        <w:t>4</w:t>
      </w:r>
      <w:r w:rsidR="00710F0C" w:rsidRPr="00E620AE">
        <w:rPr>
          <w:rFonts w:ascii="Times New Roman" w:hAnsi="Times New Roman" w:cs="Times New Roman"/>
          <w:color w:val="000000"/>
          <w:sz w:val="24"/>
          <w:szCs w:val="24"/>
        </w:rPr>
        <w:t xml:space="preserve"> статьи 3</w:t>
      </w:r>
      <w:r w:rsidR="00196B22" w:rsidRPr="00E620AE">
        <w:rPr>
          <w:rFonts w:ascii="Times New Roman" w:hAnsi="Times New Roman" w:cs="Times New Roman"/>
          <w:color w:val="000000"/>
          <w:sz w:val="24"/>
          <w:szCs w:val="24"/>
        </w:rPr>
        <w:t>2</w:t>
      </w:r>
      <w:r w:rsidR="00710F0C" w:rsidRPr="00E620AE">
        <w:rPr>
          <w:rFonts w:ascii="Times New Roman" w:hAnsi="Times New Roman" w:cs="Times New Roman"/>
          <w:color w:val="000000"/>
          <w:sz w:val="24"/>
          <w:szCs w:val="24"/>
        </w:rPr>
        <w:t xml:space="preserve"> настоящих</w:t>
      </w:r>
      <w:r w:rsidR="00710F0C" w:rsidRPr="007F7E80">
        <w:rPr>
          <w:rFonts w:ascii="Times New Roman" w:hAnsi="Times New Roman" w:cs="Times New Roman"/>
          <w:color w:val="000000"/>
          <w:sz w:val="24"/>
          <w:szCs w:val="24"/>
        </w:rPr>
        <w:t xml:space="preserve"> Правил.</w:t>
      </w:r>
    </w:p>
    <w:p w:rsidR="00710F0C" w:rsidRPr="007F7E80" w:rsidRDefault="007F7E80" w:rsidP="00EA25F9">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10F0C" w:rsidRPr="007F7E80">
        <w:rPr>
          <w:rFonts w:ascii="Times New Roman" w:hAnsi="Times New Roman" w:cs="Times New Roman"/>
          <w:color w:val="000000"/>
          <w:sz w:val="24"/>
          <w:szCs w:val="24"/>
        </w:rPr>
        <w:t xml:space="preserve">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w:t>
      </w:r>
      <w:r w:rsidR="00EA25F9" w:rsidRPr="007F7E80">
        <w:rPr>
          <w:rFonts w:ascii="Times New Roman" w:hAnsi="Times New Roman" w:cs="Times New Roman"/>
          <w:color w:val="000000"/>
          <w:sz w:val="24"/>
          <w:szCs w:val="24"/>
        </w:rPr>
        <w:t>разрешённого</w:t>
      </w:r>
      <w:r w:rsidR="00710F0C" w:rsidRPr="007F7E80">
        <w:rPr>
          <w:rFonts w:ascii="Times New Roman" w:hAnsi="Times New Roman" w:cs="Times New Roman"/>
          <w:color w:val="000000"/>
          <w:sz w:val="24"/>
          <w:szCs w:val="24"/>
        </w:rPr>
        <w:t xml:space="preserve"> строительства, реконструкции, и включают в том числе:</w:t>
      </w:r>
    </w:p>
    <w:p w:rsidR="00710F0C" w:rsidRPr="007F7E80" w:rsidRDefault="00710F0C" w:rsidP="00EA25F9">
      <w:pPr>
        <w:pStyle w:val="ConsPlusNormal"/>
        <w:widowControl/>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1) обоснование наличия</w:t>
      </w:r>
      <w:r w:rsidR="007A40C0">
        <w:rPr>
          <w:rFonts w:ascii="Times New Roman" w:hAnsi="Times New Roman" w:cs="Times New Roman"/>
          <w:color w:val="000000"/>
          <w:sz w:val="24"/>
          <w:szCs w:val="24"/>
        </w:rPr>
        <w:t>,</w:t>
      </w:r>
      <w:r w:rsidRPr="007F7E80">
        <w:rPr>
          <w:rFonts w:ascii="Times New Roman" w:hAnsi="Times New Roman" w:cs="Times New Roman"/>
          <w:color w:val="000000"/>
          <w:sz w:val="24"/>
          <w:szCs w:val="24"/>
        </w:rPr>
        <w:t xml:space="preserve"> предусмотренного частью 1 статьи 40 Градостроительного кодекса Российской Федерации права у заявителя обратиться с заявлением;</w:t>
      </w:r>
    </w:p>
    <w:p w:rsidR="00710F0C" w:rsidRPr="007F7E80" w:rsidRDefault="00710F0C" w:rsidP="00EA25F9">
      <w:pPr>
        <w:pStyle w:val="ConsPlusNormal"/>
        <w:widowControl/>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 xml:space="preserve">2) </w:t>
      </w:r>
      <w:r w:rsidR="00865D2F" w:rsidRPr="007F7E80">
        <w:rPr>
          <w:rFonts w:ascii="Times New Roman" w:hAnsi="Times New Roman" w:cs="Times New Roman"/>
          <w:color w:val="000000"/>
          <w:sz w:val="24"/>
          <w:szCs w:val="24"/>
        </w:rPr>
        <w:t>расчёты</w:t>
      </w:r>
      <w:r w:rsidRPr="007F7E80">
        <w:rPr>
          <w:rFonts w:ascii="Times New Roman" w:hAnsi="Times New Roman" w:cs="Times New Roman"/>
          <w:color w:val="000000"/>
          <w:sz w:val="24"/>
          <w:szCs w:val="24"/>
        </w:rPr>
        <w:t xml:space="preserve"> и графические материалы (эскизные архитектурные решения объекта, включая схему планировочной организации земельного участка) как обоснование того, что предполагаемая постройка не превысит по </w:t>
      </w:r>
      <w:r w:rsidR="00865D2F" w:rsidRPr="007F7E80">
        <w:rPr>
          <w:rFonts w:ascii="Times New Roman" w:hAnsi="Times New Roman" w:cs="Times New Roman"/>
          <w:color w:val="000000"/>
          <w:sz w:val="24"/>
          <w:szCs w:val="24"/>
        </w:rPr>
        <w:t>объёму</w:t>
      </w:r>
      <w:r w:rsidRPr="007F7E80">
        <w:rPr>
          <w:rFonts w:ascii="Times New Roman" w:hAnsi="Times New Roman" w:cs="Times New Roman"/>
          <w:color w:val="000000"/>
          <w:sz w:val="24"/>
          <w:szCs w:val="24"/>
        </w:rPr>
        <w:t xml:space="preserve"> (площади) аналогичную постройку, выполненную без отклонений.</w:t>
      </w:r>
    </w:p>
    <w:p w:rsidR="007F7E80" w:rsidRDefault="00710F0C" w:rsidP="00EA25F9">
      <w:pPr>
        <w:ind w:firstLine="709"/>
        <w:jc w:val="both"/>
      </w:pPr>
      <w:r w:rsidRPr="007F7E80">
        <w:rPr>
          <w:color w:val="000000"/>
        </w:rPr>
        <w:t>7</w:t>
      </w:r>
      <w:r w:rsidR="00F06FA6">
        <w:t>.</w:t>
      </w:r>
      <w:r w:rsidRPr="007F7E80">
        <w:t>Вопрос о предоставлении такого разрешения подлежит обсуждению на пу</w:t>
      </w:r>
      <w:r w:rsidR="007F7E80">
        <w:t xml:space="preserve">бличных слушаниях. </w:t>
      </w:r>
      <w:r w:rsidR="007F7E80" w:rsidRPr="00670C59">
        <w:t xml:space="preserve">Порядок организации и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w:t>
      </w:r>
      <w:r w:rsidR="007F7E80" w:rsidRPr="00670C59">
        <w:rPr>
          <w:bCs/>
        </w:rPr>
        <w:t xml:space="preserve">Градостроительным кодексом РФ, Уставом </w:t>
      </w:r>
      <w:r w:rsidR="007F7E80">
        <w:t xml:space="preserve">Поселения, </w:t>
      </w:r>
      <w:r w:rsidR="007F7E80">
        <w:rPr>
          <w:bCs/>
        </w:rPr>
        <w:t>п</w:t>
      </w:r>
      <w:r w:rsidR="007F7E80" w:rsidRPr="00670C59">
        <w:rPr>
          <w:bCs/>
        </w:rPr>
        <w:t xml:space="preserve">оложением о порядке организации и проведения публичных слушаний в </w:t>
      </w:r>
      <w:r w:rsidR="007F7E80">
        <w:rPr>
          <w:bCs/>
        </w:rPr>
        <w:t xml:space="preserve">Поселении и главой </w:t>
      </w:r>
      <w:r w:rsidR="007F7E80" w:rsidRPr="00196B22">
        <w:rPr>
          <w:bCs/>
          <w:color w:val="000000"/>
        </w:rPr>
        <w:t>6</w:t>
      </w:r>
      <w:r w:rsidR="007F7E80" w:rsidRPr="007F7E80">
        <w:rPr>
          <w:bCs/>
          <w:color w:val="FF0000"/>
        </w:rPr>
        <w:t xml:space="preserve"> </w:t>
      </w:r>
      <w:r w:rsidR="007F7E80">
        <w:rPr>
          <w:bCs/>
        </w:rPr>
        <w:t>настоящих Правил</w:t>
      </w:r>
      <w:r w:rsidR="007F7E80" w:rsidRPr="00670C59">
        <w:rPr>
          <w:bCs/>
        </w:rPr>
        <w:t>.</w:t>
      </w:r>
    </w:p>
    <w:p w:rsidR="00710F0C" w:rsidRPr="007F7E80" w:rsidRDefault="00710F0C" w:rsidP="007F7E80">
      <w:pPr>
        <w:ind w:firstLine="709"/>
        <w:jc w:val="both"/>
      </w:pPr>
      <w:r w:rsidRPr="007F7E80">
        <w:rPr>
          <w:color w:val="000000"/>
        </w:rPr>
        <w:t>8</w:t>
      </w:r>
      <w:r w:rsidR="007F7E80">
        <w:t>.</w:t>
      </w:r>
      <w:r w:rsidRPr="007F7E80">
        <w:t xml:space="preserve">На основании заключения о результатах публичных слушаний по вопросу о предоставлении разрешения на отклонение от предельных параметров </w:t>
      </w:r>
      <w:r w:rsidR="00865D2F" w:rsidRPr="007F7E80">
        <w:t>разрешённого</w:t>
      </w:r>
      <w:r w:rsidRPr="007F7E80">
        <w:t xml:space="preserve">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w:t>
      </w:r>
      <w:r w:rsidR="001A333E">
        <w:t>ые рекомендации главе администрации муниципального образования «</w:t>
      </w:r>
      <w:r w:rsidR="001E6C04">
        <w:t>Конош</w:t>
      </w:r>
      <w:r w:rsidR="001A333E">
        <w:t>ское»</w:t>
      </w:r>
      <w:r w:rsidRPr="007F7E80">
        <w:t>.</w:t>
      </w:r>
    </w:p>
    <w:p w:rsidR="00710F0C" w:rsidRDefault="00710F0C" w:rsidP="001A333E">
      <w:pPr>
        <w:ind w:firstLine="720"/>
        <w:jc w:val="both"/>
      </w:pPr>
      <w:r w:rsidRPr="001A333E">
        <w:rPr>
          <w:color w:val="000000"/>
        </w:rPr>
        <w:t>9</w:t>
      </w:r>
      <w:r w:rsidR="00F06FA6">
        <w:t>.</w:t>
      </w:r>
      <w:r w:rsidR="001A333E">
        <w:t>Глава администрации муниципального образования «</w:t>
      </w:r>
      <w:r w:rsidR="001E6C04">
        <w:t>Конош</w:t>
      </w:r>
      <w:r w:rsidR="001A333E">
        <w:t>ское»</w:t>
      </w:r>
      <w:r w:rsidRPr="007F7E80">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w:t>
      </w:r>
      <w:r w:rsidR="00865D2F" w:rsidRPr="007F7E80">
        <w:t>разрешённого</w:t>
      </w:r>
      <w:r w:rsidRPr="007F7E80">
        <w:t xml:space="preserve">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A333E" w:rsidRDefault="001A333E" w:rsidP="001A333E">
      <w:pPr>
        <w:ind w:firstLine="709"/>
        <w:jc w:val="both"/>
      </w:pPr>
      <w:r>
        <w:t>10.</w:t>
      </w:r>
      <w:r w:rsidRPr="00670C59">
        <w:t xml:space="preserve">Расходы, связанные с организацией и проведением публичных слушаний по вопросу предоставления разрешения на отклонение от предельных параметров </w:t>
      </w:r>
      <w:r w:rsidR="00865D2F" w:rsidRPr="00670C59">
        <w:t>разрешённого</w:t>
      </w:r>
      <w:r w:rsidRPr="00670C59">
        <w:t xml:space="preserve">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10F0C" w:rsidRPr="007F7E80" w:rsidRDefault="00710F0C" w:rsidP="001A333E">
      <w:pPr>
        <w:ind w:firstLine="709"/>
        <w:jc w:val="both"/>
      </w:pPr>
      <w:r w:rsidRPr="001A333E">
        <w:rPr>
          <w:color w:val="000000"/>
        </w:rPr>
        <w:t>1</w:t>
      </w:r>
      <w:r w:rsidR="001A333E">
        <w:rPr>
          <w:color w:val="000000"/>
        </w:rPr>
        <w:t>1</w:t>
      </w:r>
      <w:r w:rsidR="001A333E">
        <w:t>.</w:t>
      </w:r>
      <w:r w:rsidRPr="007F7E80">
        <w:t xml:space="preserve">Физическое или юридическое лицо вправе оспорить в судебном порядке постановление о предоставлении разрешения на отклонение от предельных параметров </w:t>
      </w:r>
      <w:r w:rsidR="00865D2F" w:rsidRPr="007F7E80">
        <w:t>разрешённого</w:t>
      </w:r>
      <w:r w:rsidRPr="007F7E80">
        <w:t xml:space="preserve"> строительства, реконструкции объектов капитального строительства или об отказе в предоставлении такого разрешения.</w:t>
      </w:r>
    </w:p>
    <w:p w:rsidR="004726FE" w:rsidRPr="007F7E80" w:rsidRDefault="004726FE" w:rsidP="007F7E80">
      <w:pPr>
        <w:ind w:firstLine="720"/>
        <w:jc w:val="center"/>
        <w:rPr>
          <w:b/>
        </w:rPr>
      </w:pPr>
    </w:p>
    <w:p w:rsidR="004726FE" w:rsidRDefault="004726FE" w:rsidP="001F5734">
      <w:pPr>
        <w:jc w:val="center"/>
        <w:rPr>
          <w:b/>
          <w:sz w:val="28"/>
          <w:szCs w:val="28"/>
        </w:rPr>
      </w:pPr>
    </w:p>
    <w:p w:rsidR="00515610" w:rsidRDefault="00515610" w:rsidP="004A353E">
      <w:pPr>
        <w:pStyle w:val="Web1"/>
        <w:spacing w:before="0" w:after="0"/>
        <w:ind w:right="0"/>
        <w:jc w:val="center"/>
        <w:rPr>
          <w:rFonts w:ascii="Times New Roman" w:hAnsi="Times New Roman" w:cs="Times New Roman"/>
          <w:b/>
          <w:color w:val="auto"/>
          <w:sz w:val="24"/>
          <w:szCs w:val="24"/>
        </w:rPr>
      </w:pPr>
    </w:p>
    <w:p w:rsidR="004A353E" w:rsidRPr="004A353E" w:rsidRDefault="00F166AC" w:rsidP="004A353E">
      <w:pPr>
        <w:pStyle w:val="Web1"/>
        <w:spacing w:before="0" w:after="0"/>
        <w:ind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5</w:t>
      </w:r>
      <w:r w:rsidR="004A353E" w:rsidRPr="004A353E">
        <w:rPr>
          <w:rFonts w:ascii="Times New Roman" w:hAnsi="Times New Roman" w:cs="Times New Roman"/>
          <w:b/>
          <w:color w:val="auto"/>
          <w:sz w:val="24"/>
          <w:szCs w:val="24"/>
        </w:rPr>
        <w:t xml:space="preserve">. </w:t>
      </w:r>
      <w:r w:rsidR="004A353E" w:rsidRPr="004A353E">
        <w:rPr>
          <w:rFonts w:ascii="Times New Roman" w:hAnsi="Times New Roman" w:cs="Times New Roman"/>
          <w:b/>
          <w:sz w:val="24"/>
          <w:szCs w:val="24"/>
        </w:rPr>
        <w:t>РЕГУЛИРОВАНИЕ ОРГАНАМИ МЕСТНОГО САМОУПРАВЛЕНИЯ ПОСЕЛЕНИЯ ЗЕМЕЛЬНЫХ ОТНОШЕНИЙ</w:t>
      </w:r>
    </w:p>
    <w:p w:rsidR="004A353E" w:rsidRDefault="004A353E" w:rsidP="004A353E">
      <w:pPr>
        <w:pStyle w:val="ConsPlusNormal"/>
        <w:widowControl/>
        <w:ind w:firstLine="0"/>
        <w:jc w:val="both"/>
        <w:outlineLvl w:val="4"/>
        <w:rPr>
          <w:rFonts w:ascii="Times New Roman" w:hAnsi="Times New Roman" w:cs="Times New Roman"/>
          <w:b/>
          <w:color w:val="000000"/>
          <w:sz w:val="28"/>
          <w:szCs w:val="28"/>
        </w:rPr>
      </w:pPr>
    </w:p>
    <w:p w:rsidR="004A353E" w:rsidRPr="004A353E" w:rsidRDefault="00F166AC" w:rsidP="004A353E">
      <w:pPr>
        <w:pStyle w:val="3"/>
        <w:tabs>
          <w:tab w:val="left" w:pos="0"/>
        </w:tabs>
        <w:ind w:firstLine="720"/>
        <w:jc w:val="center"/>
        <w:rPr>
          <w:rFonts w:ascii="Times New Roman" w:hAnsi="Times New Roman"/>
          <w:color w:val="000000"/>
          <w:sz w:val="24"/>
          <w:szCs w:val="24"/>
        </w:rPr>
      </w:pPr>
      <w:r>
        <w:rPr>
          <w:rFonts w:ascii="Times New Roman" w:hAnsi="Times New Roman" w:cs="Times New Roman"/>
          <w:color w:val="000000"/>
          <w:sz w:val="24"/>
          <w:szCs w:val="24"/>
        </w:rPr>
        <w:t>Статья 21</w:t>
      </w:r>
      <w:r w:rsidR="004A353E" w:rsidRPr="004A353E">
        <w:rPr>
          <w:rFonts w:ascii="Times New Roman" w:hAnsi="Times New Roman" w:cs="Times New Roman"/>
          <w:color w:val="000000"/>
          <w:sz w:val="24"/>
          <w:szCs w:val="24"/>
        </w:rPr>
        <w:t>.</w:t>
      </w:r>
      <w:r w:rsidR="004A353E" w:rsidRPr="004A353E">
        <w:rPr>
          <w:rFonts w:ascii="Times New Roman" w:hAnsi="Times New Roman" w:cs="Times New Roman"/>
          <w:b w:val="0"/>
          <w:color w:val="000000"/>
          <w:sz w:val="24"/>
          <w:szCs w:val="24"/>
        </w:rPr>
        <w:t xml:space="preserve"> </w:t>
      </w:r>
      <w:r w:rsidR="004A353E" w:rsidRPr="004A353E">
        <w:rPr>
          <w:rFonts w:ascii="Times New Roman" w:hAnsi="Times New Roman"/>
          <w:color w:val="000000"/>
          <w:sz w:val="24"/>
          <w:szCs w:val="24"/>
        </w:rPr>
        <w:t>Образование земельных участков из земель или земельных участков, находящихся в муниципальной собственности</w:t>
      </w: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Pr="004A353E" w:rsidRDefault="00F06FA6" w:rsidP="004A353E">
      <w:pPr>
        <w:ind w:firstLine="709"/>
        <w:jc w:val="both"/>
        <w:rPr>
          <w:color w:val="000000"/>
        </w:rPr>
      </w:pPr>
      <w:r>
        <w:rPr>
          <w:color w:val="000000"/>
        </w:rPr>
        <w:lastRenderedPageBreak/>
        <w:t>1.</w:t>
      </w:r>
      <w:r w:rsidR="004A353E" w:rsidRPr="004A353E">
        <w:rPr>
          <w:color w:val="000000"/>
        </w:rPr>
        <w:t>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4A353E" w:rsidRPr="004A353E" w:rsidRDefault="00F06FA6" w:rsidP="004A353E">
      <w:pPr>
        <w:ind w:firstLine="709"/>
        <w:jc w:val="both"/>
        <w:rPr>
          <w:color w:val="000000"/>
        </w:rPr>
      </w:pPr>
      <w:r>
        <w:rPr>
          <w:color w:val="000000"/>
        </w:rPr>
        <w:t>1)</w:t>
      </w:r>
      <w:r w:rsidR="00865D2F">
        <w:rPr>
          <w:color w:val="000000"/>
        </w:rPr>
        <w:t xml:space="preserve"> </w:t>
      </w:r>
      <w:r w:rsidR="004A353E" w:rsidRPr="004A353E">
        <w:rPr>
          <w:color w:val="000000"/>
        </w:rPr>
        <w:t xml:space="preserve">проектом межевания территории, </w:t>
      </w:r>
      <w:r w:rsidR="00865D2F" w:rsidRPr="004A353E">
        <w:rPr>
          <w:color w:val="000000"/>
        </w:rPr>
        <w:t>утверждённым</w:t>
      </w:r>
      <w:r w:rsidR="004A353E" w:rsidRPr="004A353E">
        <w:rPr>
          <w:color w:val="000000"/>
        </w:rPr>
        <w:t xml:space="preserve"> в соответствии с Градостроительным кодексом РФ;</w:t>
      </w:r>
    </w:p>
    <w:p w:rsidR="004A353E" w:rsidRPr="004A353E" w:rsidRDefault="00F06FA6" w:rsidP="004A353E">
      <w:pPr>
        <w:ind w:firstLine="709"/>
        <w:jc w:val="both"/>
        <w:rPr>
          <w:color w:val="000000"/>
        </w:rPr>
      </w:pPr>
      <w:r>
        <w:rPr>
          <w:color w:val="000000"/>
        </w:rPr>
        <w:t>2)</w:t>
      </w:r>
      <w:r w:rsidR="00865D2F">
        <w:rPr>
          <w:color w:val="000000"/>
        </w:rPr>
        <w:t xml:space="preserve"> </w:t>
      </w:r>
      <w:r w:rsidR="004A353E" w:rsidRPr="004A353E">
        <w:rPr>
          <w:color w:val="000000"/>
        </w:rPr>
        <w:t>проектной документацией о местоположении, границах, площади и об иных количественных и качественных характеристиках лесных участков;</w:t>
      </w:r>
    </w:p>
    <w:p w:rsidR="004A353E" w:rsidRPr="004A353E" w:rsidRDefault="004A353E" w:rsidP="004A353E">
      <w:pPr>
        <w:ind w:firstLine="709"/>
        <w:jc w:val="both"/>
        <w:rPr>
          <w:color w:val="000000"/>
        </w:rPr>
      </w:pPr>
      <w:r w:rsidRPr="004A353E">
        <w:rPr>
          <w:color w:val="000000"/>
        </w:rPr>
        <w:t>3) утверждённой схемой расположения земельного участка или земельных участков на кадастровом плане территории.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2</w:t>
      </w:r>
      <w:r w:rsidR="00F06FA6">
        <w:rPr>
          <w:rFonts w:ascii="Times New Roman" w:hAnsi="Times New Roman" w:cs="Times New Roman"/>
          <w:color w:val="000000"/>
          <w:sz w:val="24"/>
          <w:szCs w:val="24"/>
        </w:rPr>
        <w:t>.</w:t>
      </w:r>
      <w:r w:rsidRPr="004A353E">
        <w:rPr>
          <w:rFonts w:ascii="Times New Roman" w:hAnsi="Times New Roman" w:cs="Times New Roman"/>
          <w:color w:val="000000"/>
          <w:sz w:val="24"/>
          <w:szCs w:val="24"/>
        </w:rPr>
        <w:t xml:space="preserve">Подготовка схемы расположения земельного участка осуществляется с </w:t>
      </w:r>
      <w:r w:rsidR="00865D2F" w:rsidRPr="004A353E">
        <w:rPr>
          <w:rFonts w:ascii="Times New Roman" w:hAnsi="Times New Roman" w:cs="Times New Roman"/>
          <w:color w:val="000000"/>
          <w:sz w:val="24"/>
          <w:szCs w:val="24"/>
        </w:rPr>
        <w:t>учётом</w:t>
      </w:r>
      <w:r w:rsidRPr="004A353E">
        <w:rPr>
          <w:rFonts w:ascii="Times New Roman" w:hAnsi="Times New Roman" w:cs="Times New Roman"/>
          <w:color w:val="000000"/>
          <w:sz w:val="24"/>
          <w:szCs w:val="24"/>
        </w:rPr>
        <w:t xml:space="preserve"> </w:t>
      </w:r>
      <w:r w:rsidR="00865D2F" w:rsidRPr="004A353E">
        <w:rPr>
          <w:rFonts w:ascii="Times New Roman" w:hAnsi="Times New Roman" w:cs="Times New Roman"/>
          <w:color w:val="000000"/>
          <w:sz w:val="24"/>
          <w:szCs w:val="24"/>
        </w:rPr>
        <w:t>утверждённых</w:t>
      </w:r>
      <w:r w:rsidRPr="004A353E">
        <w:rPr>
          <w:rFonts w:ascii="Times New Roman" w:hAnsi="Times New Roman" w:cs="Times New Roman"/>
          <w:color w:val="000000"/>
          <w:sz w:val="24"/>
          <w:szCs w:val="24"/>
        </w:rPr>
        <w:t xml:space="preserve"> документов территориального планирования, правил землепользования и застройки, проекта планировки территории, </w:t>
      </w:r>
      <w:r w:rsidRPr="00DB4161">
        <w:rPr>
          <w:rFonts w:ascii="Times New Roman" w:hAnsi="Times New Roman" w:cs="Times New Roman"/>
          <w:color w:val="000000"/>
          <w:sz w:val="24"/>
          <w:szCs w:val="24"/>
          <w:highlight w:val="cyan"/>
        </w:rPr>
        <w:t>землеустроительной документации</w:t>
      </w:r>
      <w:r w:rsidRPr="004A353E">
        <w:rPr>
          <w:rFonts w:ascii="Times New Roman" w:hAnsi="Times New Roman" w:cs="Times New Roman"/>
          <w:color w:val="000000"/>
          <w:sz w:val="24"/>
          <w:szCs w:val="24"/>
        </w:rPr>
        <w:t xml:space="preserve">,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w:t>
      </w:r>
      <w:r w:rsidR="00DB4161" w:rsidRPr="004A353E">
        <w:rPr>
          <w:rFonts w:ascii="Times New Roman" w:hAnsi="Times New Roman" w:cs="Times New Roman"/>
          <w:color w:val="000000"/>
          <w:sz w:val="24"/>
          <w:szCs w:val="24"/>
        </w:rPr>
        <w:t>незавершённого</w:t>
      </w:r>
      <w:r w:rsidRPr="004A353E">
        <w:rPr>
          <w:rFonts w:ascii="Times New Roman" w:hAnsi="Times New Roman" w:cs="Times New Roman"/>
          <w:color w:val="000000"/>
          <w:sz w:val="24"/>
          <w:szCs w:val="24"/>
        </w:rPr>
        <w:t xml:space="preserve"> строительства.</w:t>
      </w:r>
    </w:p>
    <w:p w:rsidR="004A353E" w:rsidRPr="004A353E" w:rsidRDefault="004A353E" w:rsidP="004A353E">
      <w:pPr>
        <w:ind w:firstLine="709"/>
        <w:jc w:val="both"/>
        <w:rPr>
          <w:color w:val="000000"/>
        </w:rPr>
      </w:pPr>
      <w:r w:rsidRPr="004A353E">
        <w:rPr>
          <w:color w:val="000000"/>
        </w:rPr>
        <w:t>3</w:t>
      </w:r>
      <w:r w:rsidR="00F06FA6">
        <w:rPr>
          <w:color w:val="000000"/>
        </w:rPr>
        <w:t>.</w:t>
      </w:r>
      <w:r w:rsidRPr="004A353E">
        <w:rPr>
          <w:color w:val="00000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A353E" w:rsidRPr="004A353E" w:rsidRDefault="004A353E" w:rsidP="004A353E">
      <w:pPr>
        <w:ind w:firstLine="709"/>
        <w:jc w:val="both"/>
        <w:rPr>
          <w:color w:val="000000"/>
        </w:rPr>
      </w:pPr>
      <w:r w:rsidRPr="004A353E">
        <w:rPr>
          <w:color w:val="000000"/>
        </w:rPr>
        <w:t>4</w:t>
      </w:r>
      <w:r w:rsidR="00F06FA6">
        <w:rPr>
          <w:color w:val="000000"/>
        </w:rPr>
        <w:t>.</w:t>
      </w:r>
      <w:r w:rsidRPr="004A353E">
        <w:rPr>
          <w:color w:val="000000"/>
        </w:rPr>
        <w:t xml:space="preserve">Образование земельных участков из земель или земельных участков, находящихся в муниципальной собственности, допускается в соответствии с </w:t>
      </w:r>
      <w:r w:rsidR="00DB4161" w:rsidRPr="004A353E">
        <w:rPr>
          <w:color w:val="000000"/>
        </w:rPr>
        <w:t>утверждённой</w:t>
      </w:r>
      <w:r w:rsidRPr="004A353E">
        <w:rPr>
          <w:color w:val="000000"/>
        </w:rPr>
        <w:t xml:space="preserve">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w:t>
      </w:r>
      <w:r w:rsidR="00DB4161" w:rsidRPr="004A353E">
        <w:rPr>
          <w:color w:val="000000"/>
        </w:rPr>
        <w:t>учётом</w:t>
      </w:r>
      <w:r w:rsidRPr="004A353E">
        <w:rPr>
          <w:color w:val="000000"/>
        </w:rPr>
        <w:t xml:space="preserve"> положений, предусмотренных частью 4 настоящей статьи.</w:t>
      </w:r>
    </w:p>
    <w:p w:rsidR="004A353E" w:rsidRPr="004A353E" w:rsidRDefault="004A353E" w:rsidP="004A353E">
      <w:pPr>
        <w:ind w:firstLine="709"/>
        <w:jc w:val="both"/>
        <w:rPr>
          <w:color w:val="000000"/>
        </w:rPr>
      </w:pPr>
      <w:r w:rsidRPr="004A353E">
        <w:rPr>
          <w:color w:val="000000"/>
        </w:rPr>
        <w:t>5</w:t>
      </w:r>
      <w:r w:rsidR="00F06FA6">
        <w:rPr>
          <w:color w:val="000000"/>
        </w:rPr>
        <w:t>.</w:t>
      </w:r>
      <w:r w:rsidRPr="004A353E">
        <w:rPr>
          <w:color w:val="000000"/>
        </w:rPr>
        <w:t>Исключительно в соответствии с утверждённым проектом межевания территории осуществляется образование земельных участков:</w:t>
      </w:r>
    </w:p>
    <w:p w:rsidR="004A353E" w:rsidRPr="004A353E" w:rsidRDefault="004A353E" w:rsidP="004A353E">
      <w:pPr>
        <w:ind w:firstLine="709"/>
        <w:jc w:val="both"/>
        <w:rPr>
          <w:color w:val="000000"/>
        </w:rPr>
      </w:pPr>
      <w:r w:rsidRPr="004A353E">
        <w:rPr>
          <w:color w:val="000000"/>
        </w:rPr>
        <w:t>1) из земельного участка - территории, предоставленной для комплексного освоения;</w:t>
      </w:r>
    </w:p>
    <w:p w:rsidR="004A353E" w:rsidRPr="004A353E" w:rsidRDefault="004A353E" w:rsidP="004A353E">
      <w:pPr>
        <w:ind w:firstLine="709"/>
        <w:jc w:val="both"/>
        <w:rPr>
          <w:color w:val="000000"/>
        </w:rPr>
      </w:pPr>
      <w:r w:rsidRPr="004A353E">
        <w:rPr>
          <w:color w:val="000000"/>
        </w:rPr>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4A353E" w:rsidRPr="004A353E" w:rsidRDefault="004A353E" w:rsidP="004A353E">
      <w:pPr>
        <w:ind w:firstLine="709"/>
        <w:jc w:val="both"/>
        <w:rPr>
          <w:color w:val="000000"/>
        </w:rPr>
      </w:pPr>
      <w:r w:rsidRPr="004A353E">
        <w:rPr>
          <w:color w:val="000000"/>
        </w:rPr>
        <w:t>3) в границах территории, в отношении которой заключён договор о её развитии;</w:t>
      </w:r>
    </w:p>
    <w:p w:rsidR="004A353E" w:rsidRPr="004A353E" w:rsidRDefault="00F06FA6" w:rsidP="004A353E">
      <w:pPr>
        <w:ind w:firstLine="709"/>
        <w:jc w:val="both"/>
        <w:rPr>
          <w:color w:val="000000"/>
        </w:rPr>
      </w:pPr>
      <w:r>
        <w:rPr>
          <w:color w:val="000000"/>
        </w:rPr>
        <w:t>4)</w:t>
      </w:r>
      <w:r w:rsidR="00B6241D" w:rsidRPr="00B6241D">
        <w:rPr>
          <w:color w:val="000000"/>
        </w:rPr>
        <w:t xml:space="preserve"> </w:t>
      </w:r>
      <w:r w:rsidR="004A353E" w:rsidRPr="004A353E">
        <w:rPr>
          <w:color w:val="000000"/>
        </w:rPr>
        <w:t>в границах элемента планировочной структуры, застроенного многоквартирными домами;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5) для размещения линейных объектов федерального, регионального или местного значения.</w:t>
      </w:r>
    </w:p>
    <w:p w:rsidR="004A353E" w:rsidRPr="007637AC" w:rsidRDefault="004A353E" w:rsidP="00957425">
      <w:pPr>
        <w:pStyle w:val="ConsPlusNormal"/>
        <w:widowControl/>
        <w:ind w:firstLine="0"/>
        <w:jc w:val="both"/>
        <w:outlineLvl w:val="4"/>
        <w:rPr>
          <w:rFonts w:ascii="Times New Roman" w:hAnsi="Times New Roman" w:cs="Times New Roman"/>
          <w:b/>
          <w:color w:val="000000"/>
          <w:sz w:val="24"/>
          <w:szCs w:val="24"/>
        </w:rPr>
      </w:pPr>
    </w:p>
    <w:p w:rsidR="004A353E" w:rsidRPr="00957425" w:rsidRDefault="00F166AC" w:rsidP="00957425">
      <w:pPr>
        <w:pStyle w:val="3"/>
        <w:tabs>
          <w:tab w:val="left" w:pos="0"/>
        </w:tabs>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Статья 22</w:t>
      </w:r>
      <w:r w:rsidR="004A353E" w:rsidRPr="00957425">
        <w:rPr>
          <w:rFonts w:ascii="Times New Roman" w:hAnsi="Times New Roman" w:cs="Times New Roman"/>
          <w:color w:val="000000"/>
          <w:sz w:val="24"/>
          <w:szCs w:val="24"/>
        </w:rPr>
        <w:t>.</w:t>
      </w:r>
      <w:r w:rsidR="004A353E" w:rsidRPr="00957425">
        <w:rPr>
          <w:rFonts w:ascii="Times New Roman" w:hAnsi="Times New Roman" w:cs="Times New Roman"/>
          <w:b w:val="0"/>
          <w:color w:val="000000"/>
          <w:sz w:val="24"/>
          <w:szCs w:val="24"/>
        </w:rPr>
        <w:t xml:space="preserve"> </w:t>
      </w:r>
      <w:r w:rsidR="004A353E" w:rsidRPr="00957425">
        <w:rPr>
          <w:rFonts w:ascii="Times New Roman" w:hAnsi="Times New Roman" w:cs="Times New Roman"/>
          <w:color w:val="000000"/>
          <w:sz w:val="24"/>
          <w:szCs w:val="24"/>
        </w:rPr>
        <w:t>Предоставление земельных участков, находящихся в муниципальной собственности</w:t>
      </w:r>
    </w:p>
    <w:p w:rsidR="004A353E" w:rsidRPr="00957425" w:rsidRDefault="004A353E" w:rsidP="004A353E">
      <w:pPr>
        <w:ind w:firstLine="709"/>
        <w:jc w:val="both"/>
        <w:rPr>
          <w:color w:val="000000"/>
        </w:rPr>
      </w:pP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Предоставление земельных участков, находящихся в муниципальной собственности, осуществляется:</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в собственность, в аренду, в постоянное (бессрочное) пользование или в безвозмездное пользование;</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на торгах или без проведения торгов;</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за плату или бесплатно;</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DD7760">
        <w:rPr>
          <w:color w:val="000000"/>
          <w:sz w:val="24"/>
          <w:szCs w:val="24"/>
          <w:highlight w:val="cyan"/>
          <w:lang w:eastAsia="ru-RU"/>
        </w:rPr>
        <w:t>без предварительного согласования или</w:t>
      </w:r>
      <w:r w:rsidRPr="00957425">
        <w:rPr>
          <w:color w:val="000000"/>
          <w:sz w:val="24"/>
          <w:szCs w:val="24"/>
          <w:lang w:eastAsia="ru-RU"/>
        </w:rPr>
        <w:t xml:space="preserve"> с предварительным согласованием предоставления земельного участка.</w:t>
      </w:r>
    </w:p>
    <w:p w:rsidR="004A353E" w:rsidRPr="00957425" w:rsidRDefault="004A353E" w:rsidP="004A353E">
      <w:pPr>
        <w:pStyle w:val="38"/>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lastRenderedPageBreak/>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4A353E" w:rsidRPr="00957425" w:rsidRDefault="004A353E" w:rsidP="00957425">
      <w:pPr>
        <w:rPr>
          <w:b/>
          <w:color w:val="000000"/>
        </w:rPr>
      </w:pPr>
    </w:p>
    <w:p w:rsidR="004A353E" w:rsidRPr="004A353E" w:rsidRDefault="004A353E" w:rsidP="004A353E">
      <w:pPr>
        <w:ind w:firstLine="709"/>
        <w:jc w:val="center"/>
        <w:rPr>
          <w:b/>
        </w:rPr>
      </w:pPr>
    </w:p>
    <w:p w:rsidR="004A353E" w:rsidRPr="00957425" w:rsidRDefault="00F166AC" w:rsidP="00957425">
      <w:pPr>
        <w:ind w:firstLine="709"/>
        <w:jc w:val="center"/>
        <w:rPr>
          <w:b/>
          <w:color w:val="000000"/>
        </w:rPr>
      </w:pPr>
      <w:r>
        <w:rPr>
          <w:b/>
          <w:color w:val="000000"/>
        </w:rPr>
        <w:t>Статья 23</w:t>
      </w:r>
      <w:r w:rsidR="004A353E" w:rsidRPr="00957425">
        <w:rPr>
          <w:b/>
          <w:color w:val="000000"/>
        </w:rPr>
        <w:t>. Обмен земельного участка, находящегося в муниципальной собственности, на земельный участок, находящийся в частной собственности</w:t>
      </w:r>
    </w:p>
    <w:p w:rsidR="004A353E" w:rsidRPr="004A353E" w:rsidRDefault="004A353E" w:rsidP="004A353E">
      <w:pPr>
        <w:ind w:firstLine="709"/>
      </w:pPr>
    </w:p>
    <w:p w:rsidR="004A353E" w:rsidRPr="004A353E" w:rsidRDefault="004A353E" w:rsidP="004A353E">
      <w:pPr>
        <w:ind w:firstLine="709"/>
        <w:jc w:val="both"/>
      </w:pPr>
    </w:p>
    <w:p w:rsidR="004A353E" w:rsidRPr="00957425" w:rsidRDefault="00F06FA6" w:rsidP="004A353E">
      <w:pPr>
        <w:ind w:firstLine="709"/>
        <w:jc w:val="both"/>
        <w:rPr>
          <w:color w:val="000000"/>
        </w:rPr>
      </w:pPr>
      <w:r>
        <w:rPr>
          <w:color w:val="000000"/>
        </w:rPr>
        <w:t>1.</w:t>
      </w:r>
      <w:r w:rsidR="004A353E" w:rsidRPr="00957425">
        <w:rPr>
          <w:color w:val="000000"/>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4A353E" w:rsidRPr="00957425" w:rsidRDefault="004A353E" w:rsidP="004A353E">
      <w:pPr>
        <w:ind w:firstLine="709"/>
        <w:jc w:val="both"/>
        <w:rPr>
          <w:color w:val="000000"/>
        </w:rPr>
      </w:pPr>
      <w:r w:rsidRPr="00957425">
        <w:rPr>
          <w:color w:val="00000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4A353E" w:rsidRPr="00957425" w:rsidRDefault="004A353E" w:rsidP="004A353E">
      <w:pPr>
        <w:ind w:firstLine="709"/>
        <w:jc w:val="both"/>
        <w:rPr>
          <w:color w:val="000000"/>
        </w:rPr>
      </w:pPr>
      <w:r w:rsidRPr="00957425">
        <w:rPr>
          <w:color w:val="00000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A353E" w:rsidRPr="00957425" w:rsidRDefault="00F06FA6" w:rsidP="004A353E">
      <w:pPr>
        <w:ind w:firstLine="709"/>
        <w:jc w:val="both"/>
        <w:rPr>
          <w:color w:val="000000"/>
        </w:rPr>
      </w:pPr>
      <w:r>
        <w:rPr>
          <w:color w:val="000000"/>
        </w:rPr>
        <w:t>2.</w:t>
      </w:r>
      <w:r w:rsidR="004A353E" w:rsidRPr="00957425">
        <w:rPr>
          <w:color w:val="000000"/>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4A353E" w:rsidRPr="00957425" w:rsidRDefault="004A353E" w:rsidP="004A353E">
      <w:pPr>
        <w:ind w:firstLine="709"/>
        <w:jc w:val="both"/>
        <w:rPr>
          <w:color w:val="000000"/>
        </w:rPr>
      </w:pPr>
    </w:p>
    <w:p w:rsidR="004A353E" w:rsidRPr="004A353E" w:rsidRDefault="004A353E" w:rsidP="004A353E">
      <w:pPr>
        <w:pStyle w:val="10"/>
        <w:tabs>
          <w:tab w:val="num" w:pos="0"/>
        </w:tabs>
        <w:spacing w:before="0" w:after="0"/>
        <w:ind w:right="76" w:firstLine="709"/>
        <w:jc w:val="both"/>
        <w:rPr>
          <w:rFonts w:ascii="Times New Roman" w:hAnsi="Times New Roman" w:cs="Times New Roman"/>
          <w:strike/>
          <w:sz w:val="24"/>
          <w:szCs w:val="24"/>
        </w:rPr>
      </w:pPr>
    </w:p>
    <w:p w:rsidR="004A353E" w:rsidRPr="00957425" w:rsidRDefault="004A353E" w:rsidP="004A353E">
      <w:pPr>
        <w:ind w:firstLine="709"/>
        <w:jc w:val="center"/>
        <w:rPr>
          <w:color w:val="000000"/>
        </w:rPr>
      </w:pPr>
      <w:r w:rsidRPr="00957425">
        <w:rPr>
          <w:b/>
          <w:color w:val="000000"/>
        </w:rPr>
        <w:t>Стат</w:t>
      </w:r>
      <w:r w:rsidR="00F166AC">
        <w:rPr>
          <w:b/>
          <w:color w:val="000000"/>
        </w:rPr>
        <w:t>ья 24</w:t>
      </w:r>
      <w:r w:rsidRPr="00957425">
        <w:rPr>
          <w:b/>
          <w:color w:val="000000"/>
        </w:rPr>
        <w:t>. Изъятие земельных участков и резервирование земель для муниципальных нужд</w:t>
      </w:r>
    </w:p>
    <w:p w:rsidR="004A353E" w:rsidRPr="004A353E" w:rsidRDefault="004A353E" w:rsidP="004A353E">
      <w:pPr>
        <w:ind w:firstLine="709"/>
        <w:jc w:val="center"/>
        <w:rPr>
          <w:b/>
          <w:lang w:eastAsia="en-US"/>
        </w:rPr>
      </w:pPr>
    </w:p>
    <w:p w:rsidR="004A353E" w:rsidRPr="004A353E" w:rsidRDefault="004A353E" w:rsidP="004A353E">
      <w:pPr>
        <w:ind w:firstLine="709"/>
        <w:jc w:val="both"/>
      </w:pPr>
    </w:p>
    <w:p w:rsidR="004A353E" w:rsidRPr="00957425" w:rsidRDefault="004A353E" w:rsidP="004A353E">
      <w:pPr>
        <w:ind w:firstLine="709"/>
        <w:jc w:val="both"/>
        <w:rPr>
          <w:color w:val="000000"/>
        </w:rPr>
      </w:pPr>
      <w:r w:rsidRPr="00957425">
        <w:rPr>
          <w:color w:val="000000"/>
        </w:rPr>
        <w:t>1. Изъятие земельных участков для муниципальных нужд осуществляется в исключительных случаях по основаниям, связанным с:</w:t>
      </w:r>
    </w:p>
    <w:p w:rsidR="004A353E" w:rsidRPr="00957425" w:rsidRDefault="004A353E" w:rsidP="004A353E">
      <w:pPr>
        <w:ind w:firstLine="709"/>
        <w:jc w:val="both"/>
        <w:rPr>
          <w:color w:val="000000"/>
        </w:rPr>
      </w:pPr>
      <w:r w:rsidRPr="00957425">
        <w:rPr>
          <w:color w:val="000000"/>
        </w:rPr>
        <w:t>1) выполнением международных договоров Российской Федерации;</w:t>
      </w:r>
    </w:p>
    <w:p w:rsidR="004A353E" w:rsidRPr="00957425" w:rsidRDefault="00F06FA6" w:rsidP="004A353E">
      <w:pPr>
        <w:ind w:firstLine="709"/>
        <w:jc w:val="both"/>
        <w:rPr>
          <w:color w:val="000000"/>
        </w:rPr>
      </w:pPr>
      <w:r>
        <w:rPr>
          <w:color w:val="000000"/>
        </w:rPr>
        <w:t>2)</w:t>
      </w:r>
      <w:r w:rsidR="00DD7760">
        <w:rPr>
          <w:color w:val="000000"/>
        </w:rPr>
        <w:t xml:space="preserve"> </w:t>
      </w:r>
      <w:r w:rsidR="004A353E" w:rsidRPr="00957425">
        <w:rPr>
          <w:color w:val="000000"/>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4A353E" w:rsidRPr="00957425" w:rsidRDefault="004A353E" w:rsidP="004A353E">
      <w:pPr>
        <w:ind w:firstLine="709"/>
        <w:jc w:val="both"/>
        <w:rPr>
          <w:color w:val="000000"/>
        </w:rPr>
      </w:pPr>
      <w:r w:rsidRPr="00957425">
        <w:rPr>
          <w:color w:val="000000"/>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4A353E" w:rsidRPr="00957425" w:rsidRDefault="004A353E" w:rsidP="004A353E">
      <w:pPr>
        <w:ind w:firstLine="709"/>
        <w:jc w:val="both"/>
        <w:rPr>
          <w:color w:val="000000"/>
        </w:rPr>
      </w:pPr>
      <w:r w:rsidRPr="00957425">
        <w:rPr>
          <w:color w:val="000000"/>
        </w:rPr>
        <w:t>автомобильных дорог местного значения;</w:t>
      </w:r>
    </w:p>
    <w:p w:rsidR="004A353E" w:rsidRPr="00957425" w:rsidRDefault="004A353E" w:rsidP="004A353E">
      <w:pPr>
        <w:ind w:firstLine="709"/>
        <w:jc w:val="both"/>
        <w:rPr>
          <w:color w:val="000000"/>
        </w:rPr>
      </w:pPr>
      <w:r w:rsidRPr="00957425">
        <w:rPr>
          <w:color w:val="000000"/>
        </w:rPr>
        <w:t>3) иными основаниями, предусмотренными федеральными законами.</w:t>
      </w:r>
    </w:p>
    <w:p w:rsidR="004A353E" w:rsidRPr="00957425" w:rsidRDefault="00F06FA6" w:rsidP="004A353E">
      <w:pPr>
        <w:ind w:firstLine="709"/>
        <w:jc w:val="both"/>
        <w:rPr>
          <w:color w:val="000000"/>
        </w:rPr>
      </w:pPr>
      <w:r>
        <w:rPr>
          <w:color w:val="000000"/>
        </w:rPr>
        <w:t>2.</w:t>
      </w:r>
      <w:r w:rsidR="004A353E" w:rsidRPr="00957425">
        <w:rPr>
          <w:color w:val="000000"/>
        </w:rPr>
        <w:t>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w:t>
      </w:r>
    </w:p>
    <w:p w:rsidR="004A353E" w:rsidRPr="00957425" w:rsidRDefault="00F06FA6" w:rsidP="004A353E">
      <w:pPr>
        <w:ind w:firstLine="709"/>
        <w:jc w:val="both"/>
        <w:rPr>
          <w:color w:val="000000"/>
        </w:rPr>
      </w:pPr>
      <w:r>
        <w:rPr>
          <w:color w:val="000000"/>
        </w:rPr>
        <w:t>3.</w:t>
      </w:r>
      <w:r w:rsidR="004A353E" w:rsidRPr="00957425">
        <w:rPr>
          <w:color w:val="000000"/>
        </w:rPr>
        <w:t>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4A353E" w:rsidRPr="00957425" w:rsidRDefault="004A353E" w:rsidP="004A353E">
      <w:pPr>
        <w:ind w:firstLine="709"/>
        <w:jc w:val="both"/>
        <w:rPr>
          <w:color w:val="000000"/>
        </w:rPr>
      </w:pPr>
      <w:r w:rsidRPr="00957425">
        <w:rPr>
          <w:color w:val="00000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A353E" w:rsidRPr="00957425" w:rsidRDefault="004A353E" w:rsidP="004A353E">
      <w:pPr>
        <w:ind w:firstLine="709"/>
        <w:jc w:val="both"/>
        <w:rPr>
          <w:color w:val="000000"/>
        </w:rPr>
      </w:pPr>
      <w:r w:rsidRPr="00957425">
        <w:rPr>
          <w:color w:val="000000"/>
        </w:rPr>
        <w:t>2) международным договором Российской Федерации (в случае изъятия земельных участков для выполнения международного договора);</w:t>
      </w:r>
    </w:p>
    <w:p w:rsidR="004A353E" w:rsidRPr="00957425" w:rsidRDefault="004A353E" w:rsidP="004A353E">
      <w:pPr>
        <w:ind w:firstLine="709"/>
        <w:jc w:val="both"/>
        <w:rPr>
          <w:color w:val="000000"/>
        </w:rPr>
      </w:pPr>
      <w:r w:rsidRPr="00957425">
        <w:rPr>
          <w:color w:val="00000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w:t>
      </w:r>
      <w:r w:rsidR="008D7136" w:rsidRPr="00957425">
        <w:rPr>
          <w:color w:val="000000"/>
        </w:rPr>
        <w:t>счёт</w:t>
      </w:r>
      <w:r w:rsidRPr="00957425">
        <w:rPr>
          <w:color w:val="000000"/>
        </w:rPr>
        <w:t xml:space="preserve"> средств </w:t>
      </w:r>
      <w:proofErr w:type="spellStart"/>
      <w:r w:rsidRPr="00957425">
        <w:rPr>
          <w:color w:val="000000"/>
        </w:rPr>
        <w:t>недропользователя</w:t>
      </w:r>
      <w:proofErr w:type="spellEnd"/>
      <w:r w:rsidRPr="00957425">
        <w:rPr>
          <w:color w:val="000000"/>
        </w:rPr>
        <w:t>);</w:t>
      </w:r>
    </w:p>
    <w:p w:rsidR="004A353E" w:rsidRPr="00957425" w:rsidRDefault="004A353E" w:rsidP="004A353E">
      <w:pPr>
        <w:ind w:firstLine="709"/>
        <w:jc w:val="both"/>
        <w:rPr>
          <w:color w:val="000000"/>
        </w:rPr>
      </w:pPr>
      <w:r w:rsidRPr="00957425">
        <w:rPr>
          <w:color w:val="000000"/>
        </w:rPr>
        <w:lastRenderedPageBreak/>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A353E" w:rsidRPr="00957425" w:rsidRDefault="00F06FA6" w:rsidP="004A353E">
      <w:pPr>
        <w:ind w:firstLine="709"/>
        <w:jc w:val="both"/>
        <w:rPr>
          <w:color w:val="000000"/>
        </w:rPr>
      </w:pPr>
      <w:r>
        <w:rPr>
          <w:color w:val="000000"/>
        </w:rPr>
        <w:t>4.</w:t>
      </w:r>
      <w:r w:rsidR="004A353E" w:rsidRPr="00957425">
        <w:rPr>
          <w:color w:val="000000"/>
        </w:rPr>
        <w:t>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4A353E" w:rsidRPr="00957425" w:rsidRDefault="00F06FA6" w:rsidP="004A353E">
      <w:pPr>
        <w:ind w:firstLine="709"/>
        <w:jc w:val="both"/>
        <w:rPr>
          <w:color w:val="000000"/>
        </w:rPr>
      </w:pPr>
      <w:r>
        <w:rPr>
          <w:color w:val="000000"/>
        </w:rPr>
        <w:t>5.</w:t>
      </w:r>
      <w:r w:rsidR="004A353E" w:rsidRPr="00957425">
        <w:rPr>
          <w:color w:val="00000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A353E" w:rsidRPr="00957425" w:rsidRDefault="00F06FA6" w:rsidP="004A353E">
      <w:pPr>
        <w:ind w:firstLine="709"/>
        <w:jc w:val="both"/>
        <w:rPr>
          <w:color w:val="000000"/>
        </w:rPr>
      </w:pPr>
      <w:r>
        <w:rPr>
          <w:color w:val="000000"/>
        </w:rPr>
        <w:t>6.</w:t>
      </w:r>
      <w:r w:rsidR="004A353E" w:rsidRPr="00957425">
        <w:rPr>
          <w:color w:val="000000"/>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4A353E" w:rsidRPr="00957425" w:rsidRDefault="00F06FA6" w:rsidP="004A353E">
      <w:pPr>
        <w:ind w:firstLine="709"/>
        <w:jc w:val="both"/>
        <w:rPr>
          <w:color w:val="000000"/>
        </w:rPr>
      </w:pPr>
      <w:r>
        <w:rPr>
          <w:color w:val="000000"/>
        </w:rPr>
        <w:t>7.</w:t>
      </w:r>
      <w:r w:rsidR="004A353E" w:rsidRPr="00957425">
        <w:rPr>
          <w:color w:val="000000"/>
        </w:rPr>
        <w:t>Земли для муниципальных нужд могут резервироваться на срок не более чем три года, а при резервировании земель, находящихся в муниципальной собс</w:t>
      </w:r>
      <w:r w:rsidR="00957425">
        <w:rPr>
          <w:color w:val="000000"/>
        </w:rPr>
        <w:t>твенности и указанных в заявке а</w:t>
      </w:r>
      <w:r w:rsidR="004A353E" w:rsidRPr="00957425">
        <w:rPr>
          <w:color w:val="000000"/>
        </w:rPr>
        <w:t>дминистрации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166AC" w:rsidRPr="00F166AC" w:rsidRDefault="00F06FA6" w:rsidP="00F166AC">
      <w:pPr>
        <w:ind w:firstLine="709"/>
        <w:jc w:val="both"/>
        <w:rPr>
          <w:color w:val="000000"/>
        </w:rPr>
      </w:pPr>
      <w:r>
        <w:rPr>
          <w:color w:val="000000"/>
        </w:rPr>
        <w:t>8.</w:t>
      </w:r>
      <w:r w:rsidR="004A353E" w:rsidRPr="00957425">
        <w:rPr>
          <w:color w:val="000000"/>
        </w:rPr>
        <w:t>Порядок изъятия земельных участков и резервирования земель для муниципальных нужд определяется земельным законодательством.</w:t>
      </w:r>
    </w:p>
    <w:p w:rsidR="00F166AC" w:rsidRDefault="00F166AC" w:rsidP="004A353E">
      <w:pPr>
        <w:ind w:firstLine="709"/>
        <w:jc w:val="center"/>
        <w:rPr>
          <w:b/>
          <w:sz w:val="28"/>
          <w:szCs w:val="28"/>
        </w:rPr>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5</w:t>
      </w:r>
      <w:r w:rsidRPr="00F166AC">
        <w:rPr>
          <w:b/>
        </w:rPr>
        <w:t>. Общие принципы установления публичных и частных сервитутов</w:t>
      </w:r>
    </w:p>
    <w:p w:rsidR="004A353E" w:rsidRPr="00F166AC" w:rsidRDefault="004A353E" w:rsidP="00F166AC">
      <w:pPr>
        <w:ind w:firstLine="709"/>
        <w:rPr>
          <w:lang w:eastAsia="en-US"/>
        </w:rPr>
      </w:pPr>
    </w:p>
    <w:p w:rsidR="004A353E" w:rsidRPr="00F166AC" w:rsidRDefault="004A353E" w:rsidP="00F166AC">
      <w:pPr>
        <w:ind w:firstLine="709"/>
        <w:jc w:val="both"/>
      </w:pPr>
      <w:r w:rsidRPr="00F166AC">
        <w:t xml:space="preserve">1.Частный сервитут устанавливается в соответствии с гражданским законодательством. </w:t>
      </w:r>
    </w:p>
    <w:p w:rsidR="004A353E" w:rsidRPr="00F166AC" w:rsidRDefault="004A353E" w:rsidP="00F166AC">
      <w:pPr>
        <w:tabs>
          <w:tab w:val="left" w:pos="1080"/>
        </w:tabs>
        <w:ind w:firstLine="709"/>
        <w:jc w:val="both"/>
      </w:pPr>
      <w:r w:rsidRPr="00F166AC">
        <w:t>2. Публичный сервитут устанавливается в соответствии с земельным законодательством.</w:t>
      </w:r>
      <w:r w:rsidRPr="00F166AC">
        <w:rPr>
          <w:color w:val="000000"/>
        </w:rPr>
        <w:t xml:space="preserve">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A353E" w:rsidRPr="00F166AC" w:rsidRDefault="004A353E" w:rsidP="00F166AC">
      <w:pPr>
        <w:tabs>
          <w:tab w:val="left" w:pos="1080"/>
        </w:tabs>
        <w:ind w:firstLine="709"/>
        <w:jc w:val="both"/>
      </w:pPr>
      <w:r w:rsidRPr="00F166AC">
        <w:t> Могут устанавливаться публичные сервитуты для:</w:t>
      </w:r>
    </w:p>
    <w:p w:rsidR="004A353E" w:rsidRPr="00F166AC" w:rsidRDefault="008D7136" w:rsidP="00F166AC">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w:t>
      </w:r>
      <w:r w:rsidR="004A353E" w:rsidRPr="00F166AC">
        <w:rPr>
          <w:rFonts w:ascii="Times New Roman" w:hAnsi="Times New Roman" w:cs="Times New Roman"/>
          <w:sz w:val="24"/>
          <w:szCs w:val="24"/>
        </w:rPr>
        <w:t>прохода или проезда через земельный участок</w:t>
      </w:r>
      <w:r w:rsidR="004A353E" w:rsidRPr="00F166AC">
        <w:rPr>
          <w:rFonts w:ascii="Times New Roman" w:hAnsi="Times New Roman" w:cs="Times New Roman"/>
          <w:color w:val="000000"/>
          <w:sz w:val="24"/>
          <w:szCs w:val="24"/>
        </w:rPr>
        <w:t>, в том числе в целях обеспечения свободного доступа граждан к водному объекту общего пользования и его береговой полосе;</w:t>
      </w:r>
    </w:p>
    <w:p w:rsidR="004A353E" w:rsidRPr="00F166AC" w:rsidRDefault="004A353E" w:rsidP="00F166AC">
      <w:pPr>
        <w:tabs>
          <w:tab w:val="left" w:pos="1080"/>
        </w:tabs>
        <w:autoSpaceDE w:val="0"/>
        <w:ind w:firstLine="709"/>
        <w:jc w:val="both"/>
      </w:pPr>
      <w:r w:rsidRPr="00F166AC">
        <w:t>2)</w:t>
      </w:r>
      <w:r w:rsidRPr="00F166AC">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353E" w:rsidRPr="00F166AC" w:rsidRDefault="004A353E" w:rsidP="00F166AC">
      <w:pPr>
        <w:tabs>
          <w:tab w:val="left" w:pos="1080"/>
        </w:tabs>
        <w:autoSpaceDE w:val="0"/>
        <w:ind w:firstLine="709"/>
        <w:jc w:val="both"/>
      </w:pPr>
      <w:r w:rsidRPr="00F166AC">
        <w:t>3)</w:t>
      </w:r>
      <w:r w:rsidRPr="00F166AC">
        <w:tab/>
        <w:t>размещения на земельном участке межевых и геодезических знаков и подъездов к ним;</w:t>
      </w:r>
    </w:p>
    <w:p w:rsidR="004A353E" w:rsidRPr="00F166AC" w:rsidRDefault="004A353E" w:rsidP="00F166AC">
      <w:pPr>
        <w:tabs>
          <w:tab w:val="left" w:pos="1080"/>
        </w:tabs>
        <w:autoSpaceDE w:val="0"/>
        <w:ind w:firstLine="709"/>
        <w:jc w:val="both"/>
      </w:pPr>
      <w:r w:rsidRPr="00F166AC">
        <w:t>4)</w:t>
      </w:r>
      <w:r w:rsidRPr="00F166AC">
        <w:tab/>
        <w:t>проведения дренажных работ на земельном участке;</w:t>
      </w:r>
    </w:p>
    <w:p w:rsidR="004A353E" w:rsidRPr="00F166AC" w:rsidRDefault="004A353E" w:rsidP="00F166AC">
      <w:pPr>
        <w:tabs>
          <w:tab w:val="left" w:pos="1080"/>
        </w:tabs>
        <w:autoSpaceDE w:val="0"/>
        <w:ind w:firstLine="709"/>
        <w:jc w:val="both"/>
      </w:pPr>
      <w:r w:rsidRPr="00F166AC">
        <w:t>5)</w:t>
      </w:r>
      <w:r w:rsidRPr="00F166AC">
        <w:tab/>
        <w:t>забора (изъятия) водных ресурсов из водных объектов и водопоя;</w:t>
      </w:r>
    </w:p>
    <w:p w:rsidR="004A353E" w:rsidRPr="00F166AC" w:rsidRDefault="004A353E" w:rsidP="00F166AC">
      <w:pPr>
        <w:tabs>
          <w:tab w:val="left" w:pos="1080"/>
        </w:tabs>
        <w:autoSpaceDE w:val="0"/>
        <w:ind w:firstLine="709"/>
        <w:jc w:val="both"/>
      </w:pPr>
      <w:r w:rsidRPr="00F166AC">
        <w:t>6)</w:t>
      </w:r>
      <w:r w:rsidRPr="00F166AC">
        <w:tab/>
        <w:t>прогона сельскохозяйственных животных через земельный участок;</w:t>
      </w:r>
    </w:p>
    <w:p w:rsidR="004A353E" w:rsidRPr="00F166AC" w:rsidRDefault="004A353E" w:rsidP="00F166AC">
      <w:pPr>
        <w:tabs>
          <w:tab w:val="left" w:pos="1080"/>
        </w:tabs>
        <w:autoSpaceDE w:val="0"/>
        <w:ind w:firstLine="709"/>
        <w:jc w:val="both"/>
      </w:pPr>
      <w:r w:rsidRPr="00F166AC">
        <w:lastRenderedPageBreak/>
        <w:t>7)</w:t>
      </w:r>
      <w:r w:rsidRPr="00F166AC">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color w:val="000000"/>
          <w:sz w:val="24"/>
          <w:szCs w:val="24"/>
        </w:rPr>
        <w:t>8)</w:t>
      </w:r>
      <w:r w:rsidR="00F166AC">
        <w:rPr>
          <w:rFonts w:ascii="Times New Roman" w:hAnsi="Times New Roman" w:cs="Times New Roman"/>
          <w:color w:val="FF0000"/>
          <w:sz w:val="24"/>
          <w:szCs w:val="24"/>
        </w:rPr>
        <w:t xml:space="preserve"> </w:t>
      </w:r>
      <w:r w:rsidRPr="00F166AC">
        <w:rPr>
          <w:rFonts w:ascii="Times New Roman" w:hAnsi="Times New Roman" w:cs="Times New Roman"/>
          <w:sz w:val="24"/>
          <w:szCs w:val="24"/>
        </w:rPr>
        <w:t>использования земельного участка в целях охоты, рыболовства</w:t>
      </w:r>
      <w:r w:rsidRPr="00F166AC">
        <w:rPr>
          <w:rFonts w:ascii="Times New Roman" w:hAnsi="Times New Roman" w:cs="Times New Roman"/>
          <w:color w:val="000000"/>
          <w:sz w:val="24"/>
          <w:szCs w:val="24"/>
        </w:rPr>
        <w:t xml:space="preserve">, </w:t>
      </w:r>
      <w:proofErr w:type="spellStart"/>
      <w:r w:rsidRPr="00F166AC">
        <w:rPr>
          <w:rFonts w:ascii="Times New Roman" w:hAnsi="Times New Roman" w:cs="Times New Roman"/>
          <w:color w:val="000000"/>
          <w:sz w:val="24"/>
          <w:szCs w:val="24"/>
        </w:rPr>
        <w:t>аквакультуры</w:t>
      </w:r>
      <w:proofErr w:type="spellEnd"/>
      <w:r w:rsidRPr="00F166AC">
        <w:rPr>
          <w:rFonts w:ascii="Times New Roman" w:hAnsi="Times New Roman" w:cs="Times New Roman"/>
          <w:color w:val="000000"/>
          <w:sz w:val="24"/>
          <w:szCs w:val="24"/>
        </w:rPr>
        <w:t xml:space="preserve"> (рыбоводства);</w:t>
      </w:r>
    </w:p>
    <w:p w:rsidR="004A353E" w:rsidRPr="00F166AC" w:rsidRDefault="004A353E" w:rsidP="00F166AC">
      <w:pPr>
        <w:tabs>
          <w:tab w:val="left" w:pos="1080"/>
        </w:tabs>
        <w:autoSpaceDE w:val="0"/>
        <w:ind w:firstLine="709"/>
        <w:jc w:val="both"/>
      </w:pPr>
      <w:r w:rsidRPr="00F166AC">
        <w:t>9)</w:t>
      </w:r>
      <w:r w:rsidRPr="00F166AC">
        <w:tab/>
        <w:t>временного пользования земельным участком в целях проведения изыскательских, исследовательских и других работ;</w:t>
      </w:r>
    </w:p>
    <w:p w:rsidR="004A353E" w:rsidRPr="00F166AC" w:rsidRDefault="004A353E" w:rsidP="00F166AC">
      <w:pPr>
        <w:tabs>
          <w:tab w:val="left" w:pos="1080"/>
        </w:tabs>
        <w:autoSpaceDE w:val="0"/>
        <w:ind w:firstLine="709"/>
        <w:jc w:val="both"/>
      </w:pPr>
      <w:r w:rsidRPr="00F166AC">
        <w:t>3. Установление публичного сервитута осуществляется с учётом результатов публичных слушаний.</w:t>
      </w:r>
    </w:p>
    <w:p w:rsidR="004A353E" w:rsidRPr="00F166AC" w:rsidRDefault="004A353E" w:rsidP="00F166AC">
      <w:pPr>
        <w:tabs>
          <w:tab w:val="left" w:pos="1080"/>
        </w:tabs>
        <w:autoSpaceDE w:val="0"/>
        <w:ind w:firstLine="709"/>
        <w:jc w:val="both"/>
      </w:pPr>
      <w:r w:rsidRPr="00F166AC">
        <w:t>4. Сервитут может быть срочным и постоянным.</w:t>
      </w:r>
    </w:p>
    <w:p w:rsidR="004A353E" w:rsidRPr="00F166AC" w:rsidRDefault="004A353E" w:rsidP="00F166AC">
      <w:pPr>
        <w:tabs>
          <w:tab w:val="left" w:pos="1080"/>
        </w:tabs>
        <w:ind w:firstLine="709"/>
        <w:jc w:val="both"/>
      </w:pPr>
      <w:r w:rsidRPr="00F166AC">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4A353E" w:rsidRPr="00F166AC" w:rsidRDefault="004A353E" w:rsidP="00F166AC">
      <w:pPr>
        <w:ind w:firstLine="709"/>
        <w:jc w:val="both"/>
      </w:pPr>
      <w:r w:rsidRPr="00F166AC">
        <w:t xml:space="preserve">Инициатор установления публичного сервитута подаёт в администрацию </w:t>
      </w:r>
      <w:r w:rsidRPr="00F166AC">
        <w:rPr>
          <w:color w:val="000000"/>
        </w:rPr>
        <w:t>П</w:t>
      </w:r>
      <w:r w:rsidRPr="00F166AC">
        <w:t>оселения заявление об установлении публичного сервитута, в котором указываются:</w:t>
      </w:r>
    </w:p>
    <w:p w:rsidR="004A353E" w:rsidRPr="00F166AC" w:rsidRDefault="004A353E" w:rsidP="00F166AC">
      <w:pPr>
        <w:numPr>
          <w:ilvl w:val="0"/>
          <w:numId w:val="4"/>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4"/>
        </w:numPr>
        <w:tabs>
          <w:tab w:val="left" w:pos="1080"/>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4"/>
        </w:numPr>
        <w:tabs>
          <w:tab w:val="left" w:pos="1080"/>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содержание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обоснование необходимости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ситуационный план и сфера действия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срок действия публичного сервитута или указание на его бессрочность.</w:t>
      </w:r>
    </w:p>
    <w:p w:rsidR="004A353E" w:rsidRPr="00F166AC" w:rsidRDefault="004A353E" w:rsidP="00F166AC">
      <w:pPr>
        <w:tabs>
          <w:tab w:val="left" w:pos="1080"/>
        </w:tabs>
        <w:ind w:firstLine="709"/>
        <w:jc w:val="both"/>
      </w:pPr>
      <w:r w:rsidRPr="00F166AC">
        <w:t xml:space="preserve">6. Администрация </w:t>
      </w:r>
      <w:r w:rsidRPr="00F166AC">
        <w:rPr>
          <w:color w:val="000000"/>
        </w:rPr>
        <w:t>П</w:t>
      </w:r>
      <w:r w:rsidRPr="00F166AC">
        <w:t xml:space="preserve">оселения в течение 5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абзаце 2 части 5 настоящей статьи, главе </w:t>
      </w:r>
      <w:r w:rsidRPr="00F166AC">
        <w:rPr>
          <w:color w:val="000000"/>
        </w:rPr>
        <w:t>П</w:t>
      </w:r>
      <w:r w:rsidRPr="00F166AC">
        <w:t xml:space="preserve">оселения. Глава </w:t>
      </w:r>
      <w:r w:rsidRPr="00F166AC">
        <w:rPr>
          <w:color w:val="000000"/>
        </w:rPr>
        <w:t>П</w:t>
      </w:r>
      <w:r w:rsidRPr="00F166AC">
        <w:t>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353E" w:rsidRPr="00F166AC" w:rsidRDefault="004A353E" w:rsidP="00F166AC">
      <w:pPr>
        <w:ind w:firstLine="709"/>
        <w:jc w:val="both"/>
      </w:pPr>
      <w:r w:rsidRPr="00F166AC">
        <w:t xml:space="preserve">Администрация </w:t>
      </w:r>
      <w:r w:rsidRPr="00F166AC">
        <w:rPr>
          <w:color w:val="000000"/>
        </w:rPr>
        <w:t>П</w:t>
      </w:r>
      <w:r w:rsidRPr="00F166AC">
        <w:t>оселения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4A353E" w:rsidRPr="00F166AC" w:rsidRDefault="004A353E" w:rsidP="00F166AC">
      <w:pPr>
        <w:tabs>
          <w:tab w:val="left" w:pos="1080"/>
        </w:tabs>
        <w:ind w:firstLine="709"/>
        <w:jc w:val="both"/>
      </w:pPr>
      <w:r w:rsidRPr="00F166AC">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Pr="00F166AC">
        <w:rPr>
          <w:color w:val="000000"/>
        </w:rPr>
        <w:t>П</w:t>
      </w:r>
      <w:r w:rsidRPr="00F166AC">
        <w:t>оселения.</w:t>
      </w:r>
    </w:p>
    <w:p w:rsidR="004A353E" w:rsidRPr="00F166AC" w:rsidRDefault="004A353E" w:rsidP="00F166AC">
      <w:pPr>
        <w:tabs>
          <w:tab w:val="left" w:pos="1080"/>
        </w:tabs>
        <w:ind w:firstLine="709"/>
        <w:jc w:val="both"/>
      </w:pPr>
      <w:r w:rsidRPr="00F166AC">
        <w:t xml:space="preserve">8. Глава </w:t>
      </w:r>
      <w:r w:rsidRPr="00F166AC">
        <w:rPr>
          <w:color w:val="000000"/>
        </w:rPr>
        <w:t>П</w:t>
      </w:r>
      <w:r w:rsidRPr="00F166AC">
        <w:t>оселения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об инициаторе установления публичного сервитута;</w:t>
      </w:r>
    </w:p>
    <w:p w:rsidR="008D7136" w:rsidRDefault="008D7136" w:rsidP="00F166AC">
      <w:pPr>
        <w:numPr>
          <w:ilvl w:val="0"/>
          <w:numId w:val="5"/>
        </w:numPr>
        <w:tabs>
          <w:tab w:val="clear" w:pos="1429"/>
          <w:tab w:val="left" w:pos="0"/>
          <w:tab w:val="left" w:pos="1080"/>
          <w:tab w:val="num" w:pos="1134"/>
        </w:tabs>
        <w:suppressAutoHyphens/>
        <w:ind w:left="0" w:firstLine="709"/>
        <w:jc w:val="both"/>
      </w:pPr>
      <w:r w:rsidRPr="00F166AC">
        <w:t>содержание публичного сервитута;</w:t>
      </w:r>
    </w:p>
    <w:p w:rsidR="008D7136" w:rsidRDefault="008D7136" w:rsidP="00F166AC">
      <w:pPr>
        <w:numPr>
          <w:ilvl w:val="0"/>
          <w:numId w:val="5"/>
        </w:numPr>
        <w:tabs>
          <w:tab w:val="clear" w:pos="1429"/>
          <w:tab w:val="left" w:pos="0"/>
          <w:tab w:val="left" w:pos="1080"/>
          <w:tab w:val="num" w:pos="1134"/>
        </w:tabs>
        <w:suppressAutoHyphens/>
        <w:ind w:left="0" w:firstLine="709"/>
        <w:jc w:val="both"/>
      </w:pPr>
      <w:r w:rsidRPr="00F166AC">
        <w:t>сфера действия публичного сервитута;</w:t>
      </w:r>
    </w:p>
    <w:p w:rsidR="008D7136" w:rsidRDefault="008D7136" w:rsidP="00F166AC">
      <w:pPr>
        <w:numPr>
          <w:ilvl w:val="0"/>
          <w:numId w:val="5"/>
        </w:numPr>
        <w:tabs>
          <w:tab w:val="clear" w:pos="1429"/>
          <w:tab w:val="left" w:pos="0"/>
          <w:tab w:val="left" w:pos="1080"/>
          <w:tab w:val="num" w:pos="1134"/>
        </w:tabs>
        <w:suppressAutoHyphens/>
        <w:ind w:left="0" w:firstLine="709"/>
        <w:jc w:val="both"/>
      </w:pPr>
      <w:r w:rsidRPr="00F166AC">
        <w:t>срок действия публичного сервитута или указание на его бессрочность;</w:t>
      </w:r>
    </w:p>
    <w:p w:rsidR="008D7136" w:rsidRDefault="008D7136" w:rsidP="00F166AC">
      <w:pPr>
        <w:numPr>
          <w:ilvl w:val="0"/>
          <w:numId w:val="5"/>
        </w:numPr>
        <w:tabs>
          <w:tab w:val="clear" w:pos="1429"/>
          <w:tab w:val="left" w:pos="0"/>
          <w:tab w:val="left" w:pos="1080"/>
          <w:tab w:val="num" w:pos="1134"/>
        </w:tabs>
        <w:suppressAutoHyphens/>
        <w:ind w:left="0" w:firstLine="709"/>
        <w:jc w:val="both"/>
      </w:pPr>
      <w:r w:rsidRPr="00F166AC">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8D7136" w:rsidRDefault="008D7136" w:rsidP="008D7136">
      <w:pPr>
        <w:tabs>
          <w:tab w:val="left" w:pos="720"/>
        </w:tabs>
        <w:suppressAutoHyphens/>
        <w:jc w:val="both"/>
      </w:pPr>
    </w:p>
    <w:p w:rsidR="004A353E" w:rsidRPr="00F166AC" w:rsidRDefault="004A353E" w:rsidP="00F166AC">
      <w:pPr>
        <w:ind w:firstLine="709"/>
        <w:jc w:val="both"/>
      </w:pPr>
      <w:r w:rsidRPr="00F166AC">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080"/>
        </w:tabs>
        <w:ind w:firstLine="709"/>
        <w:jc w:val="both"/>
      </w:pPr>
      <w:r w:rsidRPr="00F166AC">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353E" w:rsidRPr="00F166AC" w:rsidRDefault="004A353E" w:rsidP="00F166AC">
      <w:pPr>
        <w:ind w:firstLine="709"/>
        <w:jc w:val="both"/>
      </w:pPr>
      <w:r w:rsidRPr="00F166AC">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353E" w:rsidRPr="00F166AC" w:rsidRDefault="004A353E" w:rsidP="00F166AC">
      <w:pPr>
        <w:tabs>
          <w:tab w:val="left" w:pos="1080"/>
        </w:tabs>
        <w:ind w:firstLine="709"/>
        <w:jc w:val="both"/>
      </w:pPr>
      <w:r w:rsidRPr="00F166AC">
        <w:t>10.</w:t>
      </w:r>
      <w:r w:rsidRPr="00F166AC">
        <w:tab/>
        <w:t xml:space="preserve"> Срочный публичный сервитут прекращается по истечении срока его действия, определённого постановлением главы </w:t>
      </w:r>
      <w:r w:rsidRPr="00F166AC">
        <w:rPr>
          <w:color w:val="000000"/>
        </w:rPr>
        <w:t>П</w:t>
      </w:r>
      <w:r w:rsidRPr="00F166AC">
        <w:t>оселения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353E" w:rsidRPr="00F166AC" w:rsidRDefault="004A353E" w:rsidP="00F166AC">
      <w:pPr>
        <w:tabs>
          <w:tab w:val="left" w:pos="1080"/>
        </w:tabs>
        <w:ind w:firstLine="709"/>
        <w:jc w:val="both"/>
      </w:pPr>
      <w:r w:rsidRPr="00F166AC">
        <w:t>11.</w:t>
      </w:r>
      <w:r w:rsidRPr="00F166AC">
        <w:tab/>
        <w:t>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5-9 настоящей статьи, с учётом особенностей, установленных настоящей частью.</w:t>
      </w:r>
    </w:p>
    <w:p w:rsidR="004A353E" w:rsidRPr="00F166AC" w:rsidRDefault="004A353E" w:rsidP="00F166AC">
      <w:pPr>
        <w:ind w:firstLine="709"/>
        <w:jc w:val="both"/>
      </w:pPr>
      <w:r w:rsidRPr="00F166AC">
        <w:t xml:space="preserve">Инициатор прекращения публичного сервитута подаёт в администрацию </w:t>
      </w:r>
      <w:r w:rsidRPr="00F166AC">
        <w:rPr>
          <w:color w:val="000000"/>
        </w:rPr>
        <w:t>П</w:t>
      </w:r>
      <w:r w:rsidRPr="00F166AC">
        <w:t>оселения заявление о прекращении публичного сервитута, в котором указываются:</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обоснование необходимости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ind w:firstLine="709"/>
        <w:jc w:val="both"/>
      </w:pPr>
      <w:r w:rsidRPr="00F166AC">
        <w:t>К заявлению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ind w:firstLine="709"/>
        <w:jc w:val="both"/>
      </w:pPr>
      <w:r w:rsidRPr="00F166AC">
        <w:t xml:space="preserve">В постановлении главы </w:t>
      </w:r>
      <w:r w:rsidRPr="00F166AC">
        <w:rPr>
          <w:color w:val="000000"/>
        </w:rPr>
        <w:t>П</w:t>
      </w:r>
      <w:r w:rsidRPr="00F166AC">
        <w:t>оселения о прекращении публичного сервитута должно быть указано:</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решение о прекращении действия публичного сервитута.</w:t>
      </w:r>
    </w:p>
    <w:p w:rsidR="004A353E" w:rsidRPr="00F166AC" w:rsidRDefault="004A353E" w:rsidP="00F166AC">
      <w:pPr>
        <w:ind w:firstLine="709"/>
        <w:jc w:val="both"/>
      </w:pPr>
      <w:r w:rsidRPr="00F166AC">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134"/>
        </w:tabs>
        <w:ind w:firstLine="709"/>
        <w:jc w:val="both"/>
      </w:pPr>
      <w:r w:rsidRPr="00F166AC">
        <w:t>12. Осуществление публичного сервитута должно быть наименее обременительным для земельного участка, в отношении которого он установлен.</w:t>
      </w:r>
    </w:p>
    <w:p w:rsidR="004A353E" w:rsidRPr="00F166AC" w:rsidRDefault="004A353E" w:rsidP="00F166AC">
      <w:pPr>
        <w:tabs>
          <w:tab w:val="left" w:pos="1134"/>
        </w:tabs>
        <w:ind w:firstLine="709"/>
        <w:jc w:val="both"/>
      </w:pPr>
      <w:r w:rsidRPr="00F166AC">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Pr="00F166AC">
        <w:rPr>
          <w:color w:val="000000"/>
        </w:rPr>
        <w:t>П</w:t>
      </w:r>
      <w:r w:rsidRPr="00F166AC">
        <w:t xml:space="preserve">оселения соразмерную плату за него. Вопросы о платности публичного сервитута, размере платы и другие </w:t>
      </w:r>
      <w:r w:rsidRPr="00F166AC">
        <w:lastRenderedPageBreak/>
        <w:t>подобные вопросы рассматриваются при проведении публичных слушаний об установлении публичного сервитута.</w:t>
      </w:r>
    </w:p>
    <w:p w:rsidR="004A353E" w:rsidRPr="00F166AC" w:rsidRDefault="004A353E" w:rsidP="00F166AC">
      <w:pPr>
        <w:tabs>
          <w:tab w:val="left" w:pos="1134"/>
        </w:tabs>
        <w:autoSpaceDE w:val="0"/>
        <w:ind w:firstLine="709"/>
        <w:jc w:val="both"/>
      </w:pPr>
      <w:r w:rsidRPr="00F166AC">
        <w:t>14.</w:t>
      </w:r>
      <w:r w:rsidRPr="00F166AC">
        <w:rPr>
          <w:lang w:val="en-US"/>
        </w:rPr>
        <w:t> </w:t>
      </w:r>
      <w:r w:rsidRPr="00F166AC">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администрацией </w:t>
      </w:r>
      <w:r w:rsidRPr="00F166AC">
        <w:rPr>
          <w:color w:val="000000"/>
        </w:rPr>
        <w:t>П</w:t>
      </w:r>
      <w:r w:rsidRPr="00F166AC">
        <w:t>оселения убытков или предоставления равноценного земельного участка с возмещением убытков.</w:t>
      </w:r>
    </w:p>
    <w:p w:rsidR="004A353E" w:rsidRPr="00F166AC" w:rsidRDefault="004A353E" w:rsidP="00F166AC">
      <w:pPr>
        <w:ind w:firstLine="709"/>
        <w:jc w:val="both"/>
      </w:pPr>
      <w:r w:rsidRPr="00F166AC">
        <w:t>15.</w:t>
      </w:r>
      <w:r w:rsidRPr="00F166AC">
        <w:rPr>
          <w:lang w:val="en-US"/>
        </w:rPr>
        <w:t> </w:t>
      </w:r>
      <w:r w:rsidRPr="00F166AC">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353E" w:rsidRPr="00F166AC" w:rsidRDefault="004A353E" w:rsidP="00F166AC">
      <w:pPr>
        <w:ind w:firstLine="709"/>
        <w:jc w:val="both"/>
      </w:pPr>
    </w:p>
    <w:p w:rsidR="004A353E" w:rsidRPr="00F166AC" w:rsidRDefault="004A353E" w:rsidP="00F166AC">
      <w:pPr>
        <w:ind w:firstLine="709"/>
        <w:jc w:val="both"/>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6</w:t>
      </w:r>
      <w:r w:rsidRPr="00F166AC">
        <w:rPr>
          <w:b/>
        </w:rPr>
        <w:t xml:space="preserve">. </w:t>
      </w:r>
      <w:r w:rsidRPr="00F166AC">
        <w:rPr>
          <w:b/>
          <w:color w:val="000000"/>
        </w:rPr>
        <w:t>Договоры о развитии застроенных территорий</w:t>
      </w:r>
    </w:p>
    <w:p w:rsidR="004A353E" w:rsidRPr="00F166AC" w:rsidRDefault="004A353E" w:rsidP="00F166AC">
      <w:pPr>
        <w:ind w:firstLine="709"/>
        <w:jc w:val="center"/>
      </w:pPr>
    </w:p>
    <w:p w:rsidR="004A353E" w:rsidRPr="00F166AC" w:rsidRDefault="004A353E" w:rsidP="00F166AC">
      <w:pPr>
        <w:spacing w:after="240"/>
        <w:ind w:firstLine="709"/>
        <w:jc w:val="both"/>
        <w:rPr>
          <w:color w:val="000000"/>
        </w:rPr>
      </w:pPr>
      <w:r w:rsidRPr="00F166AC">
        <w:rPr>
          <w:color w:val="000000"/>
        </w:rPr>
        <w:t xml:space="preserve">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w:t>
      </w:r>
      <w:proofErr w:type="spellStart"/>
      <w:r w:rsidRPr="00F166AC">
        <w:rPr>
          <w:color w:val="000000"/>
        </w:rPr>
        <w:t>наемного</w:t>
      </w:r>
      <w:proofErr w:type="spellEnd"/>
      <w:r w:rsidRPr="00F166AC">
        <w:rPr>
          <w:color w:val="000000"/>
        </w:rPr>
        <w:t xml:space="preserve"> дома социального использования, договор об освоении территории в целях строительства и эксплуатации </w:t>
      </w:r>
      <w:proofErr w:type="spellStart"/>
      <w:r w:rsidRPr="00F166AC">
        <w:rPr>
          <w:color w:val="000000"/>
        </w:rPr>
        <w:t>наемного</w:t>
      </w:r>
      <w:proofErr w:type="spellEnd"/>
      <w:r w:rsidRPr="00F166AC">
        <w:rPr>
          <w:color w:val="000000"/>
        </w:rPr>
        <w:t xml:space="preserve"> дома коммерческого использования заключаются в соответствии</w:t>
      </w:r>
      <w:r w:rsidRPr="00F166AC">
        <w:rPr>
          <w:color w:val="FF0000"/>
        </w:rPr>
        <w:t xml:space="preserve"> </w:t>
      </w:r>
      <w:r w:rsidRPr="00F166AC">
        <w:rPr>
          <w:color w:val="000000"/>
        </w:rPr>
        <w:t>с градостроительным, гражданским и земельным законодательством РФ.</w:t>
      </w:r>
    </w:p>
    <w:p w:rsidR="004A353E" w:rsidRPr="00F166AC" w:rsidRDefault="004A353E" w:rsidP="00F166AC">
      <w:pPr>
        <w:pStyle w:val="3"/>
        <w:widowControl w:val="0"/>
        <w:numPr>
          <w:ilvl w:val="2"/>
          <w:numId w:val="0"/>
        </w:numPr>
        <w:tabs>
          <w:tab w:val="left" w:pos="0"/>
        </w:tabs>
        <w:suppressAutoHyphens/>
        <w:spacing w:before="360"/>
        <w:ind w:firstLine="709"/>
        <w:jc w:val="center"/>
        <w:rPr>
          <w:rFonts w:ascii="Times New Roman" w:hAnsi="Times New Roman" w:cs="Times New Roman"/>
          <w:sz w:val="24"/>
          <w:szCs w:val="24"/>
        </w:rPr>
      </w:pPr>
      <w:r w:rsidRPr="00F166AC">
        <w:rPr>
          <w:rFonts w:ascii="Times New Roman" w:hAnsi="Times New Roman" w:cs="Times New Roman"/>
          <w:sz w:val="24"/>
          <w:szCs w:val="24"/>
        </w:rPr>
        <w:t xml:space="preserve">Статья </w:t>
      </w:r>
      <w:r w:rsidRPr="00F166AC">
        <w:rPr>
          <w:rFonts w:ascii="Times New Roman" w:hAnsi="Times New Roman" w:cs="Times New Roman"/>
          <w:color w:val="000000"/>
          <w:sz w:val="24"/>
          <w:szCs w:val="24"/>
        </w:rPr>
        <w:t>2</w:t>
      </w:r>
      <w:r w:rsidR="00F166AC">
        <w:rPr>
          <w:rFonts w:ascii="Times New Roman" w:hAnsi="Times New Roman" w:cs="Times New Roman"/>
          <w:color w:val="000000"/>
          <w:sz w:val="24"/>
          <w:szCs w:val="24"/>
        </w:rPr>
        <w:t>7</w:t>
      </w:r>
      <w:r w:rsidRPr="00F166AC">
        <w:rPr>
          <w:rFonts w:ascii="Times New Roman" w:hAnsi="Times New Roman" w:cs="Times New Roman"/>
          <w:sz w:val="24"/>
          <w:szCs w:val="24"/>
        </w:rPr>
        <w:t>. Государственный земельный надзор, муниципальный земельный контроль, общественный</w:t>
      </w:r>
      <w:r w:rsidRPr="00F166AC">
        <w:rPr>
          <w:rFonts w:ascii="Times New Roman" w:hAnsi="Times New Roman" w:cs="Times New Roman"/>
          <w:color w:val="000000"/>
          <w:sz w:val="24"/>
          <w:szCs w:val="24"/>
        </w:rPr>
        <w:t xml:space="preserve"> земельный</w:t>
      </w:r>
      <w:r w:rsidRPr="00F166AC">
        <w:rPr>
          <w:rFonts w:ascii="Times New Roman" w:hAnsi="Times New Roman" w:cs="Times New Roman"/>
          <w:sz w:val="24"/>
          <w:szCs w:val="24"/>
        </w:rPr>
        <w:t xml:space="preserve"> контроль</w:t>
      </w:r>
    </w:p>
    <w:p w:rsidR="004A353E" w:rsidRPr="00F166AC" w:rsidRDefault="004A353E" w:rsidP="00F166AC">
      <w:pPr>
        <w:tabs>
          <w:tab w:val="left" w:pos="1080"/>
        </w:tabs>
        <w:ind w:firstLine="709"/>
        <w:jc w:val="both"/>
      </w:pPr>
    </w:p>
    <w:p w:rsidR="004A353E" w:rsidRPr="00F166AC" w:rsidRDefault="00F06FA6" w:rsidP="00F166AC">
      <w:pPr>
        <w:tabs>
          <w:tab w:val="left" w:pos="1080"/>
        </w:tabs>
        <w:ind w:firstLine="709"/>
        <w:jc w:val="both"/>
      </w:pPr>
      <w:r w:rsidRPr="00F166AC">
        <w:t>1.</w:t>
      </w:r>
      <w:r w:rsidR="004A353E" w:rsidRPr="00F166AC">
        <w:t xml:space="preserve">На территории </w:t>
      </w:r>
      <w:r w:rsidR="004A353E" w:rsidRPr="00F166AC">
        <w:rPr>
          <w:color w:val="000000"/>
        </w:rPr>
        <w:t>П</w:t>
      </w:r>
      <w:r w:rsidR="004A353E" w:rsidRPr="00F166AC">
        <w:t xml:space="preserve">оселения осуществляется государственный земельный надзор, муниципальный земельный контроль, общественный </w:t>
      </w:r>
      <w:r w:rsidR="004A353E" w:rsidRPr="00F166AC">
        <w:rPr>
          <w:color w:val="000000"/>
        </w:rPr>
        <w:t>земельный</w:t>
      </w:r>
      <w:r w:rsidR="004A353E" w:rsidRPr="00F166AC">
        <w:t xml:space="preserve"> контроль за использованием земель.</w:t>
      </w:r>
    </w:p>
    <w:p w:rsidR="004A353E" w:rsidRPr="00F166AC" w:rsidRDefault="00F06FA6" w:rsidP="00F166AC">
      <w:pPr>
        <w:tabs>
          <w:tab w:val="left" w:pos="1080"/>
        </w:tabs>
        <w:ind w:firstLine="709"/>
        <w:jc w:val="both"/>
      </w:pPr>
      <w:r w:rsidRPr="00F166AC">
        <w:t>2.</w:t>
      </w:r>
      <w:r w:rsidR="004A353E" w:rsidRPr="00F166AC">
        <w:t>Государственный</w:t>
      </w:r>
      <w:r w:rsidRPr="00F166AC">
        <w:t xml:space="preserve"> земельный надзор, общественный</w:t>
      </w:r>
      <w:r w:rsidR="004A353E" w:rsidRPr="00F166AC">
        <w:t xml:space="preserve"> земельный контроль осуществляются в соответствии с земельным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w:t>
      </w:r>
    </w:p>
    <w:p w:rsidR="004A353E" w:rsidRPr="00F166AC" w:rsidRDefault="00F06FA6" w:rsidP="00F166AC">
      <w:pPr>
        <w:tabs>
          <w:tab w:val="left" w:pos="1080"/>
        </w:tabs>
        <w:ind w:firstLine="709"/>
        <w:jc w:val="both"/>
      </w:pPr>
      <w:r w:rsidRPr="00F166AC">
        <w:t>3.</w:t>
      </w:r>
      <w:r w:rsidR="004A353E" w:rsidRPr="00F166AC">
        <w:t>Муниципальный земельный контроль осуществляется в соответствии с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 xml:space="preserve"> и в порядке, установленном муниципальными правовыми актами органов местного самоуправления </w:t>
      </w:r>
      <w:r w:rsidR="004A353E" w:rsidRPr="00F166AC">
        <w:rPr>
          <w:color w:val="000000"/>
        </w:rPr>
        <w:t>П</w:t>
      </w:r>
      <w:r w:rsidR="004A353E" w:rsidRPr="00F166AC">
        <w:t>оселения.</w:t>
      </w:r>
    </w:p>
    <w:p w:rsidR="004726FE" w:rsidRPr="00F166AC" w:rsidRDefault="004726FE" w:rsidP="00F166AC">
      <w:pPr>
        <w:ind w:firstLine="709"/>
        <w:jc w:val="center"/>
        <w:rPr>
          <w:b/>
        </w:rPr>
      </w:pPr>
    </w:p>
    <w:p w:rsidR="00F166AC" w:rsidRPr="007637AC" w:rsidRDefault="00F166AC" w:rsidP="00853829">
      <w:pPr>
        <w:rPr>
          <w:b/>
        </w:rPr>
      </w:pPr>
    </w:p>
    <w:p w:rsidR="008A65F2" w:rsidRPr="00F06FA6" w:rsidRDefault="001F5734" w:rsidP="001F5734">
      <w:pPr>
        <w:jc w:val="center"/>
        <w:rPr>
          <w:b/>
        </w:rPr>
      </w:pPr>
      <w:r w:rsidRPr="00F06FA6">
        <w:rPr>
          <w:b/>
        </w:rPr>
        <w:t>ГЛАВА</w:t>
      </w:r>
      <w:r w:rsidR="008A65F2" w:rsidRPr="00F06FA6">
        <w:rPr>
          <w:b/>
        </w:rPr>
        <w:t xml:space="preserve"> </w:t>
      </w:r>
      <w:r w:rsidR="00F166AC">
        <w:rPr>
          <w:b/>
        </w:rPr>
        <w:t>6</w:t>
      </w:r>
      <w:r w:rsidR="00EB0AC8" w:rsidRPr="00F06FA6">
        <w:rPr>
          <w:b/>
        </w:rPr>
        <w:t>.</w:t>
      </w:r>
      <w:r w:rsidR="008A65F2" w:rsidRPr="00F06FA6">
        <w:rPr>
          <w:b/>
        </w:rPr>
        <w:t xml:space="preserve"> ПУБЛИЧНЫЕ СЛУШАНИЯ ПО ВОПРОСАМ</w:t>
      </w:r>
    </w:p>
    <w:p w:rsidR="008A65F2" w:rsidRDefault="008A65F2" w:rsidP="001F5734">
      <w:pPr>
        <w:jc w:val="center"/>
        <w:rPr>
          <w:b/>
        </w:rPr>
      </w:pPr>
      <w:r w:rsidRPr="00F06FA6">
        <w:rPr>
          <w:b/>
        </w:rPr>
        <w:t>ГРАДОСТРОИТЕЛЬНОЙ ДЕЯТЕЛЬНОСТИ</w:t>
      </w:r>
    </w:p>
    <w:p w:rsidR="00F06FA6" w:rsidRPr="00F06FA6" w:rsidRDefault="00F06FA6" w:rsidP="001F5734">
      <w:pPr>
        <w:jc w:val="center"/>
        <w:rPr>
          <w:b/>
        </w:rPr>
      </w:pPr>
    </w:p>
    <w:p w:rsidR="008A65F2" w:rsidRDefault="008A65F2" w:rsidP="00A34DDB">
      <w:pPr>
        <w:pStyle w:val="2"/>
        <w:spacing w:before="0" w:after="0"/>
        <w:ind w:right="76" w:firstLine="540"/>
        <w:jc w:val="both"/>
        <w:rPr>
          <w:rFonts w:ascii="Times New Roman" w:hAnsi="Times New Roman" w:cs="Times New Roman"/>
        </w:rPr>
      </w:pPr>
    </w:p>
    <w:p w:rsidR="002C3E8A" w:rsidRPr="00F06FA6" w:rsidRDefault="00397B5F" w:rsidP="00F06FA6">
      <w:pPr>
        <w:jc w:val="center"/>
        <w:rPr>
          <w:b/>
          <w:kern w:val="1"/>
        </w:rPr>
      </w:pPr>
      <w:r w:rsidRPr="00F06FA6">
        <w:rPr>
          <w:b/>
          <w:kern w:val="1"/>
        </w:rPr>
        <w:t>Статья</w:t>
      </w:r>
      <w:bookmarkEnd w:id="10"/>
      <w:r w:rsidR="00F166AC">
        <w:rPr>
          <w:b/>
          <w:kern w:val="1"/>
        </w:rPr>
        <w:t xml:space="preserve"> 28</w:t>
      </w:r>
      <w:r w:rsidR="00830468" w:rsidRPr="00F06FA6">
        <w:rPr>
          <w:b/>
          <w:kern w:val="1"/>
        </w:rPr>
        <w:t>.</w:t>
      </w:r>
      <w:r w:rsidR="001F5734" w:rsidRPr="00F06FA6">
        <w:rPr>
          <w:b/>
          <w:kern w:val="1"/>
        </w:rPr>
        <w:t xml:space="preserve"> </w:t>
      </w:r>
      <w:r w:rsidR="002C3E8A" w:rsidRPr="00F06FA6">
        <w:rPr>
          <w:b/>
          <w:kern w:val="1"/>
        </w:rPr>
        <w:t>Общие положения о публичных слушаниях по вопросам градостроительной деятельности Поселения</w:t>
      </w:r>
    </w:p>
    <w:p w:rsidR="00F06FA6" w:rsidRPr="00AA471E" w:rsidRDefault="00F06FA6" w:rsidP="00AA471E">
      <w:pPr>
        <w:jc w:val="both"/>
        <w:rPr>
          <w:b/>
          <w:kern w:val="1"/>
          <w:sz w:val="28"/>
          <w:szCs w:val="28"/>
        </w:rPr>
      </w:pPr>
    </w:p>
    <w:p w:rsidR="00AA471E" w:rsidRDefault="00EB0AC8" w:rsidP="00AA471E">
      <w:pPr>
        <w:jc w:val="both"/>
      </w:pPr>
      <w:r>
        <w:t xml:space="preserve">       </w:t>
      </w:r>
    </w:p>
    <w:p w:rsidR="00F06FA6" w:rsidRDefault="00A70930" w:rsidP="00F06FA6">
      <w:pPr>
        <w:ind w:firstLine="720"/>
        <w:jc w:val="both"/>
      </w:pPr>
      <w:r w:rsidRPr="00F06FA6">
        <w:t>1.</w:t>
      </w:r>
      <w:r w:rsidR="00AA4328" w:rsidRPr="00F06FA6">
        <w:t>Публичные слушания проводятс</w:t>
      </w:r>
      <w:r w:rsidR="00E603FE" w:rsidRPr="00F06FA6">
        <w:t xml:space="preserve">я </w:t>
      </w:r>
      <w:r w:rsidR="00AA4328" w:rsidRPr="00F06FA6">
        <w:t xml:space="preserve">с целью соблюдения прав человека на благоприятные условия жизнедеятельности, прав и законных интересов правообладателей земельных </w:t>
      </w:r>
      <w:proofErr w:type="gramStart"/>
      <w:r w:rsidR="00AA4328" w:rsidRPr="00F06FA6">
        <w:t>участков  объектов</w:t>
      </w:r>
      <w:proofErr w:type="gramEnd"/>
      <w:r w:rsidR="00AA4328" w:rsidRPr="00F06FA6">
        <w:t xml:space="preserve"> капитального строительства.</w:t>
      </w:r>
    </w:p>
    <w:p w:rsidR="00AA471E" w:rsidRPr="00F06FA6" w:rsidRDefault="00DB0F50" w:rsidP="00F06FA6">
      <w:pPr>
        <w:ind w:firstLine="720"/>
        <w:jc w:val="both"/>
      </w:pPr>
      <w:r w:rsidRPr="00F06FA6">
        <w:t>2</w:t>
      </w:r>
      <w:r w:rsidR="00174816" w:rsidRPr="00F06FA6">
        <w:t>.</w:t>
      </w:r>
      <w:r w:rsidR="00AA471E" w:rsidRPr="00F06FA6">
        <w:t>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AA471E" w:rsidRPr="00F06FA6" w:rsidRDefault="00EB0AC8" w:rsidP="00F06FA6">
      <w:pPr>
        <w:ind w:firstLine="720"/>
        <w:jc w:val="both"/>
      </w:pPr>
      <w:r w:rsidRPr="00F06FA6">
        <w:t xml:space="preserve">  </w:t>
      </w:r>
      <w:r w:rsidR="00746FF6" w:rsidRPr="00F06FA6">
        <w:rPr>
          <w:color w:val="000000"/>
        </w:rPr>
        <w:t xml:space="preserve">- </w:t>
      </w:r>
      <w:r w:rsidR="00C74CD3" w:rsidRPr="00F06FA6">
        <w:rPr>
          <w:color w:val="000000"/>
        </w:rPr>
        <w:t xml:space="preserve">по проекту генерального плана Поселения (в том числе проекту генерального плана </w:t>
      </w:r>
      <w:r w:rsidR="00A23805" w:rsidRPr="00F06FA6">
        <w:rPr>
          <w:color w:val="000000"/>
        </w:rPr>
        <w:t>населённого</w:t>
      </w:r>
      <w:r w:rsidR="00C74CD3" w:rsidRPr="00F06FA6">
        <w:rPr>
          <w:color w:val="000000"/>
        </w:rPr>
        <w:t xml:space="preserve"> пункта) и</w:t>
      </w:r>
      <w:r w:rsidR="00C74CD3" w:rsidRPr="00F06FA6">
        <w:t xml:space="preserve"> </w:t>
      </w:r>
      <w:r w:rsidR="00746FF6" w:rsidRPr="00F06FA6">
        <w:t>внесения изменений в генеральный план Поселения;</w:t>
      </w:r>
    </w:p>
    <w:p w:rsidR="00AA471E" w:rsidRPr="00F06FA6" w:rsidRDefault="00AA471E" w:rsidP="00F06FA6">
      <w:pPr>
        <w:ind w:firstLine="720"/>
        <w:jc w:val="both"/>
      </w:pPr>
      <w:r w:rsidRPr="00F06FA6">
        <w:t xml:space="preserve">  </w:t>
      </w:r>
      <w:r w:rsidR="00746FF6" w:rsidRPr="00F06FA6">
        <w:t>- </w:t>
      </w:r>
      <w:r w:rsidR="00C74CD3" w:rsidRPr="00F06FA6">
        <w:rPr>
          <w:color w:val="000000"/>
        </w:rPr>
        <w:t>по проекту Правил застройки</w:t>
      </w:r>
      <w:r w:rsidR="00C74CD3" w:rsidRPr="00F06FA6">
        <w:rPr>
          <w:i/>
          <w:color w:val="000000"/>
        </w:rPr>
        <w:t xml:space="preserve"> </w:t>
      </w:r>
      <w:r w:rsidR="00C74CD3" w:rsidRPr="00F06FA6">
        <w:rPr>
          <w:color w:val="000000"/>
        </w:rPr>
        <w:t>и</w:t>
      </w:r>
      <w:r w:rsidR="00C74CD3" w:rsidRPr="00F06FA6">
        <w:t xml:space="preserve"> </w:t>
      </w:r>
      <w:r w:rsidR="00746FF6" w:rsidRPr="00F06FA6">
        <w:t xml:space="preserve">внесения изменений в настоящие Правила; </w:t>
      </w:r>
    </w:p>
    <w:p w:rsidR="00446064" w:rsidRPr="00F06FA6" w:rsidRDefault="00EB0AC8" w:rsidP="00F06FA6">
      <w:pPr>
        <w:ind w:firstLine="720"/>
        <w:jc w:val="both"/>
      </w:pPr>
      <w:r w:rsidRPr="00F06FA6">
        <w:lastRenderedPageBreak/>
        <w:t xml:space="preserve">  </w:t>
      </w:r>
      <w:r w:rsidR="00746FF6" w:rsidRPr="00F06FA6">
        <w:t>- по документации по планировке территории: проектам планировки территорий и проектам межевания территорий;</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условно разрешённый вид использования земельного участка или объекта капитального строительства;</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отклонение от предельных параметров разрешённого строительства, реконструкции объектов капитального</w:t>
      </w:r>
      <w:r w:rsidR="00746FF6" w:rsidRPr="00F06FA6">
        <w:rPr>
          <w:color w:val="FF0000"/>
        </w:rPr>
        <w:t xml:space="preserve"> </w:t>
      </w:r>
      <w:r w:rsidR="00746FF6" w:rsidRPr="00F06FA6">
        <w:rPr>
          <w:color w:val="000000"/>
        </w:rPr>
        <w:t>строительства;</w:t>
      </w:r>
    </w:p>
    <w:p w:rsidR="00217B18" w:rsidRDefault="00AA471E" w:rsidP="00217B18">
      <w:pPr>
        <w:ind w:firstLine="720"/>
        <w:jc w:val="both"/>
      </w:pPr>
      <w:r w:rsidRPr="00F06FA6">
        <w:t xml:space="preserve">  </w:t>
      </w:r>
      <w:r w:rsidR="00746FF6" w:rsidRPr="00F06FA6">
        <w:t>- установления (прекращения) публичных сервитутов.</w:t>
      </w:r>
    </w:p>
    <w:p w:rsidR="00C74CD3" w:rsidRPr="00217B18" w:rsidRDefault="00217B18" w:rsidP="00217B18">
      <w:pPr>
        <w:ind w:firstLine="720"/>
        <w:jc w:val="both"/>
        <w:rPr>
          <w:color w:val="000000"/>
        </w:rPr>
      </w:pPr>
      <w:r>
        <w:t>3.</w:t>
      </w:r>
      <w:r w:rsidR="00C74CD3" w:rsidRPr="00F06FA6">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C74CD3" w:rsidRPr="00F06FA6" w:rsidRDefault="00DA3ED0" w:rsidP="00F06FA6">
      <w:pPr>
        <w:pStyle w:val="ConsPlusNormal"/>
        <w:widowControl/>
        <w:jc w:val="both"/>
        <w:rPr>
          <w:rFonts w:ascii="Times New Roman" w:hAnsi="Times New Roman" w:cs="Times New Roman"/>
          <w:color w:val="FF0000"/>
          <w:sz w:val="24"/>
          <w:szCs w:val="24"/>
        </w:rPr>
      </w:pPr>
      <w:r>
        <w:rPr>
          <w:rFonts w:ascii="Times New Roman" w:hAnsi="Times New Roman" w:cs="Times New Roman"/>
          <w:color w:val="000000"/>
          <w:sz w:val="24"/>
          <w:szCs w:val="24"/>
        </w:rPr>
        <w:t>4.</w:t>
      </w:r>
      <w:r w:rsidR="00C74CD3" w:rsidRPr="00F06FA6">
        <w:rPr>
          <w:rFonts w:ascii="Times New Roman" w:hAnsi="Times New Roman" w:cs="Times New Roman"/>
          <w:color w:val="000000"/>
          <w:sz w:val="24"/>
          <w:szCs w:val="24"/>
        </w:rPr>
        <w:t>Выносимые на публичные слушания проекты документов, должны</w:t>
      </w:r>
      <w:r w:rsidR="00C74CD3" w:rsidRPr="00217B18">
        <w:rPr>
          <w:rFonts w:ascii="Times New Roman" w:hAnsi="Times New Roman" w:cs="Times New Roman"/>
          <w:color w:val="000000"/>
          <w:sz w:val="24"/>
          <w:szCs w:val="24"/>
        </w:rPr>
        <w:t xml:space="preserve"> </w:t>
      </w:r>
      <w:r w:rsidR="00C74CD3" w:rsidRPr="00F06FA6">
        <w:rPr>
          <w:rFonts w:ascii="Times New Roman" w:hAnsi="Times New Roman" w:cs="Times New Roman"/>
          <w:color w:val="000000"/>
          <w:sz w:val="24"/>
          <w:szCs w:val="24"/>
        </w:rPr>
        <w:t>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r w:rsidR="00C74CD3" w:rsidRPr="00F06FA6">
        <w:rPr>
          <w:rFonts w:ascii="Times New Roman" w:hAnsi="Times New Roman" w:cs="Times New Roman"/>
          <w:color w:val="FF0000"/>
          <w:sz w:val="24"/>
          <w:szCs w:val="24"/>
        </w:rPr>
        <w:t>.</w:t>
      </w:r>
    </w:p>
    <w:p w:rsidR="00DA3ED0" w:rsidRDefault="00DA3ED0" w:rsidP="00DA3ED0">
      <w:pPr>
        <w:ind w:firstLine="720"/>
        <w:jc w:val="both"/>
        <w:rPr>
          <w:color w:val="000000"/>
        </w:rPr>
      </w:pPr>
      <w:r w:rsidRPr="00DA3ED0">
        <w:rPr>
          <w:color w:val="000000"/>
        </w:rPr>
        <w:t>5</w:t>
      </w:r>
      <w:r w:rsidR="00DB0F50" w:rsidRPr="00DA3ED0">
        <w:rPr>
          <w:color w:val="000000"/>
        </w:rPr>
        <w:t>.</w:t>
      </w:r>
      <w:r w:rsidR="00DB0F50" w:rsidRPr="00F06FA6">
        <w:rPr>
          <w:color w:val="000000"/>
        </w:rPr>
        <w:t xml:space="preserve"> </w:t>
      </w:r>
      <w:r w:rsidR="00746FF6" w:rsidRPr="00F06FA6">
        <w:rPr>
          <w:color w:val="000000"/>
        </w:rPr>
        <w:t>Публичные слушания проводятся Комиссией на основании решения главы Поселения.</w:t>
      </w:r>
      <w:bookmarkStart w:id="20" w:name="_Toc154142023"/>
    </w:p>
    <w:p w:rsidR="00DB0F50" w:rsidRPr="00F06FA6" w:rsidRDefault="00DA3ED0" w:rsidP="00DA3ED0">
      <w:pPr>
        <w:ind w:firstLine="720"/>
        <w:jc w:val="both"/>
        <w:rPr>
          <w:color w:val="000000"/>
        </w:rPr>
      </w:pPr>
      <w:r w:rsidRPr="00DA3ED0">
        <w:rPr>
          <w:color w:val="000000"/>
        </w:rPr>
        <w:t>6</w:t>
      </w:r>
      <w:r w:rsidR="00EB0AC8" w:rsidRPr="00DA3ED0">
        <w:rPr>
          <w:color w:val="000000"/>
        </w:rPr>
        <w:t>.</w:t>
      </w:r>
      <w:r w:rsidR="00DB0F50" w:rsidRPr="00F06FA6">
        <w:rPr>
          <w:color w:val="000000"/>
        </w:rPr>
        <w:t> Решение, указанное в предыдущей части настоящей статьи, готовит Комиссия. Данное решение содержит:</w:t>
      </w:r>
    </w:p>
    <w:p w:rsidR="00DB0F50" w:rsidRPr="00F06FA6" w:rsidRDefault="00DB0F50" w:rsidP="00F06FA6">
      <w:pPr>
        <w:ind w:firstLine="720"/>
        <w:jc w:val="both"/>
        <w:rPr>
          <w:color w:val="000000"/>
        </w:rPr>
      </w:pPr>
      <w:r w:rsidRPr="00F06FA6">
        <w:rPr>
          <w:color w:val="000000"/>
        </w:rPr>
        <w:t>- день, время, место проведения публичных слушаний;</w:t>
      </w:r>
    </w:p>
    <w:p w:rsidR="00DA3ED0" w:rsidRDefault="00DB0F50" w:rsidP="00F06FA6">
      <w:pPr>
        <w:ind w:firstLine="720"/>
        <w:jc w:val="both"/>
        <w:rPr>
          <w:color w:val="000000"/>
        </w:rPr>
      </w:pPr>
      <w:r w:rsidRPr="00F06FA6">
        <w:rPr>
          <w:color w:val="000000"/>
        </w:rPr>
        <w:t xml:space="preserve">- рассматриваемый вопрос </w:t>
      </w:r>
    </w:p>
    <w:p w:rsidR="00DB0F50" w:rsidRPr="00F06FA6" w:rsidRDefault="00DB0F50" w:rsidP="00F06FA6">
      <w:pPr>
        <w:ind w:firstLine="720"/>
        <w:jc w:val="both"/>
        <w:rPr>
          <w:color w:val="000000"/>
        </w:rPr>
      </w:pPr>
      <w:r w:rsidRPr="00F06FA6">
        <w:rPr>
          <w:color w:val="000000"/>
        </w:rPr>
        <w:t>- место и срок проведения экспозиции;</w:t>
      </w:r>
    </w:p>
    <w:p w:rsidR="00DB6A5E" w:rsidRPr="00506C9D" w:rsidRDefault="00DB0F50"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sz w:val="24"/>
          <w:szCs w:val="24"/>
        </w:rPr>
        <w:t xml:space="preserve">Решение главы Поселения о проведении общественных слушаний размещается на </w:t>
      </w:r>
      <w:r w:rsidR="001303AD" w:rsidRPr="00506C9D">
        <w:rPr>
          <w:rFonts w:ascii="Times New Roman" w:hAnsi="Times New Roman" w:cs="Times New Roman"/>
          <w:sz w:val="24"/>
          <w:szCs w:val="24"/>
        </w:rPr>
        <w:t>официальном сайте</w:t>
      </w:r>
      <w:r w:rsidR="00DB6A5E" w:rsidRPr="00506C9D">
        <w:rPr>
          <w:rFonts w:ascii="Times New Roman" w:hAnsi="Times New Roman" w:cs="Times New Roman"/>
          <w:spacing w:val="7"/>
          <w:sz w:val="24"/>
          <w:szCs w:val="24"/>
        </w:rPr>
        <w:t xml:space="preserve"> </w:t>
      </w:r>
      <w:r w:rsidR="00DB6A5E" w:rsidRPr="00506C9D">
        <w:rPr>
          <w:rFonts w:ascii="Times New Roman" w:hAnsi="Times New Roman" w:cs="Times New Roman"/>
          <w:sz w:val="24"/>
          <w:szCs w:val="24"/>
        </w:rPr>
        <w:t>администрации Поселения, в информационно-телекоммуникационной</w:t>
      </w:r>
      <w:r w:rsidR="00A23805">
        <w:rPr>
          <w:rFonts w:ascii="Times New Roman" w:hAnsi="Times New Roman" w:cs="Times New Roman"/>
          <w:sz w:val="24"/>
          <w:szCs w:val="24"/>
        </w:rPr>
        <w:t xml:space="preserve"> сети «Интернет»</w:t>
      </w:r>
      <w:r w:rsidRPr="00506C9D">
        <w:rPr>
          <w:rFonts w:ascii="Times New Roman" w:hAnsi="Times New Roman" w:cs="Times New Roman"/>
          <w:sz w:val="24"/>
          <w:szCs w:val="24"/>
        </w:rPr>
        <w:t xml:space="preserve"> публикуется в печатных средствах массовой информации, доводится до сведения населения по радио, телевидению.</w:t>
      </w:r>
    </w:p>
    <w:p w:rsidR="00DB0F50" w:rsidRPr="00506C9D" w:rsidRDefault="00DB6A5E"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color w:val="000000"/>
          <w:sz w:val="24"/>
          <w:szCs w:val="24"/>
        </w:rPr>
        <w:t>7</w:t>
      </w:r>
      <w:r w:rsidR="00EB0AC8" w:rsidRPr="00506C9D">
        <w:rPr>
          <w:rFonts w:ascii="Times New Roman" w:hAnsi="Times New Roman" w:cs="Times New Roman"/>
          <w:color w:val="000000"/>
          <w:sz w:val="24"/>
          <w:szCs w:val="24"/>
        </w:rPr>
        <w:t>.</w:t>
      </w:r>
      <w:r w:rsidR="00DB0F50" w:rsidRPr="00506C9D">
        <w:rPr>
          <w:rFonts w:ascii="Times New Roman" w:hAnsi="Times New Roman" w:cs="Times New Roman"/>
          <w:sz w:val="24"/>
          <w:szCs w:val="24"/>
        </w:rPr>
        <w:t xml:space="preserve">Продолжительность </w:t>
      </w:r>
      <w:r w:rsidR="002F3690" w:rsidRPr="00506C9D">
        <w:rPr>
          <w:rFonts w:ascii="Times New Roman" w:hAnsi="Times New Roman" w:cs="Times New Roman"/>
          <w:color w:val="000000"/>
          <w:sz w:val="24"/>
          <w:szCs w:val="24"/>
        </w:rPr>
        <w:t>проведения</w:t>
      </w:r>
      <w:r w:rsidR="002F3690" w:rsidRPr="00506C9D">
        <w:rPr>
          <w:rFonts w:ascii="Times New Roman" w:hAnsi="Times New Roman" w:cs="Times New Roman"/>
          <w:sz w:val="24"/>
          <w:szCs w:val="24"/>
        </w:rPr>
        <w:t xml:space="preserve"> </w:t>
      </w:r>
      <w:r w:rsidR="00DB0F50" w:rsidRPr="00506C9D">
        <w:rPr>
          <w:rFonts w:ascii="Times New Roman" w:hAnsi="Times New Roman" w:cs="Times New Roman"/>
          <w:sz w:val="24"/>
          <w:szCs w:val="24"/>
        </w:rPr>
        <w:t>публичных слушаний</w:t>
      </w:r>
      <w:r w:rsidR="002F3690" w:rsidRPr="00506C9D">
        <w:rPr>
          <w:rFonts w:ascii="Times New Roman" w:hAnsi="Times New Roman" w:cs="Times New Roman"/>
          <w:sz w:val="24"/>
          <w:szCs w:val="24"/>
        </w:rPr>
        <w:t xml:space="preserve"> </w:t>
      </w:r>
      <w:r w:rsidR="002F3690" w:rsidRPr="00506C9D">
        <w:rPr>
          <w:rFonts w:ascii="Times New Roman" w:hAnsi="Times New Roman" w:cs="Times New Roman"/>
          <w:color w:val="000000"/>
          <w:sz w:val="24"/>
          <w:szCs w:val="24"/>
        </w:rPr>
        <w:t>устанавливается в решении о назначении публичных слушаний и должна составлять</w:t>
      </w:r>
      <w:r w:rsidR="00DB0F50" w:rsidRPr="00506C9D">
        <w:rPr>
          <w:rFonts w:ascii="Times New Roman" w:hAnsi="Times New Roman" w:cs="Times New Roman"/>
          <w:color w:val="000000"/>
          <w:sz w:val="24"/>
          <w:szCs w:val="24"/>
        </w:rPr>
        <w:t>:</w:t>
      </w:r>
    </w:p>
    <w:p w:rsidR="00DB6A5E" w:rsidRPr="00BE0CF3" w:rsidRDefault="002F3690" w:rsidP="00F06FA6">
      <w:pPr>
        <w:ind w:firstLine="720"/>
        <w:jc w:val="both"/>
        <w:rPr>
          <w:color w:val="000000"/>
        </w:rPr>
      </w:pPr>
      <w:r w:rsidRPr="00F06FA6">
        <w:t xml:space="preserve">-  </w:t>
      </w:r>
      <w:r w:rsidRPr="00BE0CF3">
        <w:rPr>
          <w:color w:val="000000"/>
        </w:rPr>
        <w:t>в случае обсуждения проекта Правил застройки или изменений в Правила застройки</w:t>
      </w:r>
      <w:r w:rsidR="00DB6A5E" w:rsidRPr="00BE0CF3">
        <w:rPr>
          <w:color w:val="000000"/>
        </w:rPr>
        <w:t xml:space="preserve"> </w:t>
      </w:r>
    </w:p>
    <w:p w:rsidR="002F3690" w:rsidRPr="00BE0CF3" w:rsidRDefault="00DB6A5E" w:rsidP="00F06FA6">
      <w:pPr>
        <w:ind w:firstLine="720"/>
        <w:jc w:val="both"/>
        <w:rPr>
          <w:color w:val="000000"/>
        </w:rPr>
      </w:pPr>
      <w:r w:rsidRPr="00BE0CF3">
        <w:rPr>
          <w:color w:val="000000"/>
        </w:rPr>
        <w:t>-</w:t>
      </w:r>
      <w:r w:rsidR="002F3690" w:rsidRPr="00BE0CF3">
        <w:rPr>
          <w:color w:val="000000"/>
        </w:rPr>
        <w:t xml:space="preserve"> не менее двух и не более </w:t>
      </w:r>
      <w:r w:rsidR="00A23805" w:rsidRPr="00BE0CF3">
        <w:rPr>
          <w:color w:val="000000"/>
        </w:rPr>
        <w:t>четырёх</w:t>
      </w:r>
      <w:r w:rsidR="002F3690" w:rsidRPr="00BE0CF3">
        <w:rPr>
          <w:color w:val="000000"/>
        </w:rPr>
        <w:t xml:space="preserve"> месяцев со дня опубликования проекта Правил застройки или изменений в Правила застройки до </w:t>
      </w:r>
      <w:r w:rsidR="00DB2624" w:rsidRPr="00BE0CF3">
        <w:rPr>
          <w:color w:val="000000"/>
        </w:rPr>
        <w:t>дня</w:t>
      </w:r>
      <w:r w:rsidR="002F3690" w:rsidRPr="00BE0CF3">
        <w:rPr>
          <w:color w:val="000000"/>
        </w:rPr>
        <w:t xml:space="preserve"> опубликования заключения о результатах публичных слушаний;</w:t>
      </w:r>
    </w:p>
    <w:p w:rsidR="00DB6A5E" w:rsidRPr="00BE0CF3" w:rsidRDefault="002F3690" w:rsidP="00DB6A5E">
      <w:pPr>
        <w:autoSpaceDE w:val="0"/>
        <w:autoSpaceDN w:val="0"/>
        <w:adjustRightInd w:val="0"/>
        <w:ind w:firstLine="720"/>
        <w:jc w:val="both"/>
        <w:rPr>
          <w:rFonts w:eastAsia="Franklin Gothic Book"/>
          <w:color w:val="000000"/>
        </w:rPr>
      </w:pPr>
      <w:r w:rsidRPr="00BE0CF3">
        <w:rPr>
          <w:rFonts w:eastAsia="Franklin Gothic Book"/>
          <w:color w:val="000000"/>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E0CF3" w:rsidRPr="00BE0CF3" w:rsidRDefault="00DB2624" w:rsidP="00BE0CF3">
      <w:pPr>
        <w:autoSpaceDE w:val="0"/>
        <w:autoSpaceDN w:val="0"/>
        <w:adjustRightInd w:val="0"/>
        <w:ind w:firstLine="720"/>
        <w:jc w:val="both"/>
        <w:rPr>
          <w:rFonts w:eastAsia="Franklin Gothic Book"/>
          <w:color w:val="000000"/>
        </w:rPr>
      </w:pPr>
      <w:r w:rsidRPr="00BE0CF3">
        <w:rPr>
          <w:color w:val="000000"/>
        </w:rPr>
        <w:t xml:space="preserve">- в случае обсуждения проектов планировки территории и/или проектов межевания территории не менее одного и не более </w:t>
      </w:r>
      <w:r w:rsidR="00A23805" w:rsidRPr="00BE0CF3">
        <w:rPr>
          <w:color w:val="000000"/>
        </w:rPr>
        <w:t>трёх</w:t>
      </w:r>
      <w:r w:rsidRPr="00BE0CF3">
        <w:rPr>
          <w:color w:val="000000"/>
        </w:rPr>
        <w:t xml:space="preserve"> месяцев со дня опубликования решения о п</w:t>
      </w:r>
      <w:r w:rsidR="00BE0CF3" w:rsidRPr="00BE0CF3">
        <w:rPr>
          <w:color w:val="000000"/>
        </w:rPr>
        <w:t xml:space="preserve">роведении публичных слушаний до </w:t>
      </w:r>
      <w:r w:rsidRPr="00BE0CF3">
        <w:rPr>
          <w:color w:val="000000"/>
        </w:rPr>
        <w:t>дня опубликования заключения о результатах публичных слушаний;</w:t>
      </w:r>
    </w:p>
    <w:p w:rsidR="00DB0F50" w:rsidRPr="00BE0CF3" w:rsidRDefault="00DB0F50" w:rsidP="00BE0CF3">
      <w:pPr>
        <w:autoSpaceDE w:val="0"/>
        <w:autoSpaceDN w:val="0"/>
        <w:adjustRightInd w:val="0"/>
        <w:ind w:firstLine="720"/>
        <w:jc w:val="both"/>
        <w:rPr>
          <w:rFonts w:eastAsia="Franklin Gothic Book"/>
          <w:color w:val="FF0000"/>
        </w:rPr>
      </w:pPr>
      <w:r w:rsidRPr="00F06FA6">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w:t>
      </w:r>
      <w:r w:rsidR="00DC295E" w:rsidRPr="00F06FA6">
        <w:t>о</w:t>
      </w:r>
      <w:r w:rsidRPr="00F06FA6">
        <w:t xml:space="preserve"> </w:t>
      </w:r>
      <w:r w:rsidR="00DC295E" w:rsidRPr="00BE0CF3">
        <w:rPr>
          <w:color w:val="000000"/>
        </w:rPr>
        <w:t>дня</w:t>
      </w:r>
      <w:r w:rsidRPr="00BE0CF3">
        <w:rPr>
          <w:color w:val="000000"/>
        </w:rPr>
        <w:t xml:space="preserve"> </w:t>
      </w:r>
      <w:r w:rsidRPr="00F06FA6">
        <w:t xml:space="preserve">опубликования решения о проведении публичных слушаний до </w:t>
      </w:r>
      <w:r w:rsidR="00DC295E" w:rsidRPr="00BE0CF3">
        <w:rPr>
          <w:color w:val="000000"/>
        </w:rPr>
        <w:t>дня</w:t>
      </w:r>
      <w:r w:rsidRPr="00BE0CF3">
        <w:rPr>
          <w:color w:val="000000"/>
        </w:rPr>
        <w:t xml:space="preserve"> </w:t>
      </w:r>
      <w:r w:rsidRPr="00F06FA6">
        <w:t>опубликования заключения о результатах публичных слушаний;</w:t>
      </w:r>
    </w:p>
    <w:p w:rsidR="00BE0CF3" w:rsidRDefault="00446064" w:rsidP="00BE0CF3">
      <w:pPr>
        <w:ind w:firstLine="720"/>
        <w:jc w:val="both"/>
      </w:pPr>
      <w:r w:rsidRPr="00F06FA6">
        <w:t xml:space="preserve">      </w:t>
      </w:r>
      <w:r w:rsidR="00DB0F50" w:rsidRPr="00F06FA6">
        <w:t>Конкретный срок проведения публичных слушаний (продолжительность экспозиции и продолжительность собственно публичны</w:t>
      </w:r>
      <w:r w:rsidR="00BE0CF3">
        <w:t>х слушаний) определяет Комиссия</w:t>
      </w:r>
    </w:p>
    <w:p w:rsidR="00516C2D" w:rsidRPr="00F06FA6" w:rsidRDefault="00BE0CF3" w:rsidP="00BE0CF3">
      <w:pPr>
        <w:ind w:firstLine="720"/>
        <w:jc w:val="both"/>
      </w:pPr>
      <w:r w:rsidRPr="00BE0CF3">
        <w:rPr>
          <w:color w:val="000000"/>
        </w:rPr>
        <w:t>8</w:t>
      </w:r>
      <w:r w:rsidR="00EB0AC8" w:rsidRPr="00BE0CF3">
        <w:rPr>
          <w:color w:val="000000"/>
        </w:rPr>
        <w:t>.</w:t>
      </w:r>
      <w:r w:rsidR="00DB0F50" w:rsidRPr="00F06FA6">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w:t>
      </w:r>
      <w:r w:rsidR="00DB0F50" w:rsidRPr="00F06FA6">
        <w:lastRenderedPageBreak/>
        <w:t>строительства проводятся с участием граждан, проживающих в пределах территориальной зоны, в</w:t>
      </w:r>
      <w:r w:rsidR="00DB0F50" w:rsidRPr="00F06FA6">
        <w:rPr>
          <w:color w:val="FF0000"/>
        </w:rPr>
        <w:t xml:space="preserve"> </w:t>
      </w:r>
      <w:r w:rsidR="00DB0F50" w:rsidRPr="00F06FA6">
        <w:t>границах которой расположен земельный участок или объект капитального строительства, применительно к ко</w:t>
      </w:r>
      <w:r w:rsidR="00516C2D" w:rsidRPr="00F06FA6">
        <w:t>торым запрашивается разрешение.</w:t>
      </w:r>
    </w:p>
    <w:p w:rsidR="00DB0F50" w:rsidRPr="00F06FA6" w:rsidRDefault="00DB0F50" w:rsidP="00F06FA6">
      <w:pPr>
        <w:ind w:firstLine="720"/>
        <w:jc w:val="both"/>
      </w:pPr>
      <w:r w:rsidRPr="00F06FA6">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6C2D" w:rsidRPr="00F06FA6" w:rsidRDefault="00DB0F50" w:rsidP="00F06FA6">
      <w:pPr>
        <w:ind w:firstLine="720"/>
        <w:jc w:val="both"/>
      </w:pPr>
      <w:r w:rsidRPr="00F06FA6">
        <w:t xml:space="preserve">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B0F50" w:rsidRPr="00F06FA6" w:rsidRDefault="00DB0F50" w:rsidP="00F06FA6">
      <w:pPr>
        <w:ind w:firstLine="720"/>
        <w:jc w:val="both"/>
      </w:pPr>
      <w:r w:rsidRPr="00F06FA6">
        <w:t>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DB0F50" w:rsidRPr="00F06FA6" w:rsidRDefault="00BE0CF3" w:rsidP="00F06FA6">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9</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E0CF3" w:rsidRDefault="00BE0CF3"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10</w:t>
      </w:r>
      <w:r w:rsidR="00EB0AC8" w:rsidRPr="00BE0CF3">
        <w:rPr>
          <w:rFonts w:ascii="Times New Roman" w:hAnsi="Times New Roman" w:cs="Times New Roman"/>
          <w:color w:val="000000"/>
          <w:sz w:val="24"/>
          <w:szCs w:val="24"/>
        </w:rPr>
        <w:t>.</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В случае,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r w:rsidR="00DB0F50" w:rsidRPr="00F06FA6">
        <w:rPr>
          <w:rFonts w:ascii="Times New Roman" w:hAnsi="Times New Roman" w:cs="Times New Roman"/>
          <w:color w:val="FF0000"/>
          <w:sz w:val="24"/>
          <w:szCs w:val="24"/>
        </w:rPr>
        <w:t xml:space="preserve"> </w:t>
      </w:r>
      <w:r w:rsidR="00DB0F50" w:rsidRPr="00F06FA6">
        <w:rPr>
          <w:rFonts w:ascii="Times New Roman" w:hAnsi="Times New Roman" w:cs="Times New Roman"/>
          <w:color w:val="000000"/>
          <w:sz w:val="24"/>
          <w:szCs w:val="24"/>
        </w:rPr>
        <w:t>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 застройки.</w:t>
      </w:r>
    </w:p>
    <w:p w:rsidR="00DB0F50" w:rsidRPr="00F06FA6" w:rsidRDefault="00516C2D"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1</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xml:space="preserve"> Заинтересованные лица вправе письменно (в свободной форме)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w:t>
      </w:r>
      <w:r w:rsidR="00DC295E" w:rsidRPr="00BE0CF3">
        <w:rPr>
          <w:rFonts w:ascii="Times New Roman" w:hAnsi="Times New Roman" w:cs="Times New Roman"/>
          <w:color w:val="000000"/>
          <w:sz w:val="24"/>
          <w:szCs w:val="24"/>
        </w:rPr>
        <w:t xml:space="preserve">опубликования </w:t>
      </w:r>
      <w:r w:rsidR="00DB0F50" w:rsidRPr="00F06FA6">
        <w:rPr>
          <w:rFonts w:ascii="Times New Roman" w:hAnsi="Times New Roman" w:cs="Times New Roman"/>
          <w:color w:val="000000"/>
          <w:sz w:val="24"/>
          <w:szCs w:val="24"/>
        </w:rPr>
        <w:t xml:space="preserve">решения о проведении публичных слушаний до подписания протокола публичных слушаний. </w:t>
      </w:r>
    </w:p>
    <w:p w:rsidR="00DB0F50" w:rsidRPr="00F06FA6" w:rsidRDefault="009F6B22"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2</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DB0F50" w:rsidRPr="00F06FA6" w:rsidRDefault="00DB0F50" w:rsidP="00F06FA6">
      <w:pPr>
        <w:ind w:firstLine="720"/>
        <w:jc w:val="both"/>
      </w:pPr>
      <w:r w:rsidRPr="00F06FA6">
        <w:lastRenderedPageBreak/>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BE0CF3" w:rsidRDefault="00DB0F50" w:rsidP="00BE0CF3">
      <w:pPr>
        <w:ind w:firstLine="720"/>
        <w:jc w:val="both"/>
      </w:pPr>
      <w:r w:rsidRPr="00F06FA6">
        <w:t xml:space="preserve">Экспозиция организуется не позднее, чем через 3 дня </w:t>
      </w:r>
      <w:r w:rsidR="00A23805" w:rsidRPr="00BE0CF3">
        <w:rPr>
          <w:color w:val="000000"/>
        </w:rPr>
        <w:t>со дня</w:t>
      </w:r>
      <w:r w:rsidR="00DC295E" w:rsidRPr="00BE0CF3">
        <w:rPr>
          <w:color w:val="000000"/>
        </w:rPr>
        <w:t xml:space="preserve"> опубликования</w:t>
      </w:r>
      <w:r w:rsidR="00DC295E" w:rsidRPr="00F06FA6">
        <w:t xml:space="preserve"> </w:t>
      </w:r>
      <w:r w:rsidRPr="00F06FA6">
        <w:t>решения о проведении публичных слуш</w:t>
      </w:r>
      <w:r w:rsidR="00BE0CF3">
        <w:t>аний</w:t>
      </w:r>
      <w:r w:rsidRPr="00F06FA6">
        <w:t xml:space="preserve"> и длится до подписания протокола публичных слушаний.</w:t>
      </w:r>
    </w:p>
    <w:p w:rsidR="00DB0F50" w:rsidRPr="00F06FA6" w:rsidRDefault="009F6B22" w:rsidP="00BE0CF3">
      <w:pPr>
        <w:ind w:firstLine="720"/>
        <w:jc w:val="both"/>
      </w:pPr>
      <w:r w:rsidRPr="00BE0CF3">
        <w:rPr>
          <w:color w:val="000000"/>
        </w:rPr>
        <w:t>1</w:t>
      </w:r>
      <w:r w:rsidR="00BE0CF3" w:rsidRPr="00BE0CF3">
        <w:rPr>
          <w:color w:val="000000"/>
        </w:rPr>
        <w:t>3</w:t>
      </w:r>
      <w:r w:rsidR="00EB0AC8" w:rsidRPr="00BE0CF3">
        <w:rPr>
          <w:color w:val="000000"/>
        </w:rPr>
        <w:t>.</w:t>
      </w:r>
      <w:r w:rsidR="00DB0F50" w:rsidRPr="00F06FA6">
        <w:t>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BE0CF3" w:rsidRDefault="00DB0F50" w:rsidP="00BE0CF3">
      <w:pPr>
        <w:ind w:firstLine="720"/>
        <w:jc w:val="both"/>
      </w:pPr>
      <w:r w:rsidRPr="00F06FA6">
        <w:t>Данное собрание может проводиться с перерывами в течение нескольких дней.</w:t>
      </w:r>
    </w:p>
    <w:p w:rsidR="00BE0CF3" w:rsidRDefault="009F6B22" w:rsidP="00BE0CF3">
      <w:pPr>
        <w:ind w:firstLine="720"/>
        <w:jc w:val="both"/>
      </w:pPr>
      <w:r w:rsidRPr="00BE0CF3">
        <w:rPr>
          <w:color w:val="000000"/>
        </w:rPr>
        <w:t>1</w:t>
      </w:r>
      <w:r w:rsidR="00BE0CF3" w:rsidRPr="00BE0CF3">
        <w:rPr>
          <w:color w:val="000000"/>
        </w:rPr>
        <w:t>4</w:t>
      </w:r>
      <w:r w:rsidR="00EB0AC8" w:rsidRPr="00F06FA6">
        <w:t>.</w:t>
      </w:r>
      <w:r w:rsidR="00DB0F50" w:rsidRPr="00F06FA6">
        <w:t> Непосредственно перед началом собрания, указанного в предыдущей части, производится поимённая регистраци</w:t>
      </w:r>
      <w:r w:rsidR="00BE0CF3">
        <w:t>я участников публичных слушаний</w:t>
      </w:r>
      <w:r w:rsidR="00DB0F50" w:rsidRPr="00F06FA6">
        <w:t>.</w:t>
      </w:r>
    </w:p>
    <w:p w:rsidR="00DB0F50" w:rsidRPr="00F06FA6" w:rsidRDefault="009F6B22" w:rsidP="00BE0CF3">
      <w:pPr>
        <w:ind w:firstLine="720"/>
        <w:jc w:val="both"/>
      </w:pPr>
      <w:r w:rsidRPr="00BE0CF3">
        <w:rPr>
          <w:color w:val="000000"/>
        </w:rPr>
        <w:t>1</w:t>
      </w:r>
      <w:r w:rsidR="00BE0CF3" w:rsidRPr="00BE0CF3">
        <w:rPr>
          <w:color w:val="000000"/>
        </w:rPr>
        <w:t>5</w:t>
      </w:r>
      <w:r w:rsidR="00EB0AC8" w:rsidRPr="00BE0CF3">
        <w:rPr>
          <w:color w:val="000000"/>
        </w:rPr>
        <w:t>.</w:t>
      </w:r>
      <w:r w:rsidR="00DB0F50" w:rsidRPr="00F06FA6">
        <w:t>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DB0F50" w:rsidRPr="00F06FA6" w:rsidRDefault="00DB0F50" w:rsidP="00F06FA6">
      <w:pPr>
        <w:ind w:firstLine="720"/>
        <w:jc w:val="both"/>
      </w:pPr>
      <w:r w:rsidRPr="00F06FA6">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BE0CF3" w:rsidRDefault="00DB0F50" w:rsidP="00BE0CF3">
      <w:pPr>
        <w:ind w:firstLine="720"/>
        <w:jc w:val="both"/>
      </w:pPr>
      <w:r w:rsidRPr="00F06FA6">
        <w:t>Результаты проведения публичных слушаний считаются отрицательными, если по рассматриваемому вопросу «против» проголосовало более половины</w:t>
      </w:r>
      <w:r w:rsidRPr="00F06FA6">
        <w:rPr>
          <w:color w:val="FF0000"/>
        </w:rPr>
        <w:t xml:space="preserve"> </w:t>
      </w:r>
      <w:r w:rsidRPr="00F06FA6">
        <w:t>зарегистрированных участников публичных слушаний, присутствующих на момент голосования.</w:t>
      </w:r>
    </w:p>
    <w:p w:rsidR="00DB0F50" w:rsidRPr="00F06FA6" w:rsidRDefault="009F6B22" w:rsidP="00BE0CF3">
      <w:pPr>
        <w:ind w:firstLine="720"/>
        <w:jc w:val="both"/>
      </w:pPr>
      <w:r w:rsidRPr="00F06FA6">
        <w:t>1</w:t>
      </w:r>
      <w:r w:rsidR="00BE0CF3" w:rsidRPr="00BE0CF3">
        <w:rPr>
          <w:color w:val="000000"/>
        </w:rPr>
        <w:t>6</w:t>
      </w:r>
      <w:r w:rsidR="00EB0AC8" w:rsidRPr="00F06FA6">
        <w:t xml:space="preserve">. </w:t>
      </w:r>
      <w:r w:rsidR="00DB0F50" w:rsidRPr="00F06FA6">
        <w:t> В ходе публичных слушаний секретарём ведётся протокол публичных слушаний, который содержит:</w:t>
      </w:r>
    </w:p>
    <w:p w:rsidR="00DB0F50" w:rsidRPr="00F06FA6" w:rsidRDefault="00DB0F50" w:rsidP="00F06FA6">
      <w:pPr>
        <w:ind w:firstLine="720"/>
        <w:jc w:val="both"/>
      </w:pPr>
      <w:r w:rsidRPr="00F06FA6">
        <w:t>- день, время, место проведения публичных слушаний;</w:t>
      </w:r>
    </w:p>
    <w:p w:rsidR="00DB0F50" w:rsidRPr="00F06FA6" w:rsidRDefault="00DB0F50" w:rsidP="00F06FA6">
      <w:pPr>
        <w:ind w:firstLine="720"/>
        <w:jc w:val="both"/>
      </w:pPr>
      <w:r w:rsidRPr="00F06FA6">
        <w:t>- присутствующие на публичных слушаниях (в том числе председательствующий и секретарь);</w:t>
      </w:r>
    </w:p>
    <w:p w:rsidR="00DB0F50" w:rsidRPr="00F06FA6" w:rsidRDefault="00DB0F50" w:rsidP="00F06FA6">
      <w:pPr>
        <w:ind w:firstLine="720"/>
        <w:jc w:val="both"/>
      </w:pPr>
      <w:r w:rsidRPr="00F06FA6">
        <w:t>- </w:t>
      </w:r>
      <w:r w:rsidR="00CD3D47" w:rsidRPr="00BE0CF3">
        <w:rPr>
          <w:color w:val="000000"/>
        </w:rPr>
        <w:t>тем</w:t>
      </w:r>
      <w:r w:rsidR="003E5360" w:rsidRPr="00BE0CF3">
        <w:rPr>
          <w:color w:val="000000"/>
        </w:rPr>
        <w:t>у</w:t>
      </w:r>
      <w:r w:rsidR="00CD3D47" w:rsidRPr="00F06FA6">
        <w:t xml:space="preserve"> </w:t>
      </w:r>
      <w:r w:rsidRPr="00F06FA6">
        <w:t>рассматриваемого вопроса (в соответствии с ч.</w:t>
      </w:r>
      <w:r w:rsidR="00CD3D47" w:rsidRPr="00BE0CF3">
        <w:rPr>
          <w:color w:val="000000"/>
        </w:rPr>
        <w:t xml:space="preserve"> 2</w:t>
      </w:r>
      <w:r w:rsidRPr="00F06FA6">
        <w:t xml:space="preserve"> настоящей статьи);</w:t>
      </w:r>
    </w:p>
    <w:p w:rsidR="00DB0F50" w:rsidRPr="00F06FA6" w:rsidRDefault="00DB0F50" w:rsidP="00F06FA6">
      <w:pPr>
        <w:ind w:firstLine="720"/>
        <w:jc w:val="both"/>
      </w:pPr>
      <w:r w:rsidRPr="00F06FA6">
        <w:t>- состав демонстрационных материалов (в том числе графических);</w:t>
      </w:r>
    </w:p>
    <w:p w:rsidR="00DB0F50" w:rsidRPr="00F06FA6" w:rsidRDefault="00DB0F50" w:rsidP="00F06FA6">
      <w:pPr>
        <w:ind w:firstLine="720"/>
        <w:jc w:val="both"/>
      </w:pPr>
      <w:r w:rsidRPr="00F06FA6">
        <w:t>- мнения, комментарии, замечания и предложения (поимённо) по поводу рассматриваемого вопроса;</w:t>
      </w:r>
    </w:p>
    <w:p w:rsidR="00DB0F50" w:rsidRPr="00F06FA6" w:rsidRDefault="00DB0F50" w:rsidP="00F06FA6">
      <w:pPr>
        <w:ind w:firstLine="720"/>
        <w:jc w:val="both"/>
      </w:pPr>
      <w:r w:rsidRPr="00F06FA6">
        <w:t>- письменные замечания и предложения заинтересованных лиц, представленные в Комиссию согласно ч.</w:t>
      </w:r>
      <w:r w:rsidR="00CD3D47" w:rsidRPr="00F06FA6">
        <w:t xml:space="preserve"> </w:t>
      </w:r>
      <w:r w:rsidR="00BE0CF3" w:rsidRPr="00BE0CF3">
        <w:rPr>
          <w:color w:val="000000"/>
        </w:rPr>
        <w:t>11</w:t>
      </w:r>
      <w:r w:rsidRPr="00BE0CF3">
        <w:rPr>
          <w:color w:val="000000"/>
        </w:rPr>
        <w:t xml:space="preserve"> </w:t>
      </w:r>
      <w:r w:rsidRPr="00F06FA6">
        <w:t>настоящей статьи;</w:t>
      </w:r>
    </w:p>
    <w:p w:rsidR="00DB0F50" w:rsidRPr="00F06FA6" w:rsidRDefault="00DB0F50" w:rsidP="00F06FA6">
      <w:pPr>
        <w:ind w:firstLine="720"/>
        <w:jc w:val="both"/>
      </w:pPr>
      <w:r w:rsidRPr="00F06FA6">
        <w:t>- результаты голосования по рассматриваемому вопросу;</w:t>
      </w:r>
    </w:p>
    <w:p w:rsidR="00DB0F50" w:rsidRPr="00F06FA6" w:rsidRDefault="00DB0F50" w:rsidP="00F06FA6">
      <w:pPr>
        <w:ind w:firstLine="720"/>
        <w:jc w:val="both"/>
      </w:pPr>
      <w:r w:rsidRPr="00F06FA6">
        <w:t>- общие выводы публичных слушаний (формулируются председательствующим).</w:t>
      </w:r>
    </w:p>
    <w:p w:rsidR="00FC2213" w:rsidRDefault="00DB0F50" w:rsidP="00FC2213">
      <w:pPr>
        <w:ind w:firstLine="720"/>
        <w:jc w:val="both"/>
      </w:pPr>
      <w:r w:rsidRPr="00F06FA6">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DB0F50" w:rsidRPr="00FC2213" w:rsidRDefault="009F6B22" w:rsidP="00FC2213">
      <w:pPr>
        <w:ind w:firstLine="720"/>
        <w:jc w:val="both"/>
      </w:pPr>
      <w:r w:rsidRPr="00FC2213">
        <w:rPr>
          <w:color w:val="000000"/>
        </w:rPr>
        <w:t>1</w:t>
      </w:r>
      <w:r w:rsidR="00FC2213" w:rsidRPr="00FC2213">
        <w:rPr>
          <w:color w:val="000000"/>
        </w:rPr>
        <w:t>7</w:t>
      </w:r>
      <w:r w:rsidR="00EB0AC8" w:rsidRPr="00FC2213">
        <w:rPr>
          <w:color w:val="000000"/>
        </w:rPr>
        <w:t>.</w:t>
      </w:r>
      <w:r w:rsidR="00EB0AC8" w:rsidRPr="00F06FA6">
        <w:rPr>
          <w:color w:val="000000"/>
        </w:rPr>
        <w:t xml:space="preserve"> </w:t>
      </w:r>
      <w:r w:rsidR="00DB0F50" w:rsidRPr="00F06FA6">
        <w:rPr>
          <w:color w:val="000000"/>
        </w:rPr>
        <w:t>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время, место составления заключения;</w:t>
      </w:r>
    </w:p>
    <w:p w:rsidR="00DB0F50" w:rsidRPr="00F06FA6" w:rsidRDefault="00DB0F50" w:rsidP="00F06FA6">
      <w:pPr>
        <w:pStyle w:val="ConsNormal"/>
        <w:widowContro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 </w:t>
      </w:r>
      <w:r w:rsidR="003E5360" w:rsidRPr="00FC2213">
        <w:rPr>
          <w:rFonts w:ascii="Times New Roman" w:hAnsi="Times New Roman" w:cs="Times New Roman"/>
          <w:color w:val="000000"/>
          <w:sz w:val="24"/>
          <w:szCs w:val="24"/>
        </w:rPr>
        <w:t>тему</w:t>
      </w:r>
      <w:r w:rsidR="003E5360" w:rsidRPr="00F06FA6">
        <w:rPr>
          <w:rFonts w:ascii="Times New Roman" w:hAnsi="Times New Roman" w:cs="Times New Roman"/>
          <w:color w:val="000000"/>
          <w:sz w:val="24"/>
          <w:szCs w:val="24"/>
        </w:rPr>
        <w:t xml:space="preserve"> </w:t>
      </w:r>
      <w:r w:rsidRPr="00F06FA6">
        <w:rPr>
          <w:rFonts w:ascii="Times New Roman" w:hAnsi="Times New Roman" w:cs="Times New Roman"/>
          <w:color w:val="000000"/>
          <w:sz w:val="24"/>
          <w:szCs w:val="24"/>
        </w:rPr>
        <w:t>рассмотренного на публичных слушаниях вопроса;</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перечень письменных замечаний и предложений заинтересованных лиц, представленных в Комиссию согласно ч.</w:t>
      </w:r>
      <w:r w:rsidR="003E5360" w:rsidRPr="00F06FA6">
        <w:rPr>
          <w:rFonts w:ascii="Times New Roman" w:hAnsi="Times New Roman" w:cs="Times New Roman"/>
          <w:color w:val="000000"/>
          <w:sz w:val="24"/>
          <w:szCs w:val="24"/>
        </w:rPr>
        <w:t xml:space="preserve"> </w:t>
      </w:r>
      <w:r w:rsidR="00FC2213">
        <w:rPr>
          <w:rFonts w:ascii="Times New Roman" w:hAnsi="Times New Roman" w:cs="Times New Roman"/>
          <w:color w:val="000000"/>
          <w:sz w:val="24"/>
          <w:szCs w:val="24"/>
        </w:rPr>
        <w:t xml:space="preserve">11 </w:t>
      </w:r>
      <w:r w:rsidRPr="00F06FA6">
        <w:rPr>
          <w:rFonts w:ascii="Times New Roman" w:hAnsi="Times New Roman" w:cs="Times New Roman"/>
          <w:color w:val="000000"/>
          <w:sz w:val="24"/>
          <w:szCs w:val="24"/>
        </w:rPr>
        <w:t>настоящей статьи;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lastRenderedPageBreak/>
        <w:t>- указание на организацию экспозиции, состав демонстрируемых материалов;</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срок проведения экспозиции;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(дни), время, место проведения публичных слушаний;</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результаты голосования по рассматриваемому вопросу;</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общие выводы публичных слушаний.</w:t>
      </w:r>
    </w:p>
    <w:p w:rsidR="00FC2213" w:rsidRDefault="005A61C1" w:rsidP="00FC2213">
      <w:pPr>
        <w:pStyle w:val="ConsNorma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DB0F50" w:rsidRPr="00F06FA6" w:rsidRDefault="009F6B22" w:rsidP="00FC2213">
      <w:pPr>
        <w:pStyle w:val="ConsNorma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FC2213" w:rsidRPr="00FC2213">
        <w:rPr>
          <w:rFonts w:ascii="Times New Roman" w:hAnsi="Times New Roman" w:cs="Times New Roman"/>
          <w:color w:val="000000"/>
          <w:sz w:val="24"/>
          <w:szCs w:val="24"/>
        </w:rPr>
        <w:t>8</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
    <w:p w:rsidR="007451A1" w:rsidRPr="00F06FA6" w:rsidRDefault="007451A1" w:rsidP="00F06FA6">
      <w:pPr>
        <w:pStyle w:val="ConsPlusNormal"/>
        <w:widowControl/>
        <w:jc w:val="both"/>
        <w:outlineLvl w:val="4"/>
        <w:rPr>
          <w:rFonts w:ascii="Times New Roman" w:hAnsi="Times New Roman" w:cs="Times New Roman"/>
          <w:color w:val="000000"/>
          <w:sz w:val="24"/>
          <w:szCs w:val="24"/>
        </w:rPr>
      </w:pPr>
    </w:p>
    <w:p w:rsidR="00DB0F50" w:rsidRPr="00F06FA6" w:rsidRDefault="00DB0F50" w:rsidP="00FC2213">
      <w:pPr>
        <w:ind w:firstLine="720"/>
        <w:jc w:val="center"/>
        <w:rPr>
          <w:b/>
        </w:rPr>
      </w:pPr>
      <w:r w:rsidRPr="00F06FA6">
        <w:rPr>
          <w:b/>
        </w:rPr>
        <w:t xml:space="preserve">Статья </w:t>
      </w:r>
      <w:r w:rsidR="00F166AC">
        <w:rPr>
          <w:b/>
        </w:rPr>
        <w:t>29</w:t>
      </w:r>
      <w:r w:rsidR="00D741B7" w:rsidRPr="00F06FA6">
        <w:rPr>
          <w:b/>
        </w:rPr>
        <w:t>.</w:t>
      </w:r>
      <w:r w:rsidRPr="00F06FA6">
        <w:rPr>
          <w:b/>
        </w:rPr>
        <w:t xml:space="preserve"> Проведение публичных слушаний по внесению изменений в настоящие Правила</w:t>
      </w:r>
    </w:p>
    <w:p w:rsidR="00DB0F50" w:rsidRPr="00F06FA6" w:rsidRDefault="00DB0F50" w:rsidP="00F06FA6">
      <w:pPr>
        <w:ind w:firstLine="720"/>
        <w:jc w:val="both"/>
        <w:rPr>
          <w:color w:val="FF0000"/>
        </w:rPr>
      </w:pPr>
    </w:p>
    <w:p w:rsidR="00FC2213" w:rsidRDefault="00FC2213" w:rsidP="00FC2213">
      <w:pPr>
        <w:ind w:firstLine="720"/>
        <w:jc w:val="both"/>
      </w:pPr>
      <w:r>
        <w:t>1.</w:t>
      </w:r>
      <w:r w:rsidR="00DB0F50" w:rsidRPr="00F06FA6">
        <w:t>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Коношского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 настоящие Правила.</w:t>
      </w:r>
    </w:p>
    <w:p w:rsidR="00FC2213" w:rsidRDefault="00FC2213" w:rsidP="00FC2213">
      <w:pPr>
        <w:ind w:firstLine="720"/>
        <w:jc w:val="both"/>
      </w:pPr>
      <w:r>
        <w:t>2.</w:t>
      </w:r>
      <w:r w:rsidR="00DB0F50" w:rsidRPr="00F06FA6">
        <w:t>Участниками публичных слушаний по проекту о внесении изменений в настоящие Правила являются жители Поселения, правообладатели земел</w:t>
      </w:r>
      <w:r w:rsidR="00DB0F50" w:rsidRPr="00F06FA6">
        <w:rPr>
          <w:color w:val="000000"/>
        </w:rPr>
        <w:t>ьных участков и объектов капитального строительства, расположенных в Поселении, иные заинтересованные лица.</w:t>
      </w:r>
    </w:p>
    <w:p w:rsidR="00DB0F50" w:rsidRPr="00FC2213" w:rsidRDefault="00FC2213" w:rsidP="00FC2213">
      <w:pPr>
        <w:ind w:firstLine="720"/>
        <w:jc w:val="both"/>
      </w:pPr>
      <w:r>
        <w:rPr>
          <w:color w:val="000000"/>
        </w:rPr>
        <w:t>3.</w:t>
      </w:r>
      <w:r w:rsidR="00DB0F50" w:rsidRPr="00F06FA6">
        <w:rPr>
          <w:color w:val="000000"/>
        </w:rPr>
        <w:t>Место проведения публичных слушаний указывается в сообщении о назначении публичных слушаний.</w:t>
      </w:r>
    </w:p>
    <w:p w:rsidR="00446064" w:rsidRPr="00F06FA6" w:rsidRDefault="00DB0F50" w:rsidP="00F06FA6">
      <w:pPr>
        <w:ind w:firstLine="720"/>
        <w:jc w:val="both"/>
        <w:rPr>
          <w:color w:val="000000"/>
        </w:rPr>
      </w:pPr>
      <w:r w:rsidRPr="00F06FA6">
        <w:rPr>
          <w:color w:val="000000"/>
        </w:rPr>
        <w:t xml:space="preserve">В случае подготовки </w:t>
      </w:r>
      <w:r w:rsidR="0025337E" w:rsidRPr="00FC2213">
        <w:rPr>
          <w:color w:val="000000"/>
        </w:rPr>
        <w:t>П</w:t>
      </w:r>
      <w:r w:rsidRPr="00F06FA6">
        <w:rPr>
          <w:color w:val="000000"/>
        </w:rPr>
        <w:t xml:space="preserve">равил застройки применительно к части территории поселения или городского округа публичные слушания по проекту </w:t>
      </w:r>
      <w:r w:rsidR="0025337E" w:rsidRPr="00FC2213">
        <w:rPr>
          <w:color w:val="000000"/>
        </w:rPr>
        <w:t>П</w:t>
      </w:r>
      <w:r w:rsidRPr="00F06FA6">
        <w:rPr>
          <w:color w:val="000000"/>
        </w:rPr>
        <w:t xml:space="preserve">равил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25337E" w:rsidRPr="00FC2213">
        <w:rPr>
          <w:color w:val="000000"/>
        </w:rPr>
        <w:t>П</w:t>
      </w:r>
      <w:r w:rsidR="00FC2213">
        <w:rPr>
          <w:color w:val="000000"/>
        </w:rPr>
        <w:t>оселения</w:t>
      </w:r>
      <w:r w:rsidRPr="00F06FA6">
        <w:rPr>
          <w:color w:val="000000"/>
        </w:rPr>
        <w:t xml:space="preserve">. </w:t>
      </w:r>
    </w:p>
    <w:p w:rsidR="00FC2213" w:rsidRDefault="00DB0F50" w:rsidP="00FC2213">
      <w:pPr>
        <w:ind w:firstLine="720"/>
        <w:jc w:val="both"/>
        <w:rPr>
          <w:color w:val="000000"/>
        </w:rPr>
      </w:pPr>
      <w:r w:rsidRPr="00F06FA6">
        <w:rPr>
          <w:color w:val="000000"/>
        </w:rPr>
        <w:t xml:space="preserve">В случае подготовки изменений в </w:t>
      </w:r>
      <w:r w:rsidR="0025337E" w:rsidRPr="00FC2213">
        <w:rPr>
          <w:color w:val="000000"/>
        </w:rPr>
        <w:t>П</w:t>
      </w:r>
      <w:r w:rsidR="00FC2213">
        <w:rPr>
          <w:color w:val="000000"/>
        </w:rPr>
        <w:t>равила</w:t>
      </w:r>
      <w:r w:rsidRPr="00F06FA6">
        <w:rPr>
          <w:color w:val="000000"/>
        </w:rPr>
        <w:t xml:space="preserve">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25337E" w:rsidRPr="00FC2213">
        <w:rPr>
          <w:color w:val="000000"/>
        </w:rPr>
        <w:t>П</w:t>
      </w:r>
      <w:r w:rsidRPr="00F06FA6">
        <w:rPr>
          <w:color w:val="000000"/>
        </w:rPr>
        <w:t>равила застройки проводятся в границах территориальной зоны, для которой установлен такой градостроительный регламент.</w:t>
      </w:r>
    </w:p>
    <w:p w:rsidR="00DB0F50" w:rsidRPr="00F06FA6" w:rsidRDefault="00FC2213" w:rsidP="00FC2213">
      <w:pPr>
        <w:ind w:firstLine="720"/>
        <w:jc w:val="both"/>
        <w:rPr>
          <w:color w:val="000000"/>
        </w:rPr>
      </w:pPr>
      <w:r>
        <w:rPr>
          <w:color w:val="000000"/>
        </w:rPr>
        <w:t>4.</w:t>
      </w:r>
      <w:r w:rsidR="00DB0F50" w:rsidRPr="00F06FA6">
        <w:rPr>
          <w:color w:val="000000"/>
        </w:rPr>
        <w:t>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DB0F50" w:rsidRPr="00F06FA6" w:rsidRDefault="00DB0F50" w:rsidP="00F06FA6">
      <w:pPr>
        <w:ind w:firstLine="720"/>
        <w:jc w:val="both"/>
        <w:rPr>
          <w:color w:val="000000"/>
        </w:rPr>
      </w:pPr>
    </w:p>
    <w:p w:rsidR="00437D34" w:rsidRDefault="00437D34" w:rsidP="00437D34">
      <w:pPr>
        <w:ind w:firstLine="720"/>
        <w:jc w:val="center"/>
        <w:rPr>
          <w:b/>
        </w:rPr>
      </w:pPr>
    </w:p>
    <w:p w:rsidR="00500A24" w:rsidRPr="00F06FA6" w:rsidRDefault="00500A24" w:rsidP="00437D34">
      <w:pPr>
        <w:ind w:firstLine="720"/>
        <w:jc w:val="center"/>
        <w:rPr>
          <w:b/>
        </w:rPr>
      </w:pPr>
      <w:r w:rsidRPr="00F06FA6">
        <w:rPr>
          <w:b/>
        </w:rPr>
        <w:t xml:space="preserve">Статья </w:t>
      </w:r>
      <w:r w:rsidR="00F166AC">
        <w:rPr>
          <w:b/>
        </w:rPr>
        <w:t>30</w:t>
      </w:r>
      <w:r w:rsidR="00D741B7" w:rsidRPr="00F06FA6">
        <w:rPr>
          <w:b/>
        </w:rPr>
        <w:t>.</w:t>
      </w:r>
      <w:r w:rsidRPr="00F06FA6">
        <w:rPr>
          <w:b/>
        </w:rPr>
        <w:t xml:space="preserve"> Проведение публичных слушаний по проекту документации по планировке территории</w:t>
      </w:r>
    </w:p>
    <w:p w:rsidR="00DB0F50" w:rsidRDefault="00DB0F50" w:rsidP="00437D34">
      <w:pPr>
        <w:ind w:firstLine="720"/>
        <w:jc w:val="center"/>
        <w:rPr>
          <w:b/>
        </w:rPr>
      </w:pPr>
    </w:p>
    <w:p w:rsidR="00437D34" w:rsidRPr="00F06FA6" w:rsidRDefault="00437D34" w:rsidP="00437D34">
      <w:pPr>
        <w:ind w:firstLine="720"/>
        <w:jc w:val="center"/>
        <w:rPr>
          <w:b/>
        </w:rPr>
      </w:pPr>
    </w:p>
    <w:p w:rsidR="00FC2213" w:rsidRDefault="00FC2213" w:rsidP="008E27FA">
      <w:pPr>
        <w:ind w:firstLine="720"/>
        <w:jc w:val="both"/>
      </w:pPr>
      <w:r>
        <w:t>1.</w:t>
      </w:r>
      <w:r w:rsidR="00500A24" w:rsidRPr="00F06FA6">
        <w:t xml:space="preserve">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w:t>
      </w:r>
      <w:r w:rsidR="00500A24" w:rsidRPr="00F06FA6">
        <w:lastRenderedPageBreak/>
        <w:t>заинтересованные физические и юридические лица, предприниматели, подготовившие проект документации по планировке территории.</w:t>
      </w:r>
    </w:p>
    <w:p w:rsidR="00500A24" w:rsidRPr="00F06FA6" w:rsidRDefault="00FC2213" w:rsidP="008E27FA">
      <w:pPr>
        <w:ind w:firstLine="720"/>
        <w:jc w:val="both"/>
      </w:pPr>
      <w:r>
        <w:t>2.</w:t>
      </w:r>
      <w:r w:rsidR="00500A24" w:rsidRPr="00F06FA6">
        <w:t>Участниками публичных слушаний по проекту документации по планировке территории являются:</w:t>
      </w:r>
    </w:p>
    <w:p w:rsidR="00500A24" w:rsidRPr="00F06FA6" w:rsidRDefault="00B3571E" w:rsidP="008E27FA">
      <w:pPr>
        <w:ind w:firstLine="720"/>
        <w:jc w:val="both"/>
      </w:pPr>
      <w:r w:rsidRPr="00F06FA6">
        <w:t xml:space="preserve">       </w:t>
      </w:r>
      <w:r w:rsidR="00500A24" w:rsidRPr="00F06FA6">
        <w:t>1) граждане, проживающие на территории, применительно к которой осуществляется подготовка проекта документации по планировке территории;</w:t>
      </w:r>
    </w:p>
    <w:p w:rsidR="00500A24" w:rsidRPr="00F06FA6" w:rsidRDefault="00B3571E" w:rsidP="008E27FA">
      <w:pPr>
        <w:ind w:firstLine="720"/>
        <w:jc w:val="both"/>
      </w:pPr>
      <w:r w:rsidRPr="00F06FA6">
        <w:t xml:space="preserve">       </w:t>
      </w:r>
      <w:r w:rsidR="00500A24" w:rsidRPr="00F06FA6">
        <w:t>2) правообладатели земельных участков и объектов капитального строительства, расположенных на указанной территории;</w:t>
      </w:r>
    </w:p>
    <w:p w:rsidR="00B15562" w:rsidRDefault="00B3571E" w:rsidP="008E27FA">
      <w:pPr>
        <w:ind w:firstLine="720"/>
        <w:jc w:val="both"/>
        <w:rPr>
          <w:color w:val="000000"/>
        </w:rPr>
      </w:pPr>
      <w:r w:rsidRPr="00F06FA6">
        <w:t xml:space="preserve">       </w:t>
      </w:r>
      <w:r w:rsidR="00500A24" w:rsidRPr="00F06FA6">
        <w:t>3) лица, законные интересы которых могут быть нарушены в связи с реализацией документации по планировке территории.</w:t>
      </w:r>
    </w:p>
    <w:p w:rsidR="00B15562" w:rsidRDefault="002F765F" w:rsidP="008E27FA">
      <w:pPr>
        <w:ind w:firstLine="720"/>
        <w:jc w:val="both"/>
        <w:rPr>
          <w:color w:val="000000"/>
        </w:rPr>
      </w:pPr>
      <w:r w:rsidRPr="00B15562">
        <w:rPr>
          <w:color w:val="000000"/>
        </w:rPr>
        <w:t>3</w:t>
      </w:r>
      <w:r w:rsidR="00B15562">
        <w:t>.</w:t>
      </w:r>
      <w:r w:rsidR="00500A24" w:rsidRPr="00F06FA6">
        <w:t xml:space="preserve">Место проведения публичных слушаний указывается в сообщении о назначении публичных слушаний. </w:t>
      </w:r>
    </w:p>
    <w:p w:rsidR="00500A24" w:rsidRPr="00B15562" w:rsidRDefault="002F765F" w:rsidP="008E27FA">
      <w:pPr>
        <w:ind w:firstLine="720"/>
        <w:jc w:val="both"/>
        <w:rPr>
          <w:color w:val="000000"/>
        </w:rPr>
      </w:pPr>
      <w:r w:rsidRPr="00B15562">
        <w:rPr>
          <w:color w:val="000000"/>
        </w:rPr>
        <w:t>4</w:t>
      </w:r>
      <w:r w:rsidR="00B15562">
        <w:t>.</w:t>
      </w:r>
      <w:r w:rsidR="00500A24" w:rsidRPr="00F06FA6">
        <w:t xml:space="preserve">Если по результатам публичных слушаний по проекту документации по планировке территории,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 </w:t>
      </w:r>
    </w:p>
    <w:p w:rsidR="00500A24" w:rsidRPr="00F06FA6" w:rsidRDefault="00500A24" w:rsidP="008E27FA">
      <w:pPr>
        <w:ind w:firstLine="720"/>
        <w:jc w:val="both"/>
      </w:pPr>
    </w:p>
    <w:p w:rsidR="007451A1" w:rsidRPr="00F06FA6" w:rsidRDefault="00595DAC" w:rsidP="008E27FA">
      <w:pPr>
        <w:pStyle w:val="ConsPlusNormal"/>
        <w:widowControl/>
        <w:jc w:val="both"/>
        <w:outlineLvl w:val="4"/>
        <w:rPr>
          <w:rFonts w:ascii="Times New Roman" w:hAnsi="Times New Roman" w:cs="Times New Roman"/>
          <w:b/>
          <w:bCs/>
          <w:sz w:val="24"/>
          <w:szCs w:val="24"/>
        </w:rPr>
      </w:pPr>
      <w:r w:rsidRPr="00F06FA6">
        <w:rPr>
          <w:rFonts w:ascii="Times New Roman" w:hAnsi="Times New Roman" w:cs="Times New Roman"/>
          <w:b/>
          <w:bCs/>
          <w:sz w:val="24"/>
          <w:szCs w:val="24"/>
        </w:rPr>
        <w:tab/>
      </w:r>
    </w:p>
    <w:p w:rsidR="004B7CCA" w:rsidRPr="00F06FA6" w:rsidRDefault="006D296E" w:rsidP="008E27FA">
      <w:pPr>
        <w:ind w:firstLine="720"/>
        <w:jc w:val="center"/>
        <w:rPr>
          <w:b/>
        </w:rPr>
      </w:pPr>
      <w:r w:rsidRPr="00F06FA6">
        <w:rPr>
          <w:b/>
        </w:rPr>
        <w:t>Статья</w:t>
      </w:r>
      <w:r w:rsidRPr="00F06FA6">
        <w:rPr>
          <w:b/>
          <w:i/>
        </w:rPr>
        <w:t xml:space="preserve"> </w:t>
      </w:r>
      <w:r w:rsidR="00F166AC">
        <w:rPr>
          <w:b/>
        </w:rPr>
        <w:t>31</w:t>
      </w:r>
      <w:r w:rsidR="00042A7D" w:rsidRPr="00F06FA6">
        <w:rPr>
          <w:b/>
          <w:i/>
        </w:rPr>
        <w:t xml:space="preserve">. </w:t>
      </w:r>
      <w:r w:rsidR="004B7CCA" w:rsidRPr="00F06FA6">
        <w:rPr>
          <w:b/>
        </w:rPr>
        <w:t xml:space="preserve">Особенности проведения публичных слушаний по предоставлению разрешений на условно </w:t>
      </w:r>
      <w:r w:rsidR="00000364" w:rsidRPr="00F06FA6">
        <w:rPr>
          <w:b/>
        </w:rPr>
        <w:t>разрешённые</w:t>
      </w:r>
      <w:r w:rsidR="004B7CCA" w:rsidRPr="00F06FA6">
        <w:rPr>
          <w:b/>
        </w:rPr>
        <w:t xml:space="preserve"> виды использования земельных участков и объектов капитального строительства</w:t>
      </w:r>
    </w:p>
    <w:p w:rsidR="004B7CCA" w:rsidRPr="00F06FA6" w:rsidRDefault="004B7CCA" w:rsidP="008E27FA">
      <w:pPr>
        <w:pStyle w:val="ConsPlusNormal"/>
        <w:widowControl/>
        <w:jc w:val="center"/>
        <w:outlineLvl w:val="4"/>
        <w:rPr>
          <w:rFonts w:ascii="Times New Roman" w:hAnsi="Times New Roman" w:cs="Times New Roman"/>
          <w:b/>
          <w:color w:val="FF0000"/>
          <w:sz w:val="24"/>
          <w:szCs w:val="24"/>
        </w:rPr>
      </w:pPr>
    </w:p>
    <w:p w:rsidR="004B7CCA" w:rsidRPr="00F06FA6" w:rsidRDefault="00B15562" w:rsidP="008E27FA">
      <w:pPr>
        <w:ind w:firstLine="720"/>
        <w:jc w:val="both"/>
      </w:pPr>
      <w:r>
        <w:t>1.</w:t>
      </w:r>
      <w:r w:rsidR="004B7CCA" w:rsidRPr="00F06FA6">
        <w:t xml:space="preserve">Инициаторами подготовки проектов документов, обсуждаемых на публичных слушаниях по предоставлению разрешений на условно </w:t>
      </w:r>
      <w:r w:rsidR="00000364" w:rsidRPr="00F06FA6">
        <w:t>разрешённые</w:t>
      </w:r>
      <w:r w:rsidR="004B7CCA" w:rsidRPr="00F06FA6">
        <w:t xml:space="preserve">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w:t>
      </w:r>
      <w:r w:rsidR="00000364" w:rsidRPr="00F06FA6">
        <w:t>разрешённые</w:t>
      </w:r>
      <w:r w:rsidR="004B7CCA" w:rsidRPr="00F06FA6">
        <w:t xml:space="preserve"> виды использования земельных участков и объектов капитального строительства.</w:t>
      </w:r>
    </w:p>
    <w:p w:rsidR="004B7CCA" w:rsidRPr="00F06FA6" w:rsidRDefault="00B15562" w:rsidP="008E27FA">
      <w:pPr>
        <w:ind w:firstLine="720"/>
        <w:jc w:val="both"/>
      </w:pPr>
      <w:r>
        <w:t>2.</w:t>
      </w:r>
      <w:r w:rsidR="004B7CCA" w:rsidRPr="00F06FA6">
        <w:t xml:space="preserve">Право, </w:t>
      </w:r>
      <w:r w:rsidR="00213C92" w:rsidRPr="00F06FA6">
        <w:t>определённое</w:t>
      </w:r>
      <w:r w:rsidR="004B7CCA" w:rsidRPr="00F06FA6">
        <w:t xml:space="preserve"> частью 1 настоящей статьи, может быть реализовано только в случаях, когда выполняются следующие условия:</w:t>
      </w:r>
    </w:p>
    <w:p w:rsidR="004B7CCA" w:rsidRPr="00F06FA6" w:rsidRDefault="004B7CCA" w:rsidP="008E27FA">
      <w:pPr>
        <w:ind w:firstLine="720"/>
        <w:jc w:val="both"/>
      </w:pPr>
      <w:r w:rsidRPr="00F06FA6">
        <w:t xml:space="preserve">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 </w:t>
      </w:r>
    </w:p>
    <w:p w:rsidR="004B7CCA" w:rsidRPr="00F06FA6" w:rsidRDefault="004B7CCA" w:rsidP="008E27FA">
      <w:pPr>
        <w:ind w:firstLine="720"/>
        <w:jc w:val="both"/>
      </w:pPr>
      <w:r w:rsidRPr="00F06FA6">
        <w:t xml:space="preserve">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w:t>
      </w:r>
      <w:r w:rsidR="00213C92" w:rsidRPr="00F06FA6">
        <w:t>разрешённый</w:t>
      </w:r>
      <w:r w:rsidRPr="00F06FA6">
        <w:t xml:space="preserve"> вид использования земельного участка и объекта капитального строительства, который запрашивается заявителем.</w:t>
      </w:r>
    </w:p>
    <w:p w:rsidR="004B7CCA" w:rsidRPr="00F06FA6" w:rsidRDefault="00B15562" w:rsidP="008E27FA">
      <w:pPr>
        <w:ind w:firstLine="720"/>
        <w:jc w:val="both"/>
      </w:pPr>
      <w:r>
        <w:t>3.</w:t>
      </w:r>
      <w:r w:rsidR="004B7CCA" w:rsidRPr="00F06FA6">
        <w:t xml:space="preserve">Участниками публичных слушаний по предоставлению разрешений на условно </w:t>
      </w:r>
      <w:r w:rsidR="00213C92" w:rsidRPr="00F06FA6">
        <w:t>разрешённые</w:t>
      </w:r>
      <w:r w:rsidR="004B7CCA" w:rsidRPr="00F06FA6">
        <w:t xml:space="preserve"> виды использования земельных участков и объектов капитального строительства являются:</w:t>
      </w:r>
    </w:p>
    <w:p w:rsidR="004B7CCA" w:rsidRPr="00F06FA6" w:rsidRDefault="00213C92" w:rsidP="008E27FA">
      <w:pPr>
        <w:ind w:firstLine="720"/>
        <w:jc w:val="both"/>
      </w:pPr>
      <w:r>
        <w:t>1)</w:t>
      </w:r>
      <w:r w:rsidRPr="00F06FA6">
        <w:t xml:space="preserve"> правообладатели</w:t>
      </w:r>
      <w:r w:rsidR="004B7CCA" w:rsidRPr="00F06FA6">
        <w:t xml:space="preserve"> земельных участков, имеющих общие границы с земельным участком, применительно к которому запрашивается разрешение;</w:t>
      </w:r>
    </w:p>
    <w:p w:rsidR="004B7CCA" w:rsidRPr="00F06FA6" w:rsidRDefault="00213C92" w:rsidP="008E27FA">
      <w:pPr>
        <w:ind w:firstLine="720"/>
        <w:jc w:val="both"/>
      </w:pPr>
      <w:r>
        <w:t>2)</w:t>
      </w:r>
      <w:r w:rsidRPr="00F06FA6">
        <w:t xml:space="preserve"> правообладатели</w:t>
      </w:r>
      <w:r w:rsidR="004B7CCA" w:rsidRPr="00F06FA6">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B7CCA" w:rsidRPr="00F06FA6" w:rsidRDefault="00213C92" w:rsidP="008E27FA">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F06FA6">
        <w:rPr>
          <w:rFonts w:ascii="Times New Roman" w:hAnsi="Times New Roman" w:cs="Times New Roman"/>
          <w:color w:val="000000"/>
          <w:sz w:val="24"/>
          <w:szCs w:val="24"/>
        </w:rPr>
        <w:t xml:space="preserve"> правообладатели</w:t>
      </w:r>
      <w:r w:rsidR="004B7CCA" w:rsidRPr="00F06FA6">
        <w:rPr>
          <w:rFonts w:ascii="Times New Roman" w:hAnsi="Times New Roman" w:cs="Times New Roman"/>
          <w:color w:val="000000"/>
          <w:sz w:val="24"/>
          <w:szCs w:val="24"/>
        </w:rPr>
        <w:t xml:space="preserve"> помещений, являющихся частью объекта капитального строительства, применительно к которому запрашивается разрешение.</w:t>
      </w:r>
    </w:p>
    <w:p w:rsidR="00B15562" w:rsidRPr="00B15562" w:rsidRDefault="00B15562" w:rsidP="008E27FA">
      <w:pPr>
        <w:pStyle w:val="ConsPlusNormal"/>
        <w:widowControl/>
        <w:jc w:val="both"/>
        <w:rPr>
          <w:rFonts w:ascii="Times New Roman" w:hAnsi="Times New Roman" w:cs="Times New Roman"/>
          <w:sz w:val="24"/>
          <w:szCs w:val="24"/>
        </w:rPr>
      </w:pPr>
      <w:r w:rsidRPr="00B15562">
        <w:rPr>
          <w:rFonts w:ascii="Times New Roman" w:hAnsi="Times New Roman" w:cs="Times New Roman"/>
          <w:sz w:val="24"/>
          <w:szCs w:val="24"/>
        </w:rPr>
        <w:t>4.</w:t>
      </w:r>
      <w:r w:rsidR="004B7CCA" w:rsidRPr="00B15562">
        <w:rPr>
          <w:rFonts w:ascii="Times New Roman" w:hAnsi="Times New Roman" w:cs="Times New Roman"/>
          <w:sz w:val="24"/>
          <w:szCs w:val="24"/>
        </w:rPr>
        <w:t xml:space="preserve">В заявлении и прилагаемых к нему материалах должна быть обоснована целесообразность намерений и доказано, что при выполнении </w:t>
      </w:r>
      <w:r w:rsidR="00213C92" w:rsidRPr="00B15562">
        <w:rPr>
          <w:rFonts w:ascii="Times New Roman" w:hAnsi="Times New Roman" w:cs="Times New Roman"/>
          <w:sz w:val="24"/>
          <w:szCs w:val="24"/>
        </w:rPr>
        <w:t>определённых</w:t>
      </w:r>
      <w:r w:rsidR="004B7CCA" w:rsidRPr="00B15562">
        <w:rPr>
          <w:rFonts w:ascii="Times New Roman" w:hAnsi="Times New Roman" w:cs="Times New Roman"/>
          <w:sz w:val="24"/>
          <w:szCs w:val="24"/>
        </w:rPr>
        <w:t xml:space="preserve"> условий, не будет оказано негативных воздействий на окружающую среду в </w:t>
      </w:r>
      <w:r w:rsidR="00213C92" w:rsidRPr="00B15562">
        <w:rPr>
          <w:rFonts w:ascii="Times New Roman" w:hAnsi="Times New Roman" w:cs="Times New Roman"/>
          <w:sz w:val="24"/>
          <w:szCs w:val="24"/>
        </w:rPr>
        <w:t>объёмах</w:t>
      </w:r>
      <w:r w:rsidR="004B7CCA" w:rsidRPr="00B15562">
        <w:rPr>
          <w:rFonts w:ascii="Times New Roman" w:hAnsi="Times New Roman" w:cs="Times New Roman"/>
          <w:sz w:val="24"/>
          <w:szCs w:val="24"/>
        </w:rPr>
        <w:t xml:space="preserve">, превышающих пределы, </w:t>
      </w:r>
      <w:r w:rsidR="00213C92" w:rsidRPr="00B15562">
        <w:rPr>
          <w:rFonts w:ascii="Times New Roman" w:hAnsi="Times New Roman" w:cs="Times New Roman"/>
          <w:sz w:val="24"/>
          <w:szCs w:val="24"/>
        </w:rPr>
        <w:t>определённые</w:t>
      </w:r>
      <w:r w:rsidR="004B7CCA" w:rsidRPr="00B15562">
        <w:rPr>
          <w:rFonts w:ascii="Times New Roman" w:hAnsi="Times New Roman" w:cs="Times New Roman"/>
          <w:sz w:val="24"/>
          <w:szCs w:val="24"/>
        </w:rPr>
        <w:t xml:space="preserve">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w:t>
      </w:r>
      <w:r w:rsidR="004B7CCA" w:rsidRPr="00B15562">
        <w:rPr>
          <w:rFonts w:ascii="Times New Roman" w:hAnsi="Times New Roman" w:cs="Times New Roman"/>
          <w:sz w:val="24"/>
          <w:szCs w:val="24"/>
        </w:rPr>
        <w:lastRenderedPageBreak/>
        <w:t xml:space="preserve">закону «О техническом регулировании» и Градостроительному кодексу Российской Федерации) и градостроительными регламентами, </w:t>
      </w:r>
      <w:r w:rsidR="00213C92" w:rsidRPr="00B15562">
        <w:rPr>
          <w:rFonts w:ascii="Times New Roman" w:hAnsi="Times New Roman" w:cs="Times New Roman"/>
          <w:sz w:val="24"/>
          <w:szCs w:val="24"/>
        </w:rPr>
        <w:t>определёнными</w:t>
      </w:r>
      <w:r w:rsidR="004B7CCA" w:rsidRPr="00B15562">
        <w:rPr>
          <w:rFonts w:ascii="Times New Roman" w:hAnsi="Times New Roman" w:cs="Times New Roman"/>
          <w:sz w:val="24"/>
          <w:szCs w:val="24"/>
        </w:rPr>
        <w:t xml:space="preserve"> настоящими Правилами применительно к соответствующей территориальной зоне.</w:t>
      </w:r>
    </w:p>
    <w:p w:rsidR="00922BCB" w:rsidRPr="00B15562" w:rsidRDefault="00B15562" w:rsidP="008E27FA">
      <w:pPr>
        <w:pStyle w:val="ConsPlusNormal"/>
        <w:widowControl/>
        <w:jc w:val="both"/>
        <w:rPr>
          <w:rFonts w:ascii="Times New Roman" w:hAnsi="Times New Roman" w:cs="Times New Roman"/>
          <w:color w:val="000000"/>
          <w:sz w:val="24"/>
          <w:szCs w:val="24"/>
        </w:rPr>
      </w:pPr>
      <w:r w:rsidRPr="00B15562">
        <w:rPr>
          <w:rFonts w:ascii="Times New Roman" w:hAnsi="Times New Roman" w:cs="Times New Roman"/>
          <w:sz w:val="24"/>
          <w:szCs w:val="24"/>
        </w:rPr>
        <w:t>5.</w:t>
      </w:r>
      <w:r w:rsidR="00922BCB" w:rsidRPr="00B15562">
        <w:rPr>
          <w:rFonts w:ascii="Times New Roman" w:hAnsi="Times New Roman" w:cs="Times New Roman"/>
          <w:sz w:val="24"/>
          <w:szCs w:val="24"/>
        </w:rPr>
        <w:t xml:space="preserve">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w:t>
      </w:r>
      <w:r w:rsidR="00213C92" w:rsidRPr="00B15562">
        <w:rPr>
          <w:rFonts w:ascii="Times New Roman" w:hAnsi="Times New Roman" w:cs="Times New Roman"/>
          <w:sz w:val="24"/>
          <w:szCs w:val="24"/>
        </w:rPr>
        <w:t>разрешённый</w:t>
      </w:r>
      <w:r w:rsidR="00922BCB" w:rsidRPr="00B15562">
        <w:rPr>
          <w:rFonts w:ascii="Times New Roman" w:hAnsi="Times New Roman" w:cs="Times New Roman"/>
          <w:sz w:val="24"/>
          <w:szCs w:val="24"/>
        </w:rPr>
        <w:t xml:space="preserve"> вид использования.</w:t>
      </w:r>
    </w:p>
    <w:p w:rsidR="00922BCB" w:rsidRPr="00B15562" w:rsidRDefault="00B15562" w:rsidP="008E27FA">
      <w:pPr>
        <w:ind w:firstLine="720"/>
        <w:jc w:val="both"/>
      </w:pPr>
      <w:r w:rsidRPr="00B15562">
        <w:t>6.</w:t>
      </w:r>
      <w:r w:rsidR="00922BCB" w:rsidRPr="00B15562">
        <w:t xml:space="preserve">Место проведения публичных слушаний указывается в сообщении о назначении публичных слушаний. </w:t>
      </w:r>
    </w:p>
    <w:p w:rsidR="004B7CCA" w:rsidRDefault="004B7CCA" w:rsidP="008E27FA">
      <w:pPr>
        <w:pStyle w:val="Web1"/>
        <w:spacing w:before="0" w:after="0"/>
        <w:ind w:right="0" w:firstLine="720"/>
        <w:rPr>
          <w:rFonts w:ascii="Times New Roman" w:hAnsi="Times New Roman" w:cs="Times New Roman"/>
          <w:sz w:val="24"/>
          <w:szCs w:val="24"/>
          <w:highlight w:val="lightGray"/>
          <w:lang w:eastAsia="ru-RU"/>
        </w:rPr>
      </w:pPr>
    </w:p>
    <w:p w:rsidR="00B15562" w:rsidRPr="00F06FA6" w:rsidRDefault="00B15562" w:rsidP="008E27FA">
      <w:pPr>
        <w:pStyle w:val="Web1"/>
        <w:spacing w:before="0" w:after="0"/>
        <w:ind w:right="0" w:firstLine="720"/>
        <w:rPr>
          <w:rFonts w:ascii="Times New Roman" w:hAnsi="Times New Roman" w:cs="Times New Roman"/>
          <w:sz w:val="24"/>
          <w:szCs w:val="24"/>
          <w:highlight w:val="lightGray"/>
          <w:lang w:eastAsia="ru-RU"/>
        </w:rPr>
      </w:pPr>
    </w:p>
    <w:p w:rsidR="004852E3" w:rsidRDefault="004852E3" w:rsidP="008E27FA">
      <w:pPr>
        <w:ind w:firstLine="720"/>
        <w:jc w:val="center"/>
        <w:rPr>
          <w:b/>
        </w:rPr>
      </w:pPr>
      <w:bookmarkStart w:id="21" w:name="_Toc335899700"/>
      <w:bookmarkStart w:id="22" w:name="_Toc338083740"/>
    </w:p>
    <w:p w:rsidR="004852E3" w:rsidRDefault="004852E3" w:rsidP="008E27FA">
      <w:pPr>
        <w:ind w:firstLine="720"/>
        <w:jc w:val="center"/>
        <w:rPr>
          <w:b/>
        </w:rPr>
      </w:pPr>
    </w:p>
    <w:p w:rsidR="004B7CCA" w:rsidRDefault="00097BD5" w:rsidP="008E27FA">
      <w:pPr>
        <w:ind w:firstLine="720"/>
        <w:jc w:val="center"/>
        <w:rPr>
          <w:b/>
        </w:rPr>
      </w:pPr>
      <w:r w:rsidRPr="00F06FA6">
        <w:rPr>
          <w:b/>
        </w:rPr>
        <w:t xml:space="preserve">Статья </w:t>
      </w:r>
      <w:r w:rsidR="00F166AC">
        <w:rPr>
          <w:b/>
        </w:rPr>
        <w:t>32</w:t>
      </w:r>
      <w:r w:rsidRPr="00F06FA6">
        <w:rPr>
          <w:b/>
        </w:rPr>
        <w:t xml:space="preserve">. </w:t>
      </w:r>
      <w:bookmarkEnd w:id="21"/>
      <w:bookmarkEnd w:id="22"/>
      <w:r w:rsidR="004B7CCA" w:rsidRPr="00F06FA6">
        <w:rPr>
          <w:b/>
        </w:rPr>
        <w:t xml:space="preserve">Особенности проведения публичных слушаний по предоставлению разрешений на отклонение от предельных параметров </w:t>
      </w:r>
      <w:r w:rsidR="00E27C92" w:rsidRPr="00F06FA6">
        <w:rPr>
          <w:b/>
        </w:rPr>
        <w:t>разрешённого</w:t>
      </w:r>
      <w:r w:rsidR="004B7CCA" w:rsidRPr="00F06FA6">
        <w:rPr>
          <w:b/>
        </w:rPr>
        <w:t xml:space="preserve"> строительства</w:t>
      </w:r>
    </w:p>
    <w:p w:rsidR="00B15562" w:rsidRPr="00F06FA6" w:rsidRDefault="00B15562" w:rsidP="008E27FA">
      <w:pPr>
        <w:ind w:firstLine="720"/>
        <w:jc w:val="both"/>
        <w:rPr>
          <w:b/>
        </w:rPr>
      </w:pPr>
    </w:p>
    <w:p w:rsidR="004B7CCA" w:rsidRPr="00F06FA6" w:rsidRDefault="004B7CCA" w:rsidP="008E27FA">
      <w:pPr>
        <w:ind w:firstLine="720"/>
      </w:pPr>
    </w:p>
    <w:p w:rsidR="00B15562" w:rsidRDefault="00B15562" w:rsidP="008E27FA">
      <w:pPr>
        <w:ind w:firstLine="720"/>
        <w:jc w:val="both"/>
      </w:pPr>
      <w:r>
        <w:t>1.</w:t>
      </w:r>
      <w:r w:rsidR="004B7CCA" w:rsidRPr="00F06FA6">
        <w:t xml:space="preserve">Инициаторами подготовки проектов документов, обсуждаемых на публичных слушаниях по предоставлению разрешений на отклонение от предельных параметров </w:t>
      </w:r>
      <w:r w:rsidR="008E27FA" w:rsidRPr="00F06FA6">
        <w:t>разрешённого</w:t>
      </w:r>
      <w:r w:rsidR="004B7CCA" w:rsidRPr="00F06FA6">
        <w:t xml:space="preserve">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w:t>
      </w:r>
      <w:r w:rsidR="008E27FA" w:rsidRPr="00F06FA6">
        <w:t>разрешённого</w:t>
      </w:r>
      <w:r w:rsidR="004B7CCA" w:rsidRPr="00F06FA6">
        <w:t xml:space="preserve"> строительства.</w:t>
      </w:r>
    </w:p>
    <w:p w:rsidR="004B7CCA" w:rsidRPr="00F06FA6" w:rsidRDefault="00B15562" w:rsidP="008E27FA">
      <w:pPr>
        <w:ind w:firstLine="720"/>
        <w:jc w:val="both"/>
      </w:pPr>
      <w:r>
        <w:t>2.</w:t>
      </w:r>
      <w:r w:rsidR="004B7CCA" w:rsidRPr="00F06FA6">
        <w:t xml:space="preserve">Право, </w:t>
      </w:r>
      <w:r w:rsidR="008E27FA" w:rsidRPr="00F06FA6">
        <w:t>определённое</w:t>
      </w:r>
      <w:r w:rsidR="004B7CCA" w:rsidRPr="00F06FA6">
        <w:t xml:space="preserve"> частью 1 настоящей статьи, может быть реализовано только в случаях, когда:</w:t>
      </w:r>
    </w:p>
    <w:p w:rsidR="004B7CCA" w:rsidRPr="00F06FA6" w:rsidRDefault="006262CC" w:rsidP="008E27FA">
      <w:pPr>
        <w:ind w:firstLine="720"/>
        <w:jc w:val="both"/>
      </w:pPr>
      <w:r w:rsidRPr="00F06FA6">
        <w:t xml:space="preserve">    </w:t>
      </w:r>
      <w:r w:rsidR="004B7CCA" w:rsidRPr="00F06FA6">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B15562" w:rsidRDefault="006262CC" w:rsidP="008E27FA">
      <w:pPr>
        <w:ind w:firstLine="720"/>
        <w:jc w:val="both"/>
      </w:pPr>
      <w:r w:rsidRPr="00F06FA6">
        <w:t xml:space="preserve">    </w:t>
      </w:r>
      <w:r w:rsidR="004B7CCA" w:rsidRPr="00F06FA6">
        <w:t xml:space="preserve">2) размеры </w:t>
      </w:r>
      <w:r w:rsidR="00506C9D" w:rsidRPr="00F06FA6">
        <w:t>земельных участков,</w:t>
      </w:r>
      <w:r w:rsidR="004B7CCA" w:rsidRPr="00F06FA6">
        <w:t xml:space="preserve">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4B7CCA" w:rsidRPr="00B15562" w:rsidRDefault="00B15562" w:rsidP="008E27FA">
      <w:pPr>
        <w:ind w:firstLine="720"/>
        <w:jc w:val="both"/>
      </w:pPr>
      <w:r>
        <w:rPr>
          <w:color w:val="000000"/>
        </w:rPr>
        <w:t>3.</w:t>
      </w:r>
      <w:r w:rsidR="004B7CCA" w:rsidRPr="00F06FA6">
        <w:rPr>
          <w:color w:val="000000"/>
        </w:rPr>
        <w:t xml:space="preserve">Участниками публичных слушаний по предоставлению разрешений на отклонение от предельных параметров </w:t>
      </w:r>
      <w:r w:rsidR="008E27FA" w:rsidRPr="00F06FA6">
        <w:rPr>
          <w:color w:val="000000"/>
        </w:rPr>
        <w:t>разрешённого</w:t>
      </w:r>
      <w:r w:rsidR="004B7CCA" w:rsidRPr="00F06FA6">
        <w:rPr>
          <w:color w:val="000000"/>
        </w:rPr>
        <w:t xml:space="preserve"> строительства являются:</w:t>
      </w:r>
    </w:p>
    <w:p w:rsidR="004B7CCA" w:rsidRPr="00F06FA6" w:rsidRDefault="004B7CCA" w:rsidP="008E27FA">
      <w:pPr>
        <w:ind w:firstLine="720"/>
        <w:jc w:val="both"/>
      </w:pPr>
      <w:r w:rsidRPr="00F06FA6">
        <w:t>1) 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4B7CCA" w:rsidP="008E27FA">
      <w:pPr>
        <w:ind w:firstLine="720"/>
        <w:jc w:val="both"/>
      </w:pPr>
      <w:r w:rsidRPr="00F06FA6">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15562" w:rsidRDefault="004B7CCA" w:rsidP="008E27FA">
      <w:pPr>
        <w:ind w:firstLine="720"/>
        <w:jc w:val="both"/>
      </w:pPr>
      <w:r w:rsidRPr="00F06FA6">
        <w:t>3) правообладатели помещений, являющихся частью объекта капитального строительства, применительно к которому запрашивается разрешение.</w:t>
      </w:r>
    </w:p>
    <w:p w:rsidR="004B7CCA" w:rsidRPr="00F06FA6" w:rsidRDefault="00B15562" w:rsidP="008E27FA">
      <w:pPr>
        <w:ind w:firstLine="720"/>
        <w:jc w:val="both"/>
      </w:pPr>
      <w:r>
        <w:t>4.</w:t>
      </w:r>
      <w:r w:rsidR="004B7CCA" w:rsidRPr="00F06FA6">
        <w:t>В заявлении и прилагаемых к нему материалах должна быть обоснована правомерность намерений и доказано, что:</w:t>
      </w:r>
    </w:p>
    <w:p w:rsidR="004B7CCA" w:rsidRPr="00F06FA6" w:rsidRDefault="004B7CCA" w:rsidP="008E27FA">
      <w:pPr>
        <w:ind w:firstLine="720"/>
        <w:jc w:val="both"/>
      </w:pPr>
      <w:r w:rsidRPr="00F06FA6">
        <w:t xml:space="preserve">1) существуют условия, </w:t>
      </w:r>
      <w:r w:rsidR="008E27FA" w:rsidRPr="00F06FA6">
        <w:t>определённые</w:t>
      </w:r>
      <w:r w:rsidRPr="00F06FA6">
        <w:t xml:space="preserve"> частью 1 статьи 40 Градостроительного кодекса Российской Федерации;</w:t>
      </w:r>
    </w:p>
    <w:p w:rsidR="00B15562" w:rsidRDefault="004B7CCA" w:rsidP="008E27FA">
      <w:pPr>
        <w:ind w:firstLine="720"/>
        <w:jc w:val="both"/>
      </w:pPr>
      <w:r w:rsidRPr="00F06FA6">
        <w:t xml:space="preserve">2) в случае предоставления разрешения на отклонение от предельных параметров </w:t>
      </w:r>
      <w:r w:rsidR="008E27FA" w:rsidRPr="00F06FA6">
        <w:t>разрешённого</w:t>
      </w:r>
      <w:r w:rsidRPr="00F06FA6">
        <w:t xml:space="preserve">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 условиями использования территорий</w:t>
      </w:r>
    </w:p>
    <w:p w:rsidR="005E0562" w:rsidRDefault="00735B69" w:rsidP="008E27FA">
      <w:pPr>
        <w:ind w:firstLine="720"/>
        <w:jc w:val="both"/>
      </w:pPr>
      <w:r w:rsidRPr="00B15562">
        <w:rPr>
          <w:color w:val="000000"/>
        </w:rPr>
        <w:t>5</w:t>
      </w:r>
      <w:r w:rsidR="00B15562">
        <w:t>.</w:t>
      </w:r>
      <w:r w:rsidR="006262CC" w:rsidRPr="00F06FA6">
        <w:t xml:space="preserve">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w:t>
      </w:r>
      <w:r w:rsidR="008E27FA" w:rsidRPr="00F06FA6">
        <w:t>разрешённого</w:t>
      </w:r>
      <w:r w:rsidR="006262CC" w:rsidRPr="00F06FA6">
        <w:t xml:space="preserve"> строительства, реконструкции.</w:t>
      </w:r>
    </w:p>
    <w:p w:rsidR="002B13BD" w:rsidRPr="00853829" w:rsidRDefault="00735B69" w:rsidP="008E27FA">
      <w:pPr>
        <w:ind w:firstLine="720"/>
        <w:jc w:val="both"/>
      </w:pPr>
      <w:r w:rsidRPr="00B15562">
        <w:rPr>
          <w:color w:val="000000"/>
        </w:rPr>
        <w:lastRenderedPageBreak/>
        <w:t>6</w:t>
      </w:r>
      <w:r w:rsidR="00B15562">
        <w:t>.</w:t>
      </w:r>
      <w:r w:rsidR="006262CC" w:rsidRPr="00F06FA6">
        <w:t xml:space="preserve">Место проведения публичных слушаний указывается в сообщении о назначении публичных слушаний. </w:t>
      </w:r>
      <w:bookmarkEnd w:id="20"/>
    </w:p>
    <w:p w:rsidR="00476EC5" w:rsidRDefault="00476EC5" w:rsidP="008E27FA">
      <w:pPr>
        <w:tabs>
          <w:tab w:val="num" w:pos="0"/>
          <w:tab w:val="left" w:pos="1065"/>
        </w:tabs>
        <w:ind w:right="76"/>
        <w:jc w:val="both"/>
        <w:rPr>
          <w:b/>
          <w:color w:val="000000"/>
          <w:sz w:val="28"/>
          <w:szCs w:val="28"/>
        </w:rPr>
      </w:pPr>
      <w:bookmarkStart w:id="23" w:name="_Toc154142021"/>
      <w:bookmarkStart w:id="24" w:name="sub_151"/>
      <w:bookmarkStart w:id="25" w:name="sub_26001"/>
      <w:bookmarkStart w:id="26" w:name="_Toc130098619"/>
      <w:bookmarkEnd w:id="23"/>
    </w:p>
    <w:p w:rsidR="00171DBD" w:rsidRPr="00171DBD" w:rsidRDefault="00171DBD" w:rsidP="008E27FA">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7. СТРОИТЕЛЬНЫЕ ИЗМЕНЕНИЯ ОБЪЕКТОВ КАПИТАЛЬНОГО СТРОИТЕЛЬСТВА</w:t>
      </w:r>
    </w:p>
    <w:p w:rsidR="00171DBD" w:rsidRDefault="00171DBD" w:rsidP="00171DBD">
      <w:pPr>
        <w:pStyle w:val="3"/>
        <w:tabs>
          <w:tab w:val="left" w:pos="0"/>
        </w:tabs>
        <w:ind w:firstLine="720"/>
        <w:jc w:val="center"/>
        <w:rPr>
          <w:rFonts w:ascii="Times New Roman" w:hAnsi="Times New Roman"/>
          <w:sz w:val="24"/>
          <w:szCs w:val="24"/>
        </w:rPr>
      </w:pPr>
      <w:r w:rsidRPr="004D479B">
        <w:rPr>
          <w:rFonts w:ascii="Times New Roman" w:hAnsi="Times New Roman"/>
          <w:sz w:val="24"/>
          <w:szCs w:val="24"/>
        </w:rPr>
        <w:t>Статья 33. Действие норм настоящей главы</w:t>
      </w:r>
    </w:p>
    <w:p w:rsidR="00171DBD" w:rsidRPr="00520B5E" w:rsidRDefault="00171DBD" w:rsidP="00171DBD">
      <w:pPr>
        <w:jc w:val="cente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44767">
        <w:rPr>
          <w:rFonts w:ascii="Times New Roman" w:hAnsi="Times New Roman" w:cs="Times New Roman"/>
          <w:sz w:val="24"/>
          <w:szCs w:val="24"/>
        </w:rPr>
        <w:t xml:space="preserve">В соответствии с Градостроительным </w:t>
      </w:r>
      <w:hyperlink r:id="rId9" w:history="1">
        <w:r w:rsidRPr="00F44767">
          <w:rPr>
            <w:rFonts w:ascii="Times New Roman" w:hAnsi="Times New Roman" w:cs="Times New Roman"/>
            <w:sz w:val="24"/>
            <w:szCs w:val="24"/>
          </w:rPr>
          <w:t>кодексом</w:t>
        </w:r>
      </w:hyperlink>
      <w:r w:rsidRPr="00F44767">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71DBD"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171DBD" w:rsidRPr="00F44767" w:rsidRDefault="00171DBD" w:rsidP="00171DBD">
      <w:pPr>
        <w:pStyle w:val="ConsPlusNormal"/>
        <w:widowControl/>
        <w:ind w:firstLine="709"/>
        <w:jc w:val="both"/>
        <w:rPr>
          <w:rFonts w:ascii="Times New Roman" w:hAnsi="Times New Roman" w:cs="Times New Roman"/>
          <w:sz w:val="24"/>
          <w:szCs w:val="24"/>
        </w:rPr>
      </w:pPr>
    </w:p>
    <w:p w:rsidR="00171DBD" w:rsidRDefault="00171DBD" w:rsidP="00171DBD">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171DBD" w:rsidRPr="00520B5E" w:rsidRDefault="00171DBD" w:rsidP="00171DBD">
      <w:pP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sidRPr="00F44767">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w:t>
      </w:r>
      <w:r>
        <w:rPr>
          <w:rFonts w:ascii="Times New Roman" w:hAnsi="Times New Roman" w:cs="Times New Roman"/>
          <w:sz w:val="24"/>
          <w:szCs w:val="24"/>
        </w:rPr>
        <w:t>ктов капитального строительства</w:t>
      </w:r>
      <w:r w:rsidRPr="00171DBD">
        <w:rPr>
          <w:rFonts w:ascii="Times New Roman" w:hAnsi="Times New Roman" w:cs="Times New Roman"/>
          <w:sz w:val="24"/>
          <w:szCs w:val="24"/>
        </w:rPr>
        <w:t>.</w:t>
      </w: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5830F4" w:rsidRPr="007637AC" w:rsidRDefault="005830F4" w:rsidP="00476EC5">
      <w:pPr>
        <w:tabs>
          <w:tab w:val="num" w:pos="0"/>
          <w:tab w:val="left" w:pos="1065"/>
        </w:tabs>
        <w:ind w:right="76"/>
        <w:jc w:val="both"/>
        <w:rPr>
          <w:b/>
          <w:color w:val="000000"/>
          <w:sz w:val="28"/>
          <w:szCs w:val="28"/>
        </w:rPr>
      </w:pPr>
    </w:p>
    <w:p w:rsid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8. ИНФОРМАЦИОННАЯ СИСТЕМА ОБЕСПЕЧЕНИЯ ГРАДОСТРОИТЕЛЬНОЙ ДЕ</w:t>
      </w:r>
      <w:r>
        <w:rPr>
          <w:rFonts w:ascii="Times New Roman" w:hAnsi="Times New Roman" w:cs="Times New Roman"/>
          <w:i w:val="0"/>
          <w:kern w:val="1"/>
          <w:sz w:val="24"/>
          <w:szCs w:val="24"/>
        </w:rPr>
        <w:t>ЯТЕЛЬН</w:t>
      </w:r>
      <w:r w:rsidR="00425478">
        <w:rPr>
          <w:rFonts w:ascii="Times New Roman" w:hAnsi="Times New Roman" w:cs="Times New Roman"/>
          <w:i w:val="0"/>
          <w:kern w:val="1"/>
          <w:sz w:val="24"/>
          <w:szCs w:val="24"/>
        </w:rPr>
        <w:t xml:space="preserve">ОСТИ МУНИЦИПАЛЬНОГО ОБРАЗОВАНИЯ </w:t>
      </w:r>
      <w:r w:rsidR="008E27FA">
        <w:rPr>
          <w:rFonts w:ascii="Times New Roman" w:hAnsi="Times New Roman" w:cs="Times New Roman"/>
          <w:i w:val="0"/>
          <w:kern w:val="1"/>
          <w:sz w:val="24"/>
          <w:szCs w:val="24"/>
        </w:rPr>
        <w:t>«КОНОШСКОЕ</w:t>
      </w:r>
      <w:r w:rsidR="00425478">
        <w:rPr>
          <w:rFonts w:ascii="Times New Roman" w:hAnsi="Times New Roman" w:cs="Times New Roman"/>
          <w:i w:val="0"/>
          <w:kern w:val="1"/>
          <w:sz w:val="24"/>
          <w:szCs w:val="24"/>
        </w:rPr>
        <w:t>»</w:t>
      </w:r>
    </w:p>
    <w:p w:rsidR="00425478" w:rsidRPr="00425478" w:rsidRDefault="00425478" w:rsidP="00425478"/>
    <w:p w:rsidR="00171DBD" w:rsidRDefault="00171DBD" w:rsidP="00425478">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35. Общие положения об информационной системе обеспечения градостроительной деятельности</w:t>
      </w:r>
    </w:p>
    <w:p w:rsidR="00171DBD" w:rsidRPr="00A35235" w:rsidRDefault="00171DBD" w:rsidP="00171DBD">
      <w:pPr>
        <w:rPr>
          <w:lang w:eastAsia="en-US"/>
        </w:rPr>
      </w:pPr>
    </w:p>
    <w:p w:rsidR="00171DBD" w:rsidRPr="00AC21FE" w:rsidRDefault="00171DBD" w:rsidP="00171DBD">
      <w:pPr>
        <w:ind w:firstLine="708"/>
        <w:jc w:val="both"/>
      </w:pPr>
      <w:r w:rsidRPr="00AC21FE">
        <w:t>1. В соответствии с законодательством о гра</w:t>
      </w:r>
      <w:r w:rsidR="0020298B">
        <w:t xml:space="preserve">достроительной деятельности муниципального образования, </w:t>
      </w:r>
      <w:r w:rsidR="008E27FA" w:rsidRPr="00AC21FE">
        <w:t>создаётся</w:t>
      </w:r>
      <w:r w:rsidRPr="00AC21FE">
        <w:t xml:space="preserve"> и </w:t>
      </w:r>
      <w:r w:rsidR="008E27FA" w:rsidRPr="00AC21FE">
        <w:t>ведётся</w:t>
      </w:r>
      <w:r w:rsidRPr="00AC21FE">
        <w:t xml:space="preserve">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1DBD" w:rsidRPr="00AC21FE" w:rsidRDefault="00171DBD" w:rsidP="00171DBD">
      <w:pPr>
        <w:ind w:firstLine="708"/>
        <w:jc w:val="both"/>
      </w:pPr>
      <w:r w:rsidRPr="00AC21FE">
        <w:t xml:space="preserve">Сведения информационной системы обеспечения градостроительной деятельности являются открытыми и общедоступными, за исключением сведений, </w:t>
      </w:r>
      <w:r w:rsidR="008E27FA" w:rsidRPr="00AC21FE">
        <w:t>отнесённых</w:t>
      </w:r>
      <w:r w:rsidRPr="00AC21FE">
        <w:t xml:space="preserve"> федеральными законами к категории ограниченного доступа.</w:t>
      </w:r>
    </w:p>
    <w:p w:rsidR="00171DBD" w:rsidRPr="00FC2621" w:rsidRDefault="00171DBD" w:rsidP="00FC2621">
      <w:pPr>
        <w:ind w:firstLine="708"/>
        <w:jc w:val="both"/>
      </w:pPr>
      <w:r w:rsidRPr="00AC21FE">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w:t>
      </w:r>
      <w:r w:rsidR="008E27FA">
        <w:t xml:space="preserve"> – правовым актом администрации</w:t>
      </w:r>
      <w:r w:rsidRPr="00AC21FE">
        <w:t>.</w:t>
      </w:r>
    </w:p>
    <w:p w:rsidR="00171DBD" w:rsidRDefault="00171DBD" w:rsidP="0020298B">
      <w:pPr>
        <w:pStyle w:val="3"/>
        <w:tabs>
          <w:tab w:val="left" w:pos="0"/>
        </w:tabs>
        <w:jc w:val="center"/>
        <w:rPr>
          <w:rFonts w:ascii="Times New Roman" w:hAnsi="Times New Roman"/>
          <w:sz w:val="24"/>
          <w:szCs w:val="24"/>
        </w:rPr>
      </w:pPr>
      <w:r>
        <w:rPr>
          <w:rFonts w:ascii="Times New Roman" w:hAnsi="Times New Roman"/>
          <w:sz w:val="24"/>
          <w:szCs w:val="24"/>
        </w:rPr>
        <w:lastRenderedPageBreak/>
        <w:t>Статья 36</w:t>
      </w:r>
      <w:r w:rsidRPr="004D479B">
        <w:rPr>
          <w:rFonts w:ascii="Times New Roman" w:hAnsi="Times New Roman"/>
          <w:sz w:val="24"/>
          <w:szCs w:val="24"/>
        </w:rPr>
        <w:t>. Состав документов и материалов, направляемых в информационную систему обеспечения градостроительной деятельности и р</w:t>
      </w:r>
      <w:r>
        <w:rPr>
          <w:rFonts w:ascii="Times New Roman" w:hAnsi="Times New Roman"/>
          <w:sz w:val="24"/>
          <w:szCs w:val="24"/>
        </w:rPr>
        <w:t>азмещаемых в ней</w:t>
      </w:r>
    </w:p>
    <w:p w:rsidR="00171DBD" w:rsidRPr="00A35235" w:rsidRDefault="00171DBD" w:rsidP="00171DBD">
      <w:pPr>
        <w:rPr>
          <w:lang w:eastAsia="en-US"/>
        </w:rPr>
      </w:pPr>
    </w:p>
    <w:p w:rsidR="00171DBD" w:rsidRPr="00AC21FE" w:rsidRDefault="00171DBD" w:rsidP="00171DBD">
      <w:pPr>
        <w:ind w:firstLine="708"/>
        <w:jc w:val="both"/>
      </w:pPr>
      <w:r w:rsidRPr="00AC21FE">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соответствующие сведения, копии документов и материалов, установленных </w:t>
      </w:r>
      <w:r w:rsidR="00A267B5" w:rsidRPr="00AC21FE">
        <w:t>статьёй</w:t>
      </w:r>
      <w:r w:rsidRPr="00AC21FE">
        <w:t xml:space="preserve"> 56 Градостроительного Кодекса Российской Федерации.</w:t>
      </w:r>
    </w:p>
    <w:p w:rsidR="005830F4" w:rsidRDefault="005830F4" w:rsidP="00476EC5">
      <w:pPr>
        <w:tabs>
          <w:tab w:val="num" w:pos="0"/>
          <w:tab w:val="left" w:pos="1065"/>
        </w:tabs>
        <w:ind w:right="76"/>
        <w:jc w:val="both"/>
        <w:rPr>
          <w:b/>
          <w:color w:val="000000"/>
          <w:sz w:val="28"/>
          <w:szCs w:val="28"/>
        </w:rPr>
      </w:pPr>
    </w:p>
    <w:p w:rsidR="001F522B" w:rsidRDefault="008B51BF" w:rsidP="001F522B">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kern w:val="1"/>
          <w:sz w:val="24"/>
          <w:szCs w:val="24"/>
        </w:rPr>
        <w:t>ГЛАВА 9. ВНЕСЕНИЕ ИЗМЕНЕНИЙ В ПРАВИЛА ЗАСТРОЙКИ</w:t>
      </w:r>
      <w:r w:rsidR="001F522B" w:rsidRPr="001F522B">
        <w:rPr>
          <w:rFonts w:ascii="Times New Roman" w:hAnsi="Times New Roman" w:cs="Times New Roman"/>
          <w:i w:val="0"/>
          <w:kern w:val="1"/>
          <w:sz w:val="24"/>
          <w:szCs w:val="24"/>
        </w:rPr>
        <w:t>,</w:t>
      </w:r>
      <w:r w:rsidR="001F522B" w:rsidRPr="001F522B">
        <w:rPr>
          <w:rFonts w:ascii="Times New Roman" w:hAnsi="Times New Roman" w:cs="Times New Roman"/>
          <w:i w:val="0"/>
          <w:color w:val="000000"/>
          <w:kern w:val="1"/>
          <w:sz w:val="24"/>
          <w:szCs w:val="24"/>
        </w:rPr>
        <w:t xml:space="preserve"> </w:t>
      </w:r>
      <w:bookmarkStart w:id="27" w:name="_Toc315790692"/>
      <w:bookmarkStart w:id="28" w:name="_Toc415145658"/>
      <w:r>
        <w:rPr>
          <w:rFonts w:ascii="Times New Roman" w:hAnsi="Times New Roman" w:cs="Times New Roman"/>
          <w:i w:val="0"/>
          <w:color w:val="000000"/>
          <w:kern w:val="1"/>
          <w:sz w:val="24"/>
          <w:szCs w:val="24"/>
        </w:rPr>
        <w:t>ОТВЕТСТВЕННОСТЬ ЗА</w:t>
      </w:r>
      <w:bookmarkEnd w:id="27"/>
      <w:bookmarkEnd w:id="28"/>
      <w:r>
        <w:rPr>
          <w:rFonts w:ascii="Times New Roman" w:hAnsi="Times New Roman" w:cs="Times New Roman"/>
          <w:i w:val="0"/>
          <w:kern w:val="1"/>
          <w:sz w:val="24"/>
          <w:szCs w:val="24"/>
        </w:rPr>
        <w:t xml:space="preserve"> НАРУШЕНИЕ ПРАВИЛ ЗАСТРОЙКИ</w:t>
      </w:r>
    </w:p>
    <w:p w:rsidR="001F522B" w:rsidRPr="001F522B" w:rsidRDefault="001F522B" w:rsidP="001F522B"/>
    <w:p w:rsidR="001F522B" w:rsidRDefault="001F522B" w:rsidP="001F522B">
      <w:pPr>
        <w:pStyle w:val="3"/>
        <w:tabs>
          <w:tab w:val="left" w:pos="0"/>
        </w:tabs>
        <w:jc w:val="center"/>
        <w:rPr>
          <w:rFonts w:ascii="Times New Roman" w:hAnsi="Times New Roman"/>
          <w:sz w:val="24"/>
          <w:szCs w:val="24"/>
        </w:rPr>
      </w:pPr>
      <w:bookmarkStart w:id="29" w:name="_Toc269076893"/>
      <w:bookmarkStart w:id="30" w:name="_Toc269299745"/>
      <w:bookmarkStart w:id="31" w:name="_Toc315790693"/>
      <w:bookmarkStart w:id="32" w:name="_Toc415145659"/>
      <w:r w:rsidRPr="00670C59">
        <w:rPr>
          <w:rFonts w:ascii="Times New Roman" w:hAnsi="Times New Roman"/>
          <w:sz w:val="24"/>
          <w:szCs w:val="24"/>
        </w:rPr>
        <w:t xml:space="preserve">Статья </w:t>
      </w:r>
      <w:r>
        <w:rPr>
          <w:rFonts w:ascii="Times New Roman" w:hAnsi="Times New Roman"/>
          <w:sz w:val="24"/>
          <w:szCs w:val="24"/>
        </w:rPr>
        <w:t>37</w:t>
      </w:r>
      <w:r w:rsidRPr="00670C59">
        <w:rPr>
          <w:rFonts w:ascii="Times New Roman" w:hAnsi="Times New Roman"/>
          <w:sz w:val="24"/>
          <w:szCs w:val="24"/>
        </w:rPr>
        <w:t>. Порядок внесения изменений в Правила</w:t>
      </w:r>
      <w:bookmarkEnd w:id="29"/>
      <w:bookmarkEnd w:id="30"/>
      <w:bookmarkEnd w:id="31"/>
      <w:bookmarkEnd w:id="32"/>
    </w:p>
    <w:p w:rsidR="001F522B" w:rsidRPr="001F522B" w:rsidRDefault="001F522B" w:rsidP="001F522B"/>
    <w:p w:rsidR="001F522B" w:rsidRPr="00670C59" w:rsidRDefault="001F522B" w:rsidP="001F522B">
      <w:pPr>
        <w:ind w:firstLine="709"/>
        <w:jc w:val="both"/>
      </w:pPr>
      <w:r w:rsidRPr="00670C59">
        <w:t>1. Изменениями настоящих Правил застройки считаются любые изменения текста Правил застройки, карты градостроительного зонирования, карты зон с особыми условиями использования территории либо градостроительных регламентов.</w:t>
      </w:r>
    </w:p>
    <w:p w:rsidR="001F522B" w:rsidRPr="00670C59" w:rsidRDefault="001F522B" w:rsidP="001F522B">
      <w:pPr>
        <w:ind w:firstLine="709"/>
        <w:jc w:val="both"/>
      </w:pPr>
      <w:r w:rsidRPr="00670C59">
        <w:t>2</w:t>
      </w:r>
      <w:r>
        <w:t>. Основаниями для рассмотрения главой Поселения</w:t>
      </w:r>
      <w:r w:rsidRPr="00670C59">
        <w:t xml:space="preserve"> вопроса о внесении изменений в Правила застройки являются:</w:t>
      </w:r>
    </w:p>
    <w:p w:rsidR="001F522B" w:rsidRPr="00670C59" w:rsidRDefault="001F522B" w:rsidP="001F522B">
      <w:pPr>
        <w:ind w:firstLine="709"/>
        <w:jc w:val="both"/>
      </w:pPr>
      <w:r w:rsidRPr="00670C59">
        <w:t>1) несоответствие наст</w:t>
      </w:r>
      <w:r>
        <w:t>оящих Правил застройки г</w:t>
      </w:r>
      <w:r w:rsidRPr="00670C59">
        <w:t xml:space="preserve">енеральному плану </w:t>
      </w:r>
      <w:r>
        <w:t xml:space="preserve">Поселения </w:t>
      </w:r>
      <w:r w:rsidRPr="001F522B">
        <w:rPr>
          <w:color w:val="000000"/>
        </w:rPr>
        <w:t>(в том</w:t>
      </w:r>
      <w:r w:rsidRPr="005763E5">
        <w:rPr>
          <w:color w:val="FF0000"/>
        </w:rPr>
        <w:t xml:space="preserve"> </w:t>
      </w:r>
      <w:r w:rsidRPr="001F522B">
        <w:rPr>
          <w:color w:val="000000"/>
        </w:rPr>
        <w:t xml:space="preserve">числе генеральному плану </w:t>
      </w:r>
      <w:r w:rsidR="007316E9" w:rsidRPr="001F522B">
        <w:rPr>
          <w:color w:val="000000"/>
        </w:rPr>
        <w:t>населённого</w:t>
      </w:r>
      <w:r w:rsidRPr="001F522B">
        <w:rPr>
          <w:color w:val="000000"/>
        </w:rPr>
        <w:t xml:space="preserve"> пункта),</w:t>
      </w:r>
      <w:r w:rsidRPr="00670C59">
        <w:t xml:space="preserve"> возникшее в результате внесения в генеральный план изменений;</w:t>
      </w:r>
    </w:p>
    <w:p w:rsidR="001F522B" w:rsidRPr="00670C59" w:rsidRDefault="001F522B" w:rsidP="001F522B">
      <w:pPr>
        <w:ind w:firstLine="709"/>
        <w:jc w:val="both"/>
      </w:pPr>
      <w:r w:rsidRPr="00670C59">
        <w:t>2) поступление предложений об изменении границ территориальных зон, изменении градостроительных регламентов.</w:t>
      </w:r>
    </w:p>
    <w:p w:rsidR="001F522B" w:rsidRPr="00670C59" w:rsidRDefault="001F522B" w:rsidP="001F522B">
      <w:pPr>
        <w:ind w:firstLine="709"/>
        <w:jc w:val="both"/>
      </w:pPr>
      <w:r w:rsidRPr="00670C59">
        <w:t>3. Предложения о внесении изменений в Правила застройки направляются:</w:t>
      </w:r>
    </w:p>
    <w:p w:rsidR="001F522B" w:rsidRPr="00670C59" w:rsidRDefault="001F522B" w:rsidP="001F522B">
      <w:pPr>
        <w:ind w:firstLine="709"/>
        <w:jc w:val="both"/>
      </w:pPr>
      <w:r w:rsidRPr="00670C59">
        <w:t>1)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1F522B" w:rsidRPr="00670C59" w:rsidRDefault="001F522B" w:rsidP="001F522B">
      <w:pPr>
        <w:ind w:firstLine="709"/>
        <w:jc w:val="both"/>
      </w:pPr>
      <w:r w:rsidRPr="00670C59">
        <w:t xml:space="preserve">2) </w:t>
      </w:r>
      <w:r w:rsidRPr="001F522B">
        <w:rPr>
          <w:color w:val="000000"/>
        </w:rPr>
        <w:t>исполнительными органами государственной</w:t>
      </w:r>
      <w:r>
        <w:rPr>
          <w:sz w:val="28"/>
          <w:szCs w:val="28"/>
        </w:rPr>
        <w:t xml:space="preserve"> </w:t>
      </w:r>
      <w:r w:rsidRPr="00670C59">
        <w:t xml:space="preserve">власти </w:t>
      </w:r>
      <w:r>
        <w:t>Архангельской области</w:t>
      </w:r>
      <w:r w:rsidRPr="00670C59">
        <w:t xml:space="preserve"> в случаях, если Правила застройки могут воспрепятствовать функционированию, размещению объектов капитального строительства регионального значения;</w:t>
      </w:r>
    </w:p>
    <w:p w:rsidR="001F522B" w:rsidRPr="00F15D90" w:rsidRDefault="001F522B" w:rsidP="001F522B">
      <w:pPr>
        <w:ind w:firstLine="709"/>
        <w:jc w:val="both"/>
      </w:pPr>
      <w:r w:rsidRPr="00670C59">
        <w:t xml:space="preserve">3) </w:t>
      </w:r>
      <w:r w:rsidRPr="00F15D90">
        <w:t>органами местного самоуправления</w:t>
      </w:r>
      <w:r>
        <w:t xml:space="preserve"> </w:t>
      </w:r>
      <w:r w:rsidRPr="0029277A">
        <w:t>муници</w:t>
      </w:r>
      <w:r>
        <w:t>пального образования «Коношский</w:t>
      </w:r>
      <w:r w:rsidRPr="0029277A">
        <w:t xml:space="preserve"> муниципальный район»</w:t>
      </w:r>
      <w:r w:rsidRPr="00670C59">
        <w:t xml:space="preserve"> </w:t>
      </w:r>
      <w:r w:rsidRPr="00F15D90">
        <w:t xml:space="preserve">в случаях, если </w:t>
      </w:r>
      <w:r>
        <w:t>П</w:t>
      </w:r>
      <w:r w:rsidRPr="00F15D90">
        <w:t>равила застройки могут воспрепятствовать функционированию, размещению объектов капитального строительства местного значения</w:t>
      </w:r>
      <w:r>
        <w:t xml:space="preserve"> муниципального района</w:t>
      </w:r>
      <w:r w:rsidRPr="00F15D90">
        <w:t>;</w:t>
      </w:r>
    </w:p>
    <w:p w:rsidR="001F522B" w:rsidRPr="00670C59" w:rsidRDefault="001F522B" w:rsidP="001F522B">
      <w:pPr>
        <w:ind w:firstLine="709"/>
        <w:jc w:val="both"/>
      </w:pPr>
      <w:r>
        <w:t xml:space="preserve">4) </w:t>
      </w:r>
      <w:r w:rsidRPr="00670C59">
        <w:t xml:space="preserve">органами местного самоуправления </w:t>
      </w:r>
      <w:r>
        <w:t>Поселения</w:t>
      </w:r>
      <w:r w:rsidRPr="00670C59">
        <w:t xml:space="preserve"> в случаях, если необходимо совершенствовать порядок регулирования землепользования и застройки на соответствующей территории </w:t>
      </w:r>
      <w:r>
        <w:t>Поселения</w:t>
      </w:r>
      <w:r w:rsidRPr="00670C59">
        <w:t>;</w:t>
      </w:r>
    </w:p>
    <w:p w:rsidR="001F522B" w:rsidRPr="00670C59" w:rsidRDefault="001F522B" w:rsidP="001F522B">
      <w:pPr>
        <w:ind w:firstLine="709"/>
        <w:jc w:val="both"/>
      </w:pPr>
      <w:r>
        <w:t>5</w:t>
      </w:r>
      <w:r w:rsidRPr="00670C59">
        <w:t>) физическими или юридическими лицами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522B" w:rsidRPr="00670C59" w:rsidRDefault="001F522B" w:rsidP="001F522B">
      <w:pPr>
        <w:ind w:firstLine="709"/>
        <w:jc w:val="both"/>
      </w:pPr>
      <w:r w:rsidRPr="00670C59">
        <w:t>4. Предложение о внесении изменений в настоящие Правила направляется в письменной форме в Комиссию.</w:t>
      </w:r>
    </w:p>
    <w:p w:rsidR="001F522B" w:rsidRPr="00670C59" w:rsidRDefault="00D1707C" w:rsidP="001F522B">
      <w:pPr>
        <w:ind w:firstLine="709"/>
        <w:jc w:val="both"/>
      </w:pPr>
      <w:r>
        <w:t>5.</w:t>
      </w:r>
      <w:r w:rsidR="001F522B" w:rsidRPr="00670C59">
        <w:t xml:space="preserve">Комиссия в течение 30 дней со дня поступления предложения о внесении изменений в Правила застройки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w:t>
      </w:r>
      <w:r w:rsidR="001F522B">
        <w:t>г</w:t>
      </w:r>
      <w:r w:rsidR="001F522B" w:rsidRPr="00670C59">
        <w:t xml:space="preserve">лаве </w:t>
      </w:r>
      <w:r w:rsidR="001F522B">
        <w:t>а</w:t>
      </w:r>
      <w:r w:rsidR="001F522B" w:rsidRPr="00670C59">
        <w:t xml:space="preserve">дминистрации </w:t>
      </w:r>
      <w:r w:rsidR="001F522B">
        <w:t>Поселения</w:t>
      </w:r>
      <w:r w:rsidR="001F522B" w:rsidRPr="00670C59">
        <w:t>.</w:t>
      </w:r>
    </w:p>
    <w:p w:rsidR="001F522B" w:rsidRPr="00670C59" w:rsidRDefault="001F522B" w:rsidP="001F522B">
      <w:pPr>
        <w:ind w:firstLine="709"/>
        <w:jc w:val="both"/>
      </w:pPr>
      <w:r w:rsidRPr="00670C59">
        <w:lastRenderedPageBreak/>
        <w:t xml:space="preserve">6. Глава </w:t>
      </w:r>
      <w:r>
        <w:t>а</w:t>
      </w:r>
      <w:r w:rsidRPr="00670C59">
        <w:t xml:space="preserve">дминистрации </w:t>
      </w:r>
      <w:r>
        <w:t>муниципального образования Поселения</w:t>
      </w:r>
      <w:r w:rsidRPr="00670C59">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застройки или об отклонении предложения о внесении таких изменений с указанием причин отклонения и направляет копию такого решения заявителям.</w:t>
      </w:r>
    </w:p>
    <w:p w:rsidR="001F522B" w:rsidRPr="00670C59" w:rsidRDefault="00D1707C" w:rsidP="001F522B">
      <w:pPr>
        <w:ind w:firstLine="709"/>
        <w:jc w:val="both"/>
      </w:pPr>
      <w:r>
        <w:t>7.</w:t>
      </w:r>
      <w:r w:rsidR="00164BA0">
        <w:t xml:space="preserve"> </w:t>
      </w:r>
      <w:r w:rsidR="001F522B">
        <w:t>Глава а</w:t>
      </w:r>
      <w:r w:rsidR="001F522B" w:rsidRPr="00670C59">
        <w:t xml:space="preserve">дминистрации </w:t>
      </w:r>
      <w:r w:rsidR="001F522B">
        <w:t>муниципального образования Поселения</w:t>
      </w:r>
      <w:r w:rsidR="001F522B" w:rsidRPr="00670C59">
        <w:t xml:space="preserve"> не позднее чем по истечении 10 дней с даты принятия решения о подготовке проекта внесения изменений в Правила застройки, обеспечивает опубликование такого решения в порядке, установленном </w:t>
      </w:r>
      <w:r w:rsidR="001F522B" w:rsidRPr="00AE413B">
        <w:t xml:space="preserve">частью </w:t>
      </w:r>
      <w:r w:rsidR="001F522B" w:rsidRPr="009B24D6">
        <w:rPr>
          <w:color w:val="000000"/>
        </w:rPr>
        <w:t>4 статьи 18</w:t>
      </w:r>
      <w:r w:rsidR="001F522B" w:rsidRPr="00AE413B">
        <w:t xml:space="preserve"> настоящих</w:t>
      </w:r>
      <w:r w:rsidR="001F522B" w:rsidRPr="00670C59">
        <w:t xml:space="preserve"> Правил застройки.</w:t>
      </w:r>
      <w:r>
        <w:t xml:space="preserve"> </w:t>
      </w:r>
    </w:p>
    <w:p w:rsidR="001F522B" w:rsidRPr="00DD1F88" w:rsidRDefault="001F522B" w:rsidP="001F522B">
      <w:pPr>
        <w:ind w:firstLine="709"/>
        <w:jc w:val="both"/>
        <w:rPr>
          <w:color w:val="000000"/>
        </w:rPr>
      </w:pPr>
      <w:r w:rsidRPr="00670C59">
        <w:rPr>
          <w:color w:val="000000"/>
        </w:rPr>
        <w:t>8. Администраци</w:t>
      </w:r>
      <w:r w:rsidR="00D1707C">
        <w:rPr>
          <w:color w:val="000000"/>
        </w:rPr>
        <w:t>я Поселения</w:t>
      </w:r>
      <w:r w:rsidRPr="00DD1F88">
        <w:rPr>
          <w:color w:val="000000"/>
        </w:rPr>
        <w:t xml:space="preserve"> осуществляет проверку </w:t>
      </w:r>
      <w:r w:rsidRPr="00670C59">
        <w:t>проекта внесения изменений в настоящие Правила застройки</w:t>
      </w:r>
      <w:r w:rsidRPr="00670C59">
        <w:rPr>
          <w:color w:val="000000"/>
        </w:rPr>
        <w:t>, представленного К</w:t>
      </w:r>
      <w:r w:rsidRPr="00DD1F88">
        <w:rPr>
          <w:color w:val="000000"/>
        </w:rPr>
        <w:t>омиссией, на соответствие требов</w:t>
      </w:r>
      <w:r w:rsidR="00D1707C">
        <w:rPr>
          <w:color w:val="000000"/>
        </w:rPr>
        <w:t>аниям технических регламентов, г</w:t>
      </w:r>
      <w:r w:rsidRPr="00DD1F88">
        <w:rPr>
          <w:color w:val="000000"/>
        </w:rPr>
        <w:t xml:space="preserve">енеральному плану </w:t>
      </w:r>
      <w:r>
        <w:rPr>
          <w:color w:val="000000"/>
        </w:rPr>
        <w:t>Поселения</w:t>
      </w:r>
      <w:r w:rsidRPr="00DD1F88">
        <w:rPr>
          <w:color w:val="000000"/>
        </w:rPr>
        <w:t>, схем</w:t>
      </w:r>
      <w:r w:rsidRPr="00670C59">
        <w:rPr>
          <w:color w:val="000000"/>
        </w:rPr>
        <w:t>е</w:t>
      </w:r>
      <w:r w:rsidRPr="00DD1F88">
        <w:rPr>
          <w:color w:val="000000"/>
        </w:rPr>
        <w:t xml:space="preserve"> территориального планирования </w:t>
      </w:r>
      <w:r>
        <w:rPr>
          <w:color w:val="000000"/>
        </w:rPr>
        <w:t>Архангельской области</w:t>
      </w:r>
      <w:r w:rsidRPr="00DD1F88">
        <w:rPr>
          <w:color w:val="000000"/>
        </w:rPr>
        <w:t>, схемам территориального планирования Российской Федерации.</w:t>
      </w:r>
    </w:p>
    <w:p w:rsidR="001F522B" w:rsidRPr="00DD1F88" w:rsidRDefault="001F522B" w:rsidP="001F522B">
      <w:pPr>
        <w:ind w:firstLine="709"/>
        <w:jc w:val="both"/>
        <w:rPr>
          <w:color w:val="000000"/>
        </w:rPr>
      </w:pPr>
      <w:r w:rsidRPr="00670C59">
        <w:rPr>
          <w:color w:val="000000"/>
        </w:rPr>
        <w:t>9</w:t>
      </w:r>
      <w:r w:rsidRPr="00DD1F88">
        <w:rPr>
          <w:color w:val="000000"/>
        </w:rPr>
        <w:t>.</w:t>
      </w:r>
      <w:r w:rsidR="00164BA0">
        <w:rPr>
          <w:color w:val="000000"/>
        </w:rPr>
        <w:t xml:space="preserve"> </w:t>
      </w:r>
      <w:r w:rsidRPr="00DD1F88">
        <w:rPr>
          <w:color w:val="000000"/>
        </w:rPr>
        <w:t xml:space="preserve"> По результатам указанной </w:t>
      </w:r>
      <w:r w:rsidRPr="00670C59">
        <w:rPr>
          <w:color w:val="000000"/>
        </w:rPr>
        <w:t xml:space="preserve">в части 8 </w:t>
      </w:r>
      <w:r w:rsidRPr="00DD1F88">
        <w:rPr>
          <w:color w:val="000000"/>
        </w:rPr>
        <w:t xml:space="preserve">настоящей статьи проверки </w:t>
      </w:r>
      <w:r w:rsidR="00D1707C">
        <w:rPr>
          <w:color w:val="000000"/>
        </w:rPr>
        <w:t>а</w:t>
      </w:r>
      <w:r w:rsidRPr="00670C59">
        <w:rPr>
          <w:color w:val="000000"/>
        </w:rPr>
        <w:t xml:space="preserve">дминистрация </w:t>
      </w:r>
      <w:r w:rsidR="00D1707C">
        <w:rPr>
          <w:color w:val="000000"/>
        </w:rPr>
        <w:t>Поселения</w:t>
      </w:r>
      <w:r>
        <w:rPr>
          <w:color w:val="000000"/>
        </w:rPr>
        <w:t xml:space="preserve"> </w:t>
      </w:r>
      <w:r w:rsidRPr="00DD1F88">
        <w:rPr>
          <w:color w:val="000000"/>
        </w:rPr>
        <w:t xml:space="preserve">направляет </w:t>
      </w:r>
      <w:r w:rsidRPr="00670C59">
        <w:t>проект внесения изменений в Правила застройки</w:t>
      </w:r>
      <w:r>
        <w:rPr>
          <w:color w:val="000000"/>
        </w:rPr>
        <w:t xml:space="preserve"> г</w:t>
      </w:r>
      <w:r w:rsidRPr="00DD1F88">
        <w:rPr>
          <w:color w:val="000000"/>
        </w:rPr>
        <w:t>лаве</w:t>
      </w:r>
      <w:r>
        <w:rPr>
          <w:color w:val="000000"/>
        </w:rPr>
        <w:t xml:space="preserve"> администрации</w:t>
      </w:r>
      <w:r w:rsidRPr="00DD1F88">
        <w:rPr>
          <w:color w:val="000000"/>
        </w:rPr>
        <w:t xml:space="preserve"> </w:t>
      </w:r>
      <w:r w:rsidRPr="0029277A">
        <w:t xml:space="preserve">муниципального образования </w:t>
      </w:r>
      <w:r w:rsidR="00D1707C">
        <w:t>Поселения</w:t>
      </w:r>
      <w:r w:rsidRPr="00DD1F88">
        <w:rPr>
          <w:color w:val="000000"/>
        </w:rPr>
        <w:t xml:space="preserve"> или в случае обнаружения его несоответствия требованиям и документам, указанным </w:t>
      </w:r>
      <w:r w:rsidRPr="00670C59">
        <w:rPr>
          <w:color w:val="000000"/>
        </w:rPr>
        <w:t>в части 8 настоящей статьи, в К</w:t>
      </w:r>
      <w:r w:rsidRPr="00DD1F88">
        <w:rPr>
          <w:color w:val="000000"/>
        </w:rPr>
        <w:t>омиссию на доработку.</w:t>
      </w:r>
    </w:p>
    <w:p w:rsidR="001F522B" w:rsidRPr="00DD1F88" w:rsidRDefault="001F522B" w:rsidP="001F522B">
      <w:pPr>
        <w:ind w:firstLine="709"/>
        <w:jc w:val="both"/>
        <w:rPr>
          <w:color w:val="000000"/>
        </w:rPr>
      </w:pPr>
      <w:r w:rsidRPr="00DD1F88">
        <w:rPr>
          <w:color w:val="000000"/>
        </w:rPr>
        <w:t>1</w:t>
      </w:r>
      <w:r w:rsidRPr="00670C59">
        <w:rPr>
          <w:color w:val="000000"/>
        </w:rPr>
        <w:t>0</w:t>
      </w:r>
      <w:r w:rsidRPr="00DD1F88">
        <w:rPr>
          <w:color w:val="000000"/>
        </w:rPr>
        <w:t xml:space="preserve">. Глава </w:t>
      </w:r>
      <w:r>
        <w:rPr>
          <w:color w:val="000000"/>
        </w:rPr>
        <w:t>администрации</w:t>
      </w:r>
      <w:r w:rsidRPr="00DD1F88">
        <w:rPr>
          <w:color w:val="000000"/>
        </w:rPr>
        <w:t xml:space="preserve"> при получении от </w:t>
      </w:r>
      <w:r>
        <w:rPr>
          <w:color w:val="000000"/>
        </w:rPr>
        <w:t>а</w:t>
      </w:r>
      <w:r w:rsidRPr="00670C59">
        <w:rPr>
          <w:color w:val="000000"/>
        </w:rPr>
        <w:t xml:space="preserve">дминистрации </w:t>
      </w:r>
      <w:r w:rsidR="00D1707C">
        <w:t>Поселения</w:t>
      </w:r>
      <w:r>
        <w:t xml:space="preserve"> </w:t>
      </w:r>
      <w:r w:rsidRPr="00670C59">
        <w:t xml:space="preserve">проекта внесения изменений в Правила застройки </w:t>
      </w:r>
      <w:r w:rsidRPr="00DD1F88">
        <w:rPr>
          <w:color w:val="00000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1F522B" w:rsidRPr="00670C59" w:rsidRDefault="00D1707C" w:rsidP="001F522B">
      <w:pPr>
        <w:ind w:firstLine="709"/>
        <w:jc w:val="both"/>
      </w:pPr>
      <w:r>
        <w:t>11</w:t>
      </w:r>
      <w:r w:rsidR="001F522B" w:rsidRPr="00670C59">
        <w:t>. После завершения публичных слушаний по проекту внесения изменений в Правила застройки Комиссия с учётом результатов таких публичных слушаний обеспечивает внесение изменений в да</w:t>
      </w:r>
      <w:r w:rsidR="001F522B">
        <w:t>нный проект и представляет его главе а</w:t>
      </w:r>
      <w:r w:rsidR="001F522B" w:rsidRPr="00670C59">
        <w:t xml:space="preserve">дминистрации </w:t>
      </w:r>
      <w:r w:rsidR="00F70B41">
        <w:t>муниципального образования</w:t>
      </w:r>
      <w:r>
        <w:t xml:space="preserve"> Поселения</w:t>
      </w:r>
      <w:r w:rsidR="001F522B" w:rsidRPr="00670C59">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1F522B" w:rsidRPr="00670C59" w:rsidRDefault="00D1707C" w:rsidP="001F522B">
      <w:pPr>
        <w:ind w:firstLine="709"/>
        <w:jc w:val="both"/>
      </w:pPr>
      <w:r>
        <w:t>12</w:t>
      </w:r>
      <w:r w:rsidR="001F522B" w:rsidRPr="00670C59">
        <w:t xml:space="preserve">. </w:t>
      </w:r>
      <w:r w:rsidR="001F522B">
        <w:t>Глава а</w:t>
      </w:r>
      <w:r w:rsidR="001F522B" w:rsidRPr="00670C59">
        <w:t xml:space="preserve">дминистрации </w:t>
      </w:r>
      <w:r w:rsidR="001F522B" w:rsidRPr="0029277A">
        <w:t xml:space="preserve">муниципального образования </w:t>
      </w:r>
      <w:r>
        <w:t>Поселения</w:t>
      </w:r>
      <w:r w:rsidR="001F522B" w:rsidRPr="00670C59">
        <w:t xml:space="preserve"> в течение десяти дней после представления ему проекта внесения изменений в Правила </w:t>
      </w:r>
      <w:r w:rsidR="00FB19EC">
        <w:t>застройки и указанных в части 11</w:t>
      </w:r>
      <w:r w:rsidR="001F522B" w:rsidRPr="00670C59">
        <w:t xml:space="preserve"> настоящей статьи обязательных приложений принимает решение о направлении указанного проекта в установленном порядке в </w:t>
      </w:r>
      <w:r w:rsidR="001F522B" w:rsidRPr="00450D70">
        <w:t xml:space="preserve">муниципальный Совет </w:t>
      </w:r>
      <w:r>
        <w:t xml:space="preserve">Поселения </w:t>
      </w:r>
      <w:r w:rsidR="001F522B" w:rsidRPr="00670C59">
        <w:t>или об отклонении проекта внесения изменений в Правила застройки и о направлении его на доработку с указанием даты его повторного представления.</w:t>
      </w:r>
    </w:p>
    <w:p w:rsidR="001F522B" w:rsidRPr="00670C59" w:rsidRDefault="009B24D6" w:rsidP="001F522B">
      <w:pPr>
        <w:ind w:firstLine="709"/>
        <w:jc w:val="both"/>
      </w:pPr>
      <w:r>
        <w:t>13</w:t>
      </w:r>
      <w:r w:rsidR="001F522B" w:rsidRPr="00670C59">
        <w:t xml:space="preserve">. После утверждения </w:t>
      </w:r>
      <w:r w:rsidR="001F522B">
        <w:t>муниципальным Советом Поселения</w:t>
      </w:r>
      <w:r w:rsidR="001F522B" w:rsidRPr="00670C59">
        <w:t>,</w:t>
      </w:r>
      <w:r w:rsidR="001F522B">
        <w:t xml:space="preserve"> </w:t>
      </w:r>
      <w:r w:rsidR="001F522B" w:rsidRPr="00AE413B">
        <w:t xml:space="preserve">изменения в настоящие Правила застройки подлежат опубликованию в порядке, установленном </w:t>
      </w:r>
      <w:r w:rsidR="001F522B" w:rsidRPr="009B24D6">
        <w:rPr>
          <w:color w:val="000000"/>
        </w:rPr>
        <w:t>частью 4 статьи 18</w:t>
      </w:r>
      <w:r w:rsidR="001F522B" w:rsidRPr="00670C59">
        <w:t xml:space="preserve"> настоящих Правил.</w:t>
      </w:r>
    </w:p>
    <w:p w:rsidR="001F522B" w:rsidRPr="00670C59" w:rsidRDefault="009B24D6" w:rsidP="001F522B">
      <w:pPr>
        <w:ind w:firstLine="709"/>
        <w:jc w:val="both"/>
      </w:pPr>
      <w:r>
        <w:t>14</w:t>
      </w:r>
      <w:r w:rsidR="001F522B" w:rsidRPr="00670C59">
        <w:t>. Физические и юридические лица вправе оспорить решение о внесении изменений в Правила застройки в судебном порядке.</w:t>
      </w:r>
    </w:p>
    <w:p w:rsidR="001F522B" w:rsidRPr="00670C59" w:rsidRDefault="009B24D6" w:rsidP="001F522B">
      <w:pPr>
        <w:tabs>
          <w:tab w:val="left" w:pos="791"/>
          <w:tab w:val="left" w:pos="851"/>
          <w:tab w:val="left" w:pos="900"/>
        </w:tabs>
        <w:ind w:firstLine="720"/>
        <w:jc w:val="both"/>
      </w:pPr>
      <w:r>
        <w:t>15</w:t>
      </w:r>
      <w:r w:rsidR="001F522B" w:rsidRPr="00670C59">
        <w:t xml:space="preserve">. Органы государственной власти Российской Федерации, органы государственной власти </w:t>
      </w:r>
      <w:r w:rsidR="001F522B">
        <w:t>Архангельской области</w:t>
      </w:r>
      <w:r w:rsidR="001F522B" w:rsidRPr="00670C59">
        <w:t xml:space="preserve"> вправе оспорить решение о внесении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F522B">
        <w:t>Архангельской области</w:t>
      </w:r>
      <w:r w:rsidR="001F522B" w:rsidRPr="00670C59">
        <w:t>, утверждённым до внесения изменений в настоящие Правила застройки.</w:t>
      </w:r>
    </w:p>
    <w:p w:rsidR="00F000AF" w:rsidRPr="009B24D6" w:rsidRDefault="00F000AF" w:rsidP="00476EC5">
      <w:pPr>
        <w:tabs>
          <w:tab w:val="num" w:pos="0"/>
          <w:tab w:val="left" w:pos="1065"/>
        </w:tabs>
        <w:ind w:right="76"/>
        <w:jc w:val="both"/>
        <w:rPr>
          <w:b/>
          <w:color w:val="000000"/>
          <w:sz w:val="28"/>
          <w:szCs w:val="28"/>
        </w:rPr>
      </w:pPr>
    </w:p>
    <w:p w:rsidR="00FB19EC" w:rsidRDefault="00FB19EC" w:rsidP="00FB19EC">
      <w:pPr>
        <w:pStyle w:val="3"/>
        <w:tabs>
          <w:tab w:val="left" w:pos="0"/>
        </w:tabs>
        <w:jc w:val="center"/>
        <w:rPr>
          <w:rFonts w:ascii="Times New Roman" w:hAnsi="Times New Roman"/>
          <w:sz w:val="24"/>
          <w:szCs w:val="24"/>
        </w:rPr>
      </w:pPr>
      <w:bookmarkStart w:id="33" w:name="sub_2805"/>
      <w:bookmarkStart w:id="34" w:name="_Toc269076851"/>
      <w:bookmarkStart w:id="35" w:name="_Toc269299703"/>
      <w:bookmarkStart w:id="36" w:name="_Toc315790694"/>
      <w:bookmarkStart w:id="37" w:name="_Toc415145660"/>
      <w:bookmarkStart w:id="38" w:name="_Toc154142018"/>
      <w:bookmarkStart w:id="39" w:name="sub_311"/>
      <w:bookmarkEnd w:id="24"/>
      <w:bookmarkEnd w:id="25"/>
      <w:bookmarkEnd w:id="33"/>
      <w:r>
        <w:rPr>
          <w:rFonts w:ascii="Times New Roman" w:hAnsi="Times New Roman"/>
          <w:sz w:val="24"/>
          <w:szCs w:val="24"/>
        </w:rPr>
        <w:t>Статья 38</w:t>
      </w:r>
      <w:r w:rsidRPr="00670C59">
        <w:rPr>
          <w:rFonts w:ascii="Times New Roman" w:hAnsi="Times New Roman"/>
          <w:sz w:val="24"/>
          <w:szCs w:val="24"/>
        </w:rPr>
        <w:t>. Ответственность за нарушение Правил</w:t>
      </w:r>
      <w:bookmarkEnd w:id="34"/>
      <w:bookmarkEnd w:id="35"/>
      <w:bookmarkEnd w:id="36"/>
      <w:bookmarkEnd w:id="37"/>
    </w:p>
    <w:p w:rsidR="00FB19EC" w:rsidRPr="00A35235" w:rsidRDefault="00FB19EC" w:rsidP="00FB19EC">
      <w:pPr>
        <w:jc w:val="center"/>
        <w:rPr>
          <w:lang w:eastAsia="en-US"/>
        </w:rPr>
      </w:pPr>
    </w:p>
    <w:p w:rsidR="00F166AC" w:rsidRPr="00F166AC" w:rsidRDefault="00FB19EC" w:rsidP="00F166AC">
      <w:pPr>
        <w:tabs>
          <w:tab w:val="left" w:pos="791"/>
          <w:tab w:val="left" w:pos="851"/>
          <w:tab w:val="left" w:pos="900"/>
        </w:tabs>
        <w:ind w:firstLine="720"/>
        <w:jc w:val="both"/>
      </w:pPr>
      <w:r w:rsidRPr="00670C59">
        <w:rPr>
          <w:spacing w:val="4"/>
        </w:rPr>
        <w:t>Лица, виновные в нарушении настоящих Правил, несут дисциплинарную, имущест</w:t>
      </w:r>
      <w:r w:rsidRPr="00670C59">
        <w:t>венную, административную, уголовную и иную о</w:t>
      </w:r>
      <w:r>
        <w:t xml:space="preserve">тветственность в соответствии с </w:t>
      </w:r>
      <w:r w:rsidRPr="00670C59">
        <w:t xml:space="preserve">законодательством Российской Федерации и </w:t>
      </w:r>
      <w:r>
        <w:t>Архангельской области</w:t>
      </w:r>
      <w:r w:rsidRPr="00670C59">
        <w:t>.</w:t>
      </w:r>
      <w:bookmarkStart w:id="40" w:name="_Toc154142019"/>
      <w:bookmarkStart w:id="41" w:name="sub_26024"/>
      <w:bookmarkEnd w:id="38"/>
      <w:bookmarkEnd w:id="39"/>
    </w:p>
    <w:p w:rsidR="00EB20F0" w:rsidRPr="00F166AC" w:rsidRDefault="00FB19EC" w:rsidP="00F166AC">
      <w:pPr>
        <w:tabs>
          <w:tab w:val="left" w:pos="791"/>
          <w:tab w:val="left" w:pos="851"/>
          <w:tab w:val="left" w:pos="900"/>
        </w:tabs>
        <w:ind w:firstLine="720"/>
        <w:jc w:val="both"/>
        <w:rPr>
          <w:color w:val="000000"/>
          <w:spacing w:val="2"/>
        </w:rPr>
      </w:pPr>
      <w:r>
        <w:rPr>
          <w:kern w:val="1"/>
        </w:rPr>
        <w:tab/>
      </w:r>
      <w:r w:rsidR="004A353E">
        <w:rPr>
          <w:kern w:val="1"/>
        </w:rPr>
        <w:t xml:space="preserve"> </w:t>
      </w:r>
    </w:p>
    <w:p w:rsidR="0091707B" w:rsidRDefault="0091707B" w:rsidP="0091707B"/>
    <w:p w:rsidR="00FC2621" w:rsidRPr="007637AC" w:rsidRDefault="00FC2621" w:rsidP="00FB19EC">
      <w:pPr>
        <w:tabs>
          <w:tab w:val="left" w:pos="2235"/>
        </w:tabs>
        <w:jc w:val="center"/>
        <w:rPr>
          <w:b/>
        </w:rPr>
      </w:pPr>
      <w:bookmarkStart w:id="42" w:name="_Toc356464615"/>
    </w:p>
    <w:p w:rsidR="00164BA0" w:rsidRDefault="00164BA0" w:rsidP="00FB19EC">
      <w:pPr>
        <w:tabs>
          <w:tab w:val="left" w:pos="2235"/>
        </w:tabs>
        <w:jc w:val="center"/>
        <w:rPr>
          <w:b/>
        </w:rPr>
      </w:pPr>
    </w:p>
    <w:p w:rsidR="0091707B" w:rsidRPr="00FB19EC" w:rsidRDefault="00FB19EC" w:rsidP="00FB19EC">
      <w:pPr>
        <w:tabs>
          <w:tab w:val="left" w:pos="2235"/>
        </w:tabs>
        <w:jc w:val="center"/>
        <w:rPr>
          <w:b/>
        </w:rPr>
      </w:pPr>
      <w:r>
        <w:rPr>
          <w:b/>
        </w:rPr>
        <w:lastRenderedPageBreak/>
        <w:t>ЧАСТЬ</w:t>
      </w:r>
      <w:r w:rsidRPr="00FB19EC">
        <w:rPr>
          <w:b/>
        </w:rPr>
        <w:t xml:space="preserve"> II</w:t>
      </w:r>
      <w:r w:rsidR="00F166AC">
        <w:rPr>
          <w:b/>
          <w:lang w:val="en-US"/>
        </w:rPr>
        <w:t>I</w:t>
      </w:r>
      <w:r w:rsidRPr="00FB19EC">
        <w:rPr>
          <w:b/>
        </w:rPr>
        <w:t>. КАРТА ГРАДОСТРОИТЕЛЬНОГО ЗОНИРОВАНИЯ</w:t>
      </w:r>
      <w:bookmarkEnd w:id="42"/>
      <w:r w:rsidRPr="00FB19EC">
        <w:rPr>
          <w:b/>
        </w:rPr>
        <w:t>.</w:t>
      </w:r>
    </w:p>
    <w:p w:rsidR="0091707B" w:rsidRPr="007637AC" w:rsidRDefault="0091707B" w:rsidP="0091707B"/>
    <w:p w:rsidR="00FB19EC" w:rsidRDefault="00FB19EC" w:rsidP="00FB19EC">
      <w:pPr>
        <w:pStyle w:val="3"/>
        <w:tabs>
          <w:tab w:val="left" w:pos="0"/>
        </w:tabs>
        <w:jc w:val="center"/>
        <w:rPr>
          <w:rFonts w:ascii="Times New Roman" w:hAnsi="Times New Roman"/>
          <w:sz w:val="24"/>
          <w:szCs w:val="24"/>
        </w:rPr>
      </w:pPr>
      <w:bookmarkStart w:id="43" w:name="_Toc356464616"/>
      <w:bookmarkStart w:id="44" w:name="_Toc415145662"/>
      <w:r w:rsidRPr="00D56E4C">
        <w:rPr>
          <w:rFonts w:ascii="Times New Roman" w:hAnsi="Times New Roman"/>
          <w:sz w:val="24"/>
          <w:szCs w:val="24"/>
        </w:rPr>
        <w:t xml:space="preserve">Статья </w:t>
      </w:r>
      <w:r>
        <w:rPr>
          <w:rFonts w:ascii="Times New Roman" w:hAnsi="Times New Roman"/>
          <w:sz w:val="24"/>
          <w:szCs w:val="24"/>
        </w:rPr>
        <w:t>3</w:t>
      </w:r>
      <w:r w:rsidRPr="000E47FC">
        <w:rPr>
          <w:rFonts w:ascii="Times New Roman" w:hAnsi="Times New Roman"/>
          <w:sz w:val="24"/>
          <w:szCs w:val="24"/>
        </w:rPr>
        <w:t>9</w:t>
      </w:r>
      <w:r w:rsidRPr="00D56E4C">
        <w:rPr>
          <w:rFonts w:ascii="Times New Roman" w:hAnsi="Times New Roman"/>
          <w:sz w:val="24"/>
          <w:szCs w:val="24"/>
        </w:rPr>
        <w:t>. Состав и содержание карты градостроительного зонирования</w:t>
      </w:r>
      <w:bookmarkEnd w:id="43"/>
      <w:bookmarkEnd w:id="44"/>
    </w:p>
    <w:p w:rsidR="0091707B" w:rsidRDefault="0091707B" w:rsidP="00FB19EC">
      <w:pPr>
        <w:tabs>
          <w:tab w:val="left" w:pos="1995"/>
        </w:tabs>
      </w:pPr>
    </w:p>
    <w:p w:rsidR="0091707B" w:rsidRPr="007637AC" w:rsidRDefault="0091707B" w:rsidP="0091707B"/>
    <w:p w:rsidR="00FB19EC" w:rsidRPr="00FB19EC" w:rsidRDefault="00C23D43" w:rsidP="00FB19EC">
      <w:pPr>
        <w:ind w:firstLine="709"/>
        <w:jc w:val="both"/>
        <w:rPr>
          <w:color w:val="000000"/>
        </w:rPr>
      </w:pPr>
      <w:r>
        <w:rPr>
          <w:color w:val="000000"/>
        </w:rPr>
        <w:t>1.</w:t>
      </w:r>
      <w:r w:rsidR="00FB19EC" w:rsidRPr="00FB19EC">
        <w:rPr>
          <w:color w:val="000000"/>
        </w:rPr>
        <w:t xml:space="preserve">Карта градостроительного зонирования Поселения, выполняется на основании генерального плана Поселения (в том числе </w:t>
      </w:r>
      <w:r w:rsidR="00FB19EC" w:rsidRPr="00FB19EC">
        <w:rPr>
          <w:i/>
          <w:color w:val="000000"/>
        </w:rPr>
        <w:t xml:space="preserve">- </w:t>
      </w:r>
      <w:r w:rsidR="00FB19EC" w:rsidRPr="00FB19EC">
        <w:rPr>
          <w:color w:val="000000"/>
        </w:rPr>
        <w:t>генеральных планов частей его территории).</w:t>
      </w:r>
    </w:p>
    <w:p w:rsidR="0091707B" w:rsidRPr="00F166AC" w:rsidRDefault="00FB19EC" w:rsidP="00F166AC">
      <w:pPr>
        <w:ind w:firstLine="708"/>
        <w:jc w:val="both"/>
      </w:pPr>
      <w:r w:rsidRPr="00D56E4C">
        <w:t xml:space="preserve">Карта градостроительного зонирования </w:t>
      </w:r>
      <w:r>
        <w:t xml:space="preserve">Поселения </w:t>
      </w:r>
      <w:r w:rsidRPr="00D56E4C">
        <w:t xml:space="preserve">представляет собой чертёж </w:t>
      </w:r>
      <w:r w:rsidRPr="00FB19EC">
        <w:rPr>
          <w:color w:val="000000"/>
        </w:rPr>
        <w:t xml:space="preserve">(может включать также </w:t>
      </w:r>
      <w:r w:rsidR="007D752E" w:rsidRPr="00FB19EC">
        <w:rPr>
          <w:color w:val="000000"/>
        </w:rPr>
        <w:t>чертёж</w:t>
      </w:r>
      <w:r w:rsidRPr="00FB19EC">
        <w:rPr>
          <w:color w:val="000000"/>
        </w:rPr>
        <w:t xml:space="preserve"> </w:t>
      </w:r>
      <w:r w:rsidR="007D752E" w:rsidRPr="00FB19EC">
        <w:rPr>
          <w:color w:val="000000"/>
        </w:rPr>
        <w:t>населённого</w:t>
      </w:r>
      <w:r w:rsidRPr="00FB19EC">
        <w:rPr>
          <w:color w:val="000000"/>
        </w:rPr>
        <w:t xml:space="preserve"> пункта в ином соответствующем масштабе)</w:t>
      </w:r>
      <w:r>
        <w:rPr>
          <w:color w:val="FF0000"/>
        </w:rPr>
        <w:t xml:space="preserve"> </w:t>
      </w:r>
      <w:r w:rsidRPr="00D56E4C">
        <w:t xml:space="preserve">с отображением границ </w:t>
      </w:r>
      <w:r>
        <w:t xml:space="preserve">Поселения </w:t>
      </w:r>
      <w:r w:rsidRPr="00FB19EC">
        <w:rPr>
          <w:color w:val="000000"/>
        </w:rPr>
        <w:t xml:space="preserve">и </w:t>
      </w:r>
      <w:r w:rsidR="007D752E" w:rsidRPr="00FB19EC">
        <w:rPr>
          <w:color w:val="000000"/>
        </w:rPr>
        <w:t>населённого</w:t>
      </w:r>
      <w:r w:rsidRPr="00FB19EC">
        <w:rPr>
          <w:color w:val="000000"/>
        </w:rPr>
        <w:t xml:space="preserve"> пункта</w:t>
      </w:r>
      <w:r>
        <w:t>,</w:t>
      </w:r>
      <w:r w:rsidRPr="00D56E4C">
        <w:t xml:space="preserve"> границ территориальных зон и границ зон с особыми усло</w:t>
      </w:r>
      <w:r>
        <w:t>виями использования территории.</w:t>
      </w:r>
    </w:p>
    <w:p w:rsidR="0091707B" w:rsidRDefault="00C23D43" w:rsidP="00C23D43">
      <w:pPr>
        <w:ind w:firstLine="720"/>
        <w:jc w:val="both"/>
        <w:rPr>
          <w:color w:val="000000"/>
        </w:rPr>
      </w:pPr>
      <w:r>
        <w:rPr>
          <w:color w:val="000000"/>
        </w:rPr>
        <w:t>2.</w:t>
      </w:r>
      <w:r w:rsidR="00FB19EC" w:rsidRPr="00FB19EC">
        <w:rPr>
          <w:color w:val="000000"/>
        </w:rPr>
        <w:t>На карте градостроительного зонирования те</w:t>
      </w:r>
      <w:r w:rsidR="0021032F">
        <w:rPr>
          <w:color w:val="000000"/>
        </w:rPr>
        <w:t xml:space="preserve">рритории Поселения масштаба </w:t>
      </w:r>
      <w:r w:rsidR="0021032F">
        <w:rPr>
          <w:color w:val="000000"/>
        </w:rPr>
        <w:br/>
        <w:t>1:</w:t>
      </w:r>
      <w:r w:rsidR="00F70B41">
        <w:rPr>
          <w:color w:val="000000"/>
        </w:rPr>
        <w:t>5</w:t>
      </w:r>
      <w:r w:rsidR="00FB19EC" w:rsidRPr="00FB19EC">
        <w:rPr>
          <w:color w:val="000000"/>
        </w:rPr>
        <w:t>0</w:t>
      </w:r>
      <w:r w:rsidR="00F70B41">
        <w:rPr>
          <w:color w:val="000000"/>
        </w:rPr>
        <w:t xml:space="preserve"> </w:t>
      </w:r>
      <w:r w:rsidR="00FB19EC" w:rsidRPr="00FB19EC">
        <w:rPr>
          <w:color w:val="000000"/>
        </w:rPr>
        <w:t>000 выделены следующие территориальные</w:t>
      </w:r>
      <w:r w:rsidR="00FB19EC" w:rsidRPr="00CB5697">
        <w:rPr>
          <w:color w:val="FF0000"/>
        </w:rPr>
        <w:t xml:space="preserve"> </w:t>
      </w:r>
      <w:r w:rsidR="00FB19EC" w:rsidRPr="00FB19EC">
        <w:rPr>
          <w:color w:val="000000"/>
        </w:rPr>
        <w:t>зоны:</w:t>
      </w:r>
    </w:p>
    <w:p w:rsidR="00B6241D" w:rsidRPr="00C23D43" w:rsidRDefault="00B6241D" w:rsidP="00C23D43">
      <w:pPr>
        <w:ind w:firstLine="720"/>
        <w:jc w:val="both"/>
        <w:rPr>
          <w:color w:val="FF0000"/>
        </w:rPr>
      </w:pPr>
    </w:p>
    <w:tbl>
      <w:tblPr>
        <w:tblStyle w:val="aff2"/>
        <w:tblW w:w="5000" w:type="pct"/>
        <w:tblLayout w:type="fixed"/>
        <w:tblCellMar>
          <w:left w:w="0" w:type="dxa"/>
          <w:right w:w="0" w:type="dxa"/>
        </w:tblCellMar>
        <w:tblLook w:val="04A0" w:firstRow="1" w:lastRow="0" w:firstColumn="1" w:lastColumn="0" w:noHBand="0" w:noVBand="1"/>
      </w:tblPr>
      <w:tblGrid>
        <w:gridCol w:w="1837"/>
        <w:gridCol w:w="2125"/>
        <w:gridCol w:w="6233"/>
      </w:tblGrid>
      <w:tr w:rsidR="00B6241D" w:rsidTr="00B6241D">
        <w:trPr>
          <w:cantSplit/>
        </w:trPr>
        <w:tc>
          <w:tcPr>
            <w:tcW w:w="901" w:type="pct"/>
            <w:vMerge w:val="restart"/>
          </w:tcPr>
          <w:p w:rsidR="00B6241D" w:rsidRDefault="00322FA0" w:rsidP="00B6241D">
            <w:pPr>
              <w:jc w:val="center"/>
              <w:rPr>
                <w:b/>
              </w:rPr>
            </w:pPr>
            <w:r>
              <w:rPr>
                <w:b/>
              </w:rPr>
              <w:t>В</w:t>
            </w:r>
            <w:r w:rsidR="00B6241D">
              <w:rPr>
                <w:b/>
              </w:rPr>
              <w:t>ид зон застройки</w:t>
            </w:r>
          </w:p>
        </w:tc>
        <w:tc>
          <w:tcPr>
            <w:tcW w:w="4099" w:type="pct"/>
            <w:gridSpan w:val="2"/>
          </w:tcPr>
          <w:p w:rsidR="00B6241D" w:rsidRDefault="00322FA0" w:rsidP="007B017C">
            <w:pPr>
              <w:jc w:val="center"/>
              <w:rPr>
                <w:b/>
              </w:rPr>
            </w:pPr>
            <w:r>
              <w:rPr>
                <w:b/>
              </w:rPr>
              <w:t>В</w:t>
            </w:r>
            <w:r w:rsidR="00B6241D">
              <w:rPr>
                <w:b/>
              </w:rPr>
              <w:t xml:space="preserve">иды </w:t>
            </w:r>
            <w:r w:rsidR="007B017C">
              <w:rPr>
                <w:b/>
              </w:rPr>
              <w:t>территориальных зон,</w:t>
            </w:r>
            <w:r w:rsidR="007B017C" w:rsidRPr="007D752E">
              <w:rPr>
                <w:b/>
              </w:rPr>
              <w:t xml:space="preserve"> </w:t>
            </w:r>
            <w:r w:rsidRPr="007D752E">
              <w:rPr>
                <w:b/>
              </w:rPr>
              <w:t>установленных Правилами</w:t>
            </w:r>
            <w:r w:rsidR="00B6241D" w:rsidRPr="007D752E">
              <w:rPr>
                <w:b/>
              </w:rPr>
              <w:t xml:space="preserve"> </w:t>
            </w:r>
          </w:p>
        </w:tc>
      </w:tr>
      <w:tr w:rsidR="00B6241D" w:rsidTr="001A435C">
        <w:trPr>
          <w:cantSplit/>
        </w:trPr>
        <w:tc>
          <w:tcPr>
            <w:tcW w:w="901" w:type="pct"/>
            <w:vMerge/>
          </w:tcPr>
          <w:p w:rsidR="00B6241D" w:rsidRDefault="00B6241D" w:rsidP="00674891">
            <w:pPr>
              <w:jc w:val="center"/>
              <w:rPr>
                <w:b/>
              </w:rPr>
            </w:pPr>
          </w:p>
        </w:tc>
        <w:tc>
          <w:tcPr>
            <w:tcW w:w="1042" w:type="pct"/>
          </w:tcPr>
          <w:p w:rsidR="00B6241D" w:rsidRDefault="007B017C" w:rsidP="00674891">
            <w:pPr>
              <w:jc w:val="center"/>
              <w:rPr>
                <w:b/>
              </w:rPr>
            </w:pPr>
            <w:r>
              <w:rPr>
                <w:b/>
              </w:rPr>
              <w:t>У</w:t>
            </w:r>
            <w:r w:rsidR="00B6241D">
              <w:rPr>
                <w:b/>
              </w:rPr>
              <w:t>словное обозначение</w:t>
            </w:r>
          </w:p>
        </w:tc>
        <w:tc>
          <w:tcPr>
            <w:tcW w:w="3057" w:type="pct"/>
          </w:tcPr>
          <w:p w:rsidR="00B6241D" w:rsidRDefault="007B017C" w:rsidP="00674891">
            <w:pPr>
              <w:jc w:val="center"/>
              <w:rPr>
                <w:b/>
              </w:rPr>
            </w:pPr>
            <w:r>
              <w:rPr>
                <w:b/>
              </w:rPr>
              <w:t>Н</w:t>
            </w:r>
            <w:r w:rsidR="00B6241D">
              <w:rPr>
                <w:b/>
              </w:rPr>
              <w:t>аименование</w:t>
            </w:r>
          </w:p>
        </w:tc>
      </w:tr>
      <w:tr w:rsidR="0032448C" w:rsidRPr="008D7856" w:rsidTr="008414DE">
        <w:trPr>
          <w:cantSplit/>
          <w:trHeight w:val="1196"/>
        </w:trPr>
        <w:tc>
          <w:tcPr>
            <w:tcW w:w="901" w:type="pct"/>
            <w:vAlign w:val="center"/>
          </w:tcPr>
          <w:p w:rsidR="0032448C" w:rsidRPr="002A7ACD" w:rsidRDefault="0032448C" w:rsidP="00674891">
            <w:pPr>
              <w:jc w:val="center"/>
              <w:rPr>
                <w:b/>
                <w:sz w:val="32"/>
                <w:szCs w:val="32"/>
              </w:rPr>
            </w:pPr>
            <w:proofErr w:type="spellStart"/>
            <w:r w:rsidRPr="002A7ACD">
              <w:rPr>
                <w:b/>
                <w:sz w:val="32"/>
                <w:szCs w:val="32"/>
              </w:rPr>
              <w:t>Сх</w:t>
            </w:r>
            <w:proofErr w:type="spellEnd"/>
          </w:p>
          <w:p w:rsidR="0032448C" w:rsidRPr="008D7856" w:rsidRDefault="0032448C" w:rsidP="0032448C">
            <w:pPr>
              <w:jc w:val="center"/>
            </w:pPr>
            <w:r>
              <w:t xml:space="preserve">зоны </w:t>
            </w:r>
            <w:r w:rsidR="007B017C">
              <w:t>сельскохозяйственного</w:t>
            </w:r>
            <w:r>
              <w:t xml:space="preserve"> </w:t>
            </w:r>
            <w:r w:rsidRPr="0032448C">
              <w:t>использования</w:t>
            </w:r>
            <w:r>
              <w:t xml:space="preserve"> </w:t>
            </w:r>
          </w:p>
        </w:tc>
        <w:tc>
          <w:tcPr>
            <w:tcW w:w="1042" w:type="pct"/>
          </w:tcPr>
          <w:p w:rsidR="0032448C" w:rsidRDefault="0032448C" w:rsidP="0032448C">
            <w:pPr>
              <w:jc w:val="center"/>
            </w:pPr>
          </w:p>
          <w:p w:rsidR="0032448C" w:rsidRPr="008D7856" w:rsidRDefault="0032448C" w:rsidP="0032448C">
            <w:pPr>
              <w:jc w:val="center"/>
            </w:pPr>
            <w:proofErr w:type="spellStart"/>
            <w:r>
              <w:t>СхЖ</w:t>
            </w:r>
            <w:proofErr w:type="spellEnd"/>
          </w:p>
        </w:tc>
        <w:tc>
          <w:tcPr>
            <w:tcW w:w="3057" w:type="pct"/>
          </w:tcPr>
          <w:p w:rsidR="0032448C" w:rsidRDefault="0032448C" w:rsidP="0032448C">
            <w:pPr>
              <w:ind w:left="146"/>
              <w:jc w:val="center"/>
            </w:pPr>
          </w:p>
          <w:p w:rsidR="0032448C" w:rsidRPr="008D7856" w:rsidRDefault="0032448C" w:rsidP="0032448C">
            <w:pPr>
              <w:ind w:left="146"/>
              <w:jc w:val="center"/>
            </w:pPr>
            <w:r>
              <w:t>зона размещения объектов животноводства</w:t>
            </w:r>
          </w:p>
        </w:tc>
      </w:tr>
      <w:tr w:rsidR="00B6241D" w:rsidRPr="008D7856" w:rsidTr="001A435C">
        <w:trPr>
          <w:cantSplit/>
        </w:trPr>
        <w:tc>
          <w:tcPr>
            <w:tcW w:w="901" w:type="pct"/>
            <w:vMerge w:val="restart"/>
            <w:vAlign w:val="center"/>
          </w:tcPr>
          <w:p w:rsidR="00B6241D" w:rsidRPr="0073170B" w:rsidRDefault="00B6241D" w:rsidP="00674891">
            <w:pPr>
              <w:jc w:val="center"/>
              <w:rPr>
                <w:b/>
                <w:sz w:val="32"/>
                <w:szCs w:val="32"/>
              </w:rPr>
            </w:pPr>
            <w:r w:rsidRPr="0073170B">
              <w:rPr>
                <w:b/>
                <w:sz w:val="32"/>
                <w:szCs w:val="32"/>
              </w:rPr>
              <w:t>С</w:t>
            </w:r>
          </w:p>
          <w:p w:rsidR="00B6241D" w:rsidRDefault="00B6241D" w:rsidP="00674891">
            <w:pPr>
              <w:jc w:val="center"/>
            </w:pPr>
            <w:r>
              <w:t xml:space="preserve">зоны </w:t>
            </w:r>
          </w:p>
          <w:p w:rsidR="00B6241D" w:rsidRPr="008D7856" w:rsidRDefault="00B6241D" w:rsidP="00674891">
            <w:pPr>
              <w:jc w:val="center"/>
            </w:pPr>
            <w:r>
              <w:t>специального назначения</w:t>
            </w:r>
          </w:p>
        </w:tc>
        <w:tc>
          <w:tcPr>
            <w:tcW w:w="1042" w:type="pct"/>
          </w:tcPr>
          <w:p w:rsidR="00B6241D" w:rsidRDefault="00B6241D" w:rsidP="00674891">
            <w:pPr>
              <w:jc w:val="center"/>
            </w:pPr>
            <w:r>
              <w:t>СК</w:t>
            </w:r>
          </w:p>
          <w:p w:rsidR="00B6241D" w:rsidRPr="008D7856" w:rsidRDefault="00B6241D" w:rsidP="00674891">
            <w:pPr>
              <w:jc w:val="center"/>
            </w:pPr>
          </w:p>
        </w:tc>
        <w:tc>
          <w:tcPr>
            <w:tcW w:w="3057" w:type="pct"/>
          </w:tcPr>
          <w:p w:rsidR="00B6241D" w:rsidRPr="008D7856" w:rsidRDefault="00B6241D" w:rsidP="001A435C">
            <w:pPr>
              <w:ind w:left="146"/>
            </w:pPr>
            <w:r>
              <w:t>зона кладбищ</w:t>
            </w:r>
          </w:p>
        </w:tc>
      </w:tr>
      <w:tr w:rsidR="00B6241D" w:rsidRPr="008D7856" w:rsidTr="001A435C">
        <w:trPr>
          <w:cantSplit/>
        </w:trPr>
        <w:tc>
          <w:tcPr>
            <w:tcW w:w="901" w:type="pct"/>
            <w:vMerge/>
          </w:tcPr>
          <w:p w:rsidR="00B6241D" w:rsidRPr="008D7856" w:rsidRDefault="00B6241D" w:rsidP="00674891">
            <w:pPr>
              <w:jc w:val="center"/>
            </w:pPr>
          </w:p>
        </w:tc>
        <w:tc>
          <w:tcPr>
            <w:tcW w:w="1042" w:type="pct"/>
          </w:tcPr>
          <w:p w:rsidR="00B6241D" w:rsidRPr="008D7856" w:rsidRDefault="00B6241D" w:rsidP="00674891">
            <w:pPr>
              <w:jc w:val="center"/>
            </w:pPr>
            <w:r>
              <w:t>СО</w:t>
            </w:r>
          </w:p>
        </w:tc>
        <w:tc>
          <w:tcPr>
            <w:tcW w:w="3057" w:type="pct"/>
          </w:tcPr>
          <w:p w:rsidR="00B6241D" w:rsidRPr="008D7856" w:rsidRDefault="00B6241D" w:rsidP="001A435C">
            <w:pPr>
              <w:ind w:left="146"/>
            </w:pPr>
            <w:r>
              <w:t>зона размещения отходов</w:t>
            </w:r>
          </w:p>
        </w:tc>
      </w:tr>
      <w:tr w:rsidR="001A435C" w:rsidRPr="00DD1152" w:rsidTr="001A435C">
        <w:trPr>
          <w:cantSplit/>
        </w:trPr>
        <w:tc>
          <w:tcPr>
            <w:tcW w:w="901" w:type="pct"/>
            <w:vMerge w:val="restart"/>
            <w:vAlign w:val="center"/>
          </w:tcPr>
          <w:p w:rsidR="001A435C" w:rsidRPr="009F631A" w:rsidRDefault="001A435C" w:rsidP="001A435C">
            <w:pPr>
              <w:jc w:val="center"/>
              <w:rPr>
                <w:b/>
                <w:sz w:val="32"/>
                <w:szCs w:val="32"/>
              </w:rPr>
            </w:pPr>
            <w:r w:rsidRPr="009F631A">
              <w:rPr>
                <w:b/>
                <w:sz w:val="32"/>
                <w:szCs w:val="32"/>
              </w:rPr>
              <w:t>П</w:t>
            </w:r>
          </w:p>
          <w:p w:rsidR="001A435C" w:rsidRPr="008D7856" w:rsidRDefault="001A435C" w:rsidP="001A435C">
            <w:pPr>
              <w:jc w:val="center"/>
            </w:pPr>
            <w:r>
              <w:t>промышленные зоны</w:t>
            </w: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7" w:type="pct"/>
          </w:tcPr>
          <w:p w:rsidR="001A435C" w:rsidRPr="009F631A" w:rsidRDefault="001A435C" w:rsidP="0032448C">
            <w:pPr>
              <w:snapToGrid w:val="0"/>
              <w:ind w:left="146"/>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w:t>
            </w:r>
            <w:r w:rsidR="007B017C" w:rsidRPr="009F631A">
              <w:rPr>
                <w:rFonts w:eastAsia="Calibri"/>
                <w:lang w:eastAsia="ar-SA"/>
              </w:rPr>
              <w:t xml:space="preserve">класса </w:t>
            </w:r>
            <w:r w:rsidR="007B017C">
              <w:rPr>
                <w:rFonts w:eastAsia="Calibri"/>
                <w:lang w:eastAsia="ar-SA"/>
              </w:rPr>
              <w:t>опасност</w:t>
            </w:r>
            <w:r w:rsidR="00F3200B">
              <w:rPr>
                <w:rFonts w:eastAsia="Calibri"/>
                <w:lang w:eastAsia="ar-SA"/>
              </w:rPr>
              <w:t>и</w:t>
            </w:r>
          </w:p>
        </w:tc>
      </w:tr>
      <w:tr w:rsidR="001A435C" w:rsidRPr="009F631A" w:rsidTr="001A435C">
        <w:trPr>
          <w:cantSplit/>
        </w:trPr>
        <w:tc>
          <w:tcPr>
            <w:tcW w:w="901" w:type="pct"/>
            <w:vMerge/>
          </w:tcPr>
          <w:p w:rsidR="001A435C" w:rsidRPr="008D7856" w:rsidRDefault="001A435C" w:rsidP="001A435C">
            <w:pPr>
              <w:jc w:val="center"/>
            </w:pP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7" w:type="pct"/>
          </w:tcPr>
          <w:p w:rsidR="001A435C" w:rsidRPr="009F631A" w:rsidRDefault="001A435C" w:rsidP="0032448C">
            <w:pPr>
              <w:snapToGrid w:val="0"/>
              <w:ind w:left="146"/>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w:t>
            </w:r>
            <w:r w:rsidR="007B017C" w:rsidRPr="009F631A">
              <w:rPr>
                <w:rFonts w:eastAsia="Calibri"/>
                <w:lang w:eastAsia="ar-SA"/>
              </w:rPr>
              <w:t xml:space="preserve">класса </w:t>
            </w:r>
            <w:r w:rsidR="007B017C">
              <w:rPr>
                <w:rFonts w:eastAsia="Calibri"/>
                <w:lang w:eastAsia="ar-SA"/>
              </w:rPr>
              <w:t>опасност</w:t>
            </w:r>
            <w:r w:rsidR="00F3200B">
              <w:rPr>
                <w:rFonts w:eastAsia="Calibri"/>
                <w:lang w:eastAsia="ar-SA"/>
              </w:rPr>
              <w:t>и</w:t>
            </w:r>
          </w:p>
        </w:tc>
      </w:tr>
      <w:tr w:rsidR="0032448C" w:rsidRPr="008D7856" w:rsidTr="008414DE">
        <w:trPr>
          <w:cantSplit/>
          <w:trHeight w:val="838"/>
        </w:trPr>
        <w:tc>
          <w:tcPr>
            <w:tcW w:w="901" w:type="pct"/>
            <w:vAlign w:val="center"/>
          </w:tcPr>
          <w:p w:rsidR="0032448C" w:rsidRPr="002B3AF5" w:rsidRDefault="0032448C" w:rsidP="001A435C">
            <w:pPr>
              <w:jc w:val="center"/>
              <w:rPr>
                <w:b/>
                <w:sz w:val="32"/>
                <w:szCs w:val="32"/>
              </w:rPr>
            </w:pPr>
            <w:r w:rsidRPr="002B3AF5">
              <w:rPr>
                <w:b/>
                <w:sz w:val="32"/>
                <w:szCs w:val="32"/>
              </w:rPr>
              <w:t>Э</w:t>
            </w:r>
          </w:p>
          <w:p w:rsidR="0032448C" w:rsidRPr="008D7856" w:rsidRDefault="0032448C" w:rsidP="001A435C">
            <w:pPr>
              <w:jc w:val="center"/>
            </w:pPr>
            <w:r>
              <w:t>зоны энергетики</w:t>
            </w:r>
          </w:p>
        </w:tc>
        <w:tc>
          <w:tcPr>
            <w:tcW w:w="1042" w:type="pct"/>
          </w:tcPr>
          <w:p w:rsidR="0032448C" w:rsidRDefault="0032448C" w:rsidP="001A435C">
            <w:pPr>
              <w:jc w:val="center"/>
            </w:pPr>
          </w:p>
          <w:p w:rsidR="0032448C" w:rsidRPr="008D7856" w:rsidRDefault="0032448C" w:rsidP="001A435C">
            <w:pPr>
              <w:jc w:val="center"/>
            </w:pPr>
            <w:r>
              <w:t>ЭО</w:t>
            </w:r>
          </w:p>
        </w:tc>
        <w:tc>
          <w:tcPr>
            <w:tcW w:w="3057" w:type="pct"/>
          </w:tcPr>
          <w:p w:rsidR="0032448C" w:rsidRPr="008D7856" w:rsidRDefault="0032448C" w:rsidP="00CB4E01">
            <w:pPr>
              <w:ind w:left="146"/>
            </w:pPr>
            <w:r>
              <w:t>зона объектов энергетики (за исключения линейных объектов)</w:t>
            </w:r>
          </w:p>
        </w:tc>
      </w:tr>
    </w:tbl>
    <w:p w:rsidR="00B6241D" w:rsidRDefault="00B6241D" w:rsidP="00C23D43">
      <w:pPr>
        <w:ind w:firstLine="709"/>
        <w:jc w:val="both"/>
        <w:rPr>
          <w:color w:val="000000"/>
        </w:rPr>
      </w:pPr>
    </w:p>
    <w:p w:rsidR="00C23D43" w:rsidRPr="00C23D43" w:rsidRDefault="00C23D43" w:rsidP="00C23D43">
      <w:pPr>
        <w:ind w:firstLine="709"/>
        <w:jc w:val="both"/>
        <w:rPr>
          <w:color w:val="000000"/>
        </w:rPr>
      </w:pPr>
      <w:r w:rsidRPr="00C23D43">
        <w:rPr>
          <w:color w:val="000000"/>
        </w:rPr>
        <w:t xml:space="preserve">3. В границах </w:t>
      </w:r>
      <w:r w:rsidR="007B017C" w:rsidRPr="00C23D43">
        <w:rPr>
          <w:color w:val="000000"/>
        </w:rPr>
        <w:t>населённых</w:t>
      </w:r>
      <w:r w:rsidRPr="00C23D43">
        <w:rPr>
          <w:color w:val="000000"/>
        </w:rPr>
        <w:t xml:space="preserve"> пунктов территориальные зоны устанавливаются на картах масштабов 1:10000 – 1:2000 с </w:t>
      </w:r>
      <w:r w:rsidR="007B017C" w:rsidRPr="00C23D43">
        <w:rPr>
          <w:color w:val="000000"/>
        </w:rPr>
        <w:t>учётом</w:t>
      </w:r>
      <w:r w:rsidRPr="00C23D43">
        <w:rPr>
          <w:color w:val="000000"/>
        </w:rPr>
        <w:t xml:space="preserve"> и отображением зон с особыми условиями использования территорий.</w:t>
      </w:r>
    </w:p>
    <w:p w:rsidR="00C23D43" w:rsidRDefault="00322FA0" w:rsidP="00C23D43">
      <w:pPr>
        <w:ind w:firstLine="709"/>
        <w:jc w:val="both"/>
        <w:rPr>
          <w:color w:val="000000"/>
        </w:rPr>
      </w:pPr>
      <w:r>
        <w:rPr>
          <w:color w:val="000000"/>
        </w:rPr>
        <w:t xml:space="preserve">На </w:t>
      </w:r>
      <w:r w:rsidR="007B017C">
        <w:rPr>
          <w:color w:val="000000"/>
        </w:rPr>
        <w:t>карте</w:t>
      </w:r>
      <w:r w:rsidR="00C23D43" w:rsidRPr="00C23D43">
        <w:rPr>
          <w:color w:val="000000"/>
        </w:rPr>
        <w:t xml:space="preserve"> градостроительного зонирования </w:t>
      </w:r>
      <w:r w:rsidR="007B017C" w:rsidRPr="00C23D43">
        <w:rPr>
          <w:color w:val="000000"/>
        </w:rPr>
        <w:t>населённых</w:t>
      </w:r>
      <w:r w:rsidR="00C23D43" w:rsidRPr="00C23D43">
        <w:rPr>
          <w:color w:val="000000"/>
        </w:rPr>
        <w:t xml:space="preserve"> пунктов масштаба </w:t>
      </w:r>
      <w:r w:rsidR="00C23D43" w:rsidRPr="00C23D43">
        <w:rPr>
          <w:color w:val="000000"/>
        </w:rPr>
        <w:br/>
        <w:t>1: 10</w:t>
      </w:r>
      <w:r w:rsidR="007C5BC9">
        <w:rPr>
          <w:color w:val="000000"/>
        </w:rPr>
        <w:t xml:space="preserve"> </w:t>
      </w:r>
      <w:r w:rsidR="00C23D43" w:rsidRPr="00C23D43">
        <w:rPr>
          <w:color w:val="000000"/>
        </w:rPr>
        <w:t>000 выделены следующие территориальные зоны:</w:t>
      </w:r>
    </w:p>
    <w:p w:rsidR="00AE4290" w:rsidRDefault="00AE4290" w:rsidP="00AE4290">
      <w:pPr>
        <w:jc w:val="both"/>
        <w:rPr>
          <w:color w:val="000000"/>
        </w:rPr>
      </w:pPr>
    </w:p>
    <w:p w:rsidR="00A260F2" w:rsidRDefault="00A260F2" w:rsidP="00C23D43">
      <w:pPr>
        <w:ind w:firstLine="709"/>
        <w:jc w:val="both"/>
        <w:rPr>
          <w:color w:val="000000"/>
        </w:rPr>
      </w:pPr>
    </w:p>
    <w:tbl>
      <w:tblPr>
        <w:tblStyle w:val="aff2"/>
        <w:tblW w:w="3500" w:type="pct"/>
        <w:tblLayout w:type="fixed"/>
        <w:tblCellMar>
          <w:left w:w="0" w:type="dxa"/>
          <w:right w:w="0" w:type="dxa"/>
        </w:tblCellMar>
        <w:tblLook w:val="04A0" w:firstRow="1" w:lastRow="0" w:firstColumn="1" w:lastColumn="0" w:noHBand="0" w:noVBand="1"/>
      </w:tblPr>
      <w:tblGrid>
        <w:gridCol w:w="1287"/>
        <w:gridCol w:w="1489"/>
        <w:gridCol w:w="4361"/>
      </w:tblGrid>
      <w:tr w:rsidR="00A260F2" w:rsidTr="001020B1">
        <w:trPr>
          <w:cantSplit/>
        </w:trPr>
        <w:tc>
          <w:tcPr>
            <w:tcW w:w="902" w:type="pct"/>
            <w:vMerge w:val="restart"/>
          </w:tcPr>
          <w:p w:rsidR="00A260F2" w:rsidRDefault="00565B31" w:rsidP="00674891">
            <w:pPr>
              <w:jc w:val="center"/>
              <w:rPr>
                <w:b/>
              </w:rPr>
            </w:pPr>
            <w:r>
              <w:rPr>
                <w:b/>
              </w:rPr>
              <w:t>В</w:t>
            </w:r>
            <w:r w:rsidR="00A260F2">
              <w:rPr>
                <w:b/>
              </w:rPr>
              <w:t>ид зон застройки</w:t>
            </w:r>
          </w:p>
        </w:tc>
        <w:tc>
          <w:tcPr>
            <w:tcW w:w="4098" w:type="pct"/>
            <w:gridSpan w:val="2"/>
          </w:tcPr>
          <w:p w:rsidR="00A260F2" w:rsidRDefault="00565B31" w:rsidP="00674891">
            <w:pPr>
              <w:jc w:val="center"/>
              <w:rPr>
                <w:b/>
              </w:rPr>
            </w:pPr>
            <w:r>
              <w:rPr>
                <w:b/>
              </w:rPr>
              <w:t>В</w:t>
            </w:r>
            <w:r w:rsidR="00A260F2">
              <w:rPr>
                <w:b/>
              </w:rPr>
              <w:t>иды территориальных зон</w:t>
            </w:r>
          </w:p>
        </w:tc>
      </w:tr>
      <w:tr w:rsidR="00A260F2" w:rsidTr="001020B1">
        <w:trPr>
          <w:cantSplit/>
        </w:trPr>
        <w:tc>
          <w:tcPr>
            <w:tcW w:w="902" w:type="pct"/>
            <w:vMerge/>
          </w:tcPr>
          <w:p w:rsidR="00A260F2" w:rsidRDefault="00A260F2" w:rsidP="00674891">
            <w:pPr>
              <w:jc w:val="center"/>
              <w:rPr>
                <w:b/>
              </w:rPr>
            </w:pPr>
          </w:p>
        </w:tc>
        <w:tc>
          <w:tcPr>
            <w:tcW w:w="1043" w:type="pct"/>
          </w:tcPr>
          <w:p w:rsidR="00A260F2" w:rsidRDefault="00565B31" w:rsidP="00674891">
            <w:pPr>
              <w:jc w:val="center"/>
              <w:rPr>
                <w:b/>
              </w:rPr>
            </w:pPr>
            <w:r>
              <w:rPr>
                <w:b/>
              </w:rPr>
              <w:t>У</w:t>
            </w:r>
            <w:r w:rsidR="00A260F2">
              <w:rPr>
                <w:b/>
              </w:rPr>
              <w:t>словное обозначение</w:t>
            </w:r>
          </w:p>
        </w:tc>
        <w:tc>
          <w:tcPr>
            <w:tcW w:w="3055" w:type="pct"/>
          </w:tcPr>
          <w:p w:rsidR="00A260F2" w:rsidRDefault="00565B31" w:rsidP="00674891">
            <w:pPr>
              <w:jc w:val="center"/>
              <w:rPr>
                <w:b/>
              </w:rPr>
            </w:pPr>
            <w:r>
              <w:rPr>
                <w:b/>
              </w:rPr>
              <w:t>Н</w:t>
            </w:r>
            <w:r w:rsidR="00A260F2">
              <w:rPr>
                <w:b/>
              </w:rPr>
              <w:t>аименование</w:t>
            </w:r>
          </w:p>
        </w:tc>
      </w:tr>
      <w:tr w:rsidR="00A260F2" w:rsidRPr="00C87F46" w:rsidTr="001020B1">
        <w:trPr>
          <w:cantSplit/>
        </w:trPr>
        <w:tc>
          <w:tcPr>
            <w:tcW w:w="902" w:type="pct"/>
            <w:vMerge w:val="restart"/>
            <w:vAlign w:val="center"/>
          </w:tcPr>
          <w:p w:rsidR="00A260F2" w:rsidRPr="00C87F46" w:rsidRDefault="00A260F2" w:rsidP="00674891">
            <w:pPr>
              <w:jc w:val="center"/>
            </w:pPr>
            <w:r w:rsidRPr="00C87F46">
              <w:rPr>
                <w:b/>
                <w:sz w:val="32"/>
                <w:szCs w:val="32"/>
              </w:rPr>
              <w:t>Ж</w:t>
            </w:r>
            <w:r w:rsidRPr="00C87F46">
              <w:br/>
              <w:t>зоны жилой застройки</w:t>
            </w:r>
          </w:p>
        </w:tc>
        <w:tc>
          <w:tcPr>
            <w:tcW w:w="1043" w:type="pct"/>
          </w:tcPr>
          <w:p w:rsidR="00A260F2" w:rsidRPr="00C87F46" w:rsidRDefault="00A260F2" w:rsidP="00674891">
            <w:pPr>
              <w:jc w:val="center"/>
            </w:pPr>
            <w:r w:rsidRPr="00C87F46">
              <w:t>Ж</w:t>
            </w:r>
            <w:r>
              <w:t>У</w:t>
            </w:r>
          </w:p>
        </w:tc>
        <w:tc>
          <w:tcPr>
            <w:tcW w:w="3055" w:type="pct"/>
          </w:tcPr>
          <w:p w:rsidR="00A260F2" w:rsidRPr="00C87F46" w:rsidRDefault="00A260F2" w:rsidP="00CB4E01">
            <w:pPr>
              <w:ind w:left="140"/>
            </w:pPr>
            <w:r>
              <w:t>зона усадебной застройки</w:t>
            </w:r>
          </w:p>
        </w:tc>
      </w:tr>
      <w:tr w:rsidR="00A260F2" w:rsidRPr="00C87F46" w:rsidTr="001020B1">
        <w:trPr>
          <w:cantSplit/>
        </w:trPr>
        <w:tc>
          <w:tcPr>
            <w:tcW w:w="902" w:type="pct"/>
            <w:vMerge/>
          </w:tcPr>
          <w:p w:rsidR="00A260F2" w:rsidRPr="00C87F46" w:rsidRDefault="00A260F2" w:rsidP="00674891">
            <w:pPr>
              <w:jc w:val="center"/>
            </w:pPr>
          </w:p>
        </w:tc>
        <w:tc>
          <w:tcPr>
            <w:tcW w:w="1043" w:type="pct"/>
          </w:tcPr>
          <w:p w:rsidR="00A260F2" w:rsidRPr="008D7856" w:rsidRDefault="00A260F2" w:rsidP="00674891">
            <w:pPr>
              <w:jc w:val="center"/>
            </w:pPr>
            <w:r w:rsidRPr="008D7856">
              <w:t>ЖМ</w:t>
            </w:r>
          </w:p>
        </w:tc>
        <w:tc>
          <w:tcPr>
            <w:tcW w:w="3055" w:type="pct"/>
          </w:tcPr>
          <w:p w:rsidR="00A260F2" w:rsidRPr="00C87F46" w:rsidRDefault="00A260F2" w:rsidP="00CB4E01">
            <w:pPr>
              <w:ind w:left="140"/>
            </w:pPr>
            <w:r w:rsidRPr="00C87F46">
              <w:t>зона застройки малоэтажными жилыми домами</w:t>
            </w:r>
          </w:p>
        </w:tc>
      </w:tr>
      <w:tr w:rsidR="00A260F2" w:rsidRPr="00C87F46" w:rsidTr="001020B1">
        <w:trPr>
          <w:cantSplit/>
        </w:trPr>
        <w:tc>
          <w:tcPr>
            <w:tcW w:w="902" w:type="pct"/>
            <w:vMerge/>
          </w:tcPr>
          <w:p w:rsidR="00A260F2" w:rsidRPr="00C87F46" w:rsidRDefault="00A260F2" w:rsidP="00674891">
            <w:pPr>
              <w:jc w:val="center"/>
            </w:pPr>
          </w:p>
        </w:tc>
        <w:tc>
          <w:tcPr>
            <w:tcW w:w="1043" w:type="pct"/>
          </w:tcPr>
          <w:p w:rsidR="00A260F2" w:rsidRPr="00C87F46" w:rsidRDefault="00A260F2" w:rsidP="00674891">
            <w:pPr>
              <w:jc w:val="center"/>
            </w:pPr>
            <w:r w:rsidRPr="00C87F46">
              <w:t>ЖС</w:t>
            </w:r>
          </w:p>
        </w:tc>
        <w:tc>
          <w:tcPr>
            <w:tcW w:w="3055" w:type="pct"/>
          </w:tcPr>
          <w:p w:rsidR="00A260F2" w:rsidRPr="00C87F46" w:rsidRDefault="00A260F2" w:rsidP="00CB4E01">
            <w:pPr>
              <w:ind w:left="140"/>
            </w:pPr>
            <w:r w:rsidRPr="00C87F46">
              <w:t xml:space="preserve">зона застройки </w:t>
            </w:r>
            <w:proofErr w:type="spellStart"/>
            <w:r w:rsidRPr="00C87F46">
              <w:t>среднеэтажными</w:t>
            </w:r>
            <w:proofErr w:type="spellEnd"/>
            <w:r w:rsidRPr="00C87F46">
              <w:t xml:space="preserve"> жилыми домами</w:t>
            </w:r>
          </w:p>
        </w:tc>
      </w:tr>
      <w:tr w:rsidR="00A260F2" w:rsidRPr="00C87F46" w:rsidTr="001020B1">
        <w:trPr>
          <w:cantSplit/>
        </w:trPr>
        <w:tc>
          <w:tcPr>
            <w:tcW w:w="902" w:type="pct"/>
            <w:vMerge/>
          </w:tcPr>
          <w:p w:rsidR="00A260F2" w:rsidRPr="00C87F46" w:rsidRDefault="00A260F2" w:rsidP="00674891">
            <w:pPr>
              <w:jc w:val="center"/>
            </w:pPr>
          </w:p>
        </w:tc>
        <w:tc>
          <w:tcPr>
            <w:tcW w:w="1043" w:type="pct"/>
          </w:tcPr>
          <w:p w:rsidR="00A260F2" w:rsidRPr="00C87F46" w:rsidRDefault="00A260F2" w:rsidP="00674891">
            <w:pPr>
              <w:jc w:val="center"/>
            </w:pPr>
            <w:r w:rsidRPr="00C87F46">
              <w:t>Ж</w:t>
            </w:r>
            <w:r>
              <w:t>Э</w:t>
            </w:r>
          </w:p>
        </w:tc>
        <w:tc>
          <w:tcPr>
            <w:tcW w:w="3055" w:type="pct"/>
          </w:tcPr>
          <w:p w:rsidR="00A260F2" w:rsidRPr="00C87F46" w:rsidRDefault="00A260F2" w:rsidP="00CB4E01">
            <w:pPr>
              <w:ind w:left="140"/>
            </w:pPr>
            <w:r w:rsidRPr="00C87F46">
              <w:t>зона застройки многоэтажными жилыми домами</w:t>
            </w:r>
          </w:p>
        </w:tc>
      </w:tr>
      <w:tr w:rsidR="00F3200B" w:rsidRPr="008D7856" w:rsidTr="001020B1">
        <w:trPr>
          <w:cantSplit/>
          <w:trHeight w:val="838"/>
        </w:trPr>
        <w:tc>
          <w:tcPr>
            <w:tcW w:w="902" w:type="pct"/>
            <w:vMerge w:val="restart"/>
            <w:vAlign w:val="center"/>
          </w:tcPr>
          <w:p w:rsidR="00F3200B" w:rsidRPr="000902AC" w:rsidRDefault="00F3200B" w:rsidP="00674891">
            <w:pPr>
              <w:jc w:val="center"/>
              <w:rPr>
                <w:b/>
                <w:sz w:val="32"/>
                <w:szCs w:val="32"/>
              </w:rPr>
            </w:pPr>
            <w:r w:rsidRPr="000902AC">
              <w:rPr>
                <w:b/>
                <w:sz w:val="32"/>
                <w:szCs w:val="32"/>
              </w:rPr>
              <w:t>О</w:t>
            </w:r>
          </w:p>
          <w:p w:rsidR="00F3200B" w:rsidRPr="008D7856" w:rsidRDefault="00F3200B" w:rsidP="00674891">
            <w:pPr>
              <w:jc w:val="center"/>
            </w:pPr>
            <w:r w:rsidRPr="008D7856">
              <w:t>зоны общественно-деловой застройки</w:t>
            </w:r>
          </w:p>
        </w:tc>
        <w:tc>
          <w:tcPr>
            <w:tcW w:w="1043" w:type="pct"/>
          </w:tcPr>
          <w:p w:rsidR="00F3200B" w:rsidRPr="008D7856" w:rsidRDefault="00F3200B" w:rsidP="00674891">
            <w:pPr>
              <w:jc w:val="center"/>
            </w:pPr>
            <w:r w:rsidRPr="008D7856">
              <w:t>ОД</w:t>
            </w:r>
          </w:p>
        </w:tc>
        <w:tc>
          <w:tcPr>
            <w:tcW w:w="3055" w:type="pct"/>
          </w:tcPr>
          <w:p w:rsidR="00F3200B" w:rsidRPr="008D7856" w:rsidRDefault="00F3200B" w:rsidP="00CB4E01">
            <w:pPr>
              <w:ind w:left="140"/>
            </w:pPr>
            <w:r>
              <w:rPr>
                <w:rFonts w:eastAsia="Calibri"/>
                <w:lang w:eastAsia="ar-SA"/>
              </w:rPr>
              <w:t>з</w:t>
            </w:r>
            <w:r w:rsidRPr="008D7856">
              <w:rPr>
                <w:rFonts w:eastAsia="Calibri"/>
                <w:lang w:eastAsia="ar-SA"/>
              </w:rPr>
              <w:t>она делового, общественного и коммерческого назначения</w:t>
            </w:r>
          </w:p>
        </w:tc>
      </w:tr>
      <w:tr w:rsidR="00F3200B" w:rsidRPr="008D7856" w:rsidTr="001020B1">
        <w:trPr>
          <w:cantSplit/>
          <w:trHeight w:val="562"/>
        </w:trPr>
        <w:tc>
          <w:tcPr>
            <w:tcW w:w="902" w:type="pct"/>
            <w:vMerge/>
          </w:tcPr>
          <w:p w:rsidR="00F3200B" w:rsidRPr="008D7856" w:rsidRDefault="00F3200B" w:rsidP="00674891">
            <w:pPr>
              <w:jc w:val="center"/>
            </w:pPr>
          </w:p>
        </w:tc>
        <w:tc>
          <w:tcPr>
            <w:tcW w:w="1043" w:type="pct"/>
          </w:tcPr>
          <w:p w:rsidR="00F3200B" w:rsidRPr="00322FA0" w:rsidRDefault="00F3200B" w:rsidP="00674891">
            <w:pPr>
              <w:jc w:val="center"/>
              <w:rPr>
                <w:highlight w:val="yellow"/>
              </w:rPr>
            </w:pPr>
            <w:r>
              <w:t>ОЗ</w:t>
            </w:r>
          </w:p>
        </w:tc>
        <w:tc>
          <w:tcPr>
            <w:tcW w:w="3055" w:type="pct"/>
          </w:tcPr>
          <w:p w:rsidR="00F3200B" w:rsidRPr="00322FA0" w:rsidRDefault="00F3200B" w:rsidP="00CB4E01">
            <w:pPr>
              <w:ind w:left="140"/>
              <w:rPr>
                <w:highlight w:val="yellow"/>
              </w:rPr>
            </w:pPr>
            <w:r>
              <w:t>з</w:t>
            </w:r>
            <w:r w:rsidRPr="008D7856">
              <w:t>она объектов здравоохранения</w:t>
            </w:r>
          </w:p>
        </w:tc>
      </w:tr>
      <w:tr w:rsidR="00805882" w:rsidRPr="008D7856" w:rsidTr="001020B1">
        <w:trPr>
          <w:cantSplit/>
        </w:trPr>
        <w:tc>
          <w:tcPr>
            <w:tcW w:w="902" w:type="pct"/>
            <w:vMerge w:val="restart"/>
            <w:vAlign w:val="center"/>
          </w:tcPr>
          <w:p w:rsidR="00805882" w:rsidRPr="008D7856" w:rsidRDefault="00805882" w:rsidP="00805882">
            <w:pPr>
              <w:jc w:val="center"/>
            </w:pPr>
            <w:r w:rsidRPr="006B2FDB">
              <w:rPr>
                <w:b/>
                <w:sz w:val="32"/>
                <w:szCs w:val="32"/>
              </w:rPr>
              <w:t>Р</w:t>
            </w:r>
            <w:r>
              <w:br/>
              <w:t>зоны рекреационного назначения</w:t>
            </w:r>
          </w:p>
        </w:tc>
        <w:tc>
          <w:tcPr>
            <w:tcW w:w="1043" w:type="pct"/>
          </w:tcPr>
          <w:p w:rsidR="00805882" w:rsidRDefault="00805882" w:rsidP="00805882">
            <w:pPr>
              <w:jc w:val="center"/>
            </w:pPr>
            <w:r>
              <w:t>РО</w:t>
            </w:r>
          </w:p>
        </w:tc>
        <w:tc>
          <w:tcPr>
            <w:tcW w:w="3055" w:type="pct"/>
          </w:tcPr>
          <w:p w:rsidR="00805882" w:rsidRDefault="00805882" w:rsidP="00CB4E01">
            <w:pPr>
              <w:ind w:left="143"/>
            </w:pPr>
            <w:r>
              <w:t>зона объектов прогулок и отдыха</w:t>
            </w:r>
          </w:p>
        </w:tc>
      </w:tr>
      <w:tr w:rsidR="00805882" w:rsidRPr="008D7856" w:rsidTr="001020B1">
        <w:trPr>
          <w:cantSplit/>
        </w:trPr>
        <w:tc>
          <w:tcPr>
            <w:tcW w:w="902" w:type="pct"/>
            <w:vMerge/>
          </w:tcPr>
          <w:p w:rsidR="00805882" w:rsidRPr="008D7856" w:rsidRDefault="00805882" w:rsidP="00805882">
            <w:pPr>
              <w:jc w:val="center"/>
            </w:pPr>
          </w:p>
        </w:tc>
        <w:tc>
          <w:tcPr>
            <w:tcW w:w="1043" w:type="pct"/>
          </w:tcPr>
          <w:p w:rsidR="00805882" w:rsidRDefault="00805882" w:rsidP="00805882">
            <w:pPr>
              <w:jc w:val="center"/>
            </w:pPr>
          </w:p>
          <w:p w:rsidR="00805882" w:rsidRPr="008D7856" w:rsidRDefault="00805882" w:rsidP="00805882">
            <w:pPr>
              <w:jc w:val="center"/>
            </w:pPr>
            <w:r>
              <w:t>ГЛ</w:t>
            </w:r>
          </w:p>
        </w:tc>
        <w:tc>
          <w:tcPr>
            <w:tcW w:w="3055" w:type="pct"/>
          </w:tcPr>
          <w:p w:rsidR="00805882" w:rsidRDefault="00805882" w:rsidP="00CB4E01">
            <w:pPr>
              <w:ind w:left="143"/>
            </w:pPr>
          </w:p>
          <w:p w:rsidR="00805882" w:rsidRPr="008D7856" w:rsidRDefault="00805882" w:rsidP="00CB4E01">
            <w:pPr>
              <w:ind w:left="143"/>
            </w:pPr>
            <w:r>
              <w:t>городские леса</w:t>
            </w:r>
          </w:p>
        </w:tc>
      </w:tr>
      <w:tr w:rsidR="00805882" w:rsidRPr="008D7856" w:rsidTr="001020B1">
        <w:trPr>
          <w:cantSplit/>
        </w:trPr>
        <w:tc>
          <w:tcPr>
            <w:tcW w:w="902" w:type="pct"/>
            <w:vMerge w:val="restart"/>
            <w:vAlign w:val="center"/>
          </w:tcPr>
          <w:p w:rsidR="00805882" w:rsidRPr="0073170B" w:rsidRDefault="00805882" w:rsidP="00805882">
            <w:pPr>
              <w:jc w:val="center"/>
              <w:rPr>
                <w:b/>
                <w:sz w:val="32"/>
                <w:szCs w:val="32"/>
              </w:rPr>
            </w:pPr>
            <w:r w:rsidRPr="0073170B">
              <w:rPr>
                <w:b/>
                <w:sz w:val="32"/>
                <w:szCs w:val="32"/>
              </w:rPr>
              <w:t>С</w:t>
            </w:r>
          </w:p>
          <w:p w:rsidR="00805882" w:rsidRDefault="00805882" w:rsidP="00805882">
            <w:pPr>
              <w:jc w:val="center"/>
            </w:pPr>
            <w:r>
              <w:t xml:space="preserve">зоны </w:t>
            </w:r>
          </w:p>
          <w:p w:rsidR="00805882" w:rsidRPr="008D7856" w:rsidRDefault="00805882" w:rsidP="00805882">
            <w:pPr>
              <w:jc w:val="center"/>
            </w:pPr>
            <w:r>
              <w:t>специального назначения</w:t>
            </w:r>
          </w:p>
        </w:tc>
        <w:tc>
          <w:tcPr>
            <w:tcW w:w="1043" w:type="pct"/>
          </w:tcPr>
          <w:p w:rsidR="00805882" w:rsidRDefault="00805882" w:rsidP="00805882">
            <w:pPr>
              <w:jc w:val="center"/>
            </w:pPr>
            <w:r>
              <w:t>СК</w:t>
            </w:r>
          </w:p>
          <w:p w:rsidR="00805882" w:rsidRPr="008D7856" w:rsidRDefault="00805882" w:rsidP="00805882">
            <w:pPr>
              <w:jc w:val="center"/>
            </w:pPr>
          </w:p>
        </w:tc>
        <w:tc>
          <w:tcPr>
            <w:tcW w:w="3055" w:type="pct"/>
          </w:tcPr>
          <w:p w:rsidR="00805882" w:rsidRPr="008D7856" w:rsidRDefault="00805882" w:rsidP="00CB4E01">
            <w:pPr>
              <w:ind w:left="143"/>
            </w:pPr>
            <w:r>
              <w:t>зона кладбищ</w:t>
            </w:r>
          </w:p>
        </w:tc>
      </w:tr>
      <w:tr w:rsidR="00805882" w:rsidRPr="008D7856" w:rsidTr="001020B1">
        <w:trPr>
          <w:cantSplit/>
        </w:trPr>
        <w:tc>
          <w:tcPr>
            <w:tcW w:w="902" w:type="pct"/>
            <w:vMerge/>
          </w:tcPr>
          <w:p w:rsidR="00805882" w:rsidRPr="008D7856" w:rsidRDefault="00805882" w:rsidP="00805882">
            <w:pPr>
              <w:jc w:val="center"/>
            </w:pPr>
          </w:p>
        </w:tc>
        <w:tc>
          <w:tcPr>
            <w:tcW w:w="1043" w:type="pct"/>
          </w:tcPr>
          <w:p w:rsidR="00805882" w:rsidRPr="008D7856" w:rsidRDefault="00805882" w:rsidP="00805882">
            <w:pPr>
              <w:jc w:val="center"/>
            </w:pPr>
            <w:r>
              <w:t>СО</w:t>
            </w:r>
          </w:p>
        </w:tc>
        <w:tc>
          <w:tcPr>
            <w:tcW w:w="3055" w:type="pct"/>
          </w:tcPr>
          <w:p w:rsidR="00805882" w:rsidRPr="008D7856" w:rsidRDefault="00805882" w:rsidP="00CB4E01">
            <w:pPr>
              <w:ind w:left="143"/>
            </w:pPr>
            <w:r>
              <w:t>зона размещения отходов</w:t>
            </w:r>
          </w:p>
        </w:tc>
      </w:tr>
      <w:tr w:rsidR="00562B45" w:rsidRPr="00DD1152" w:rsidTr="001020B1">
        <w:tblPrEx>
          <w:tblCellMar>
            <w:left w:w="108" w:type="dxa"/>
            <w:right w:w="108" w:type="dxa"/>
          </w:tblCellMar>
        </w:tblPrEx>
        <w:tc>
          <w:tcPr>
            <w:tcW w:w="902" w:type="pct"/>
            <w:vMerge w:val="restart"/>
          </w:tcPr>
          <w:p w:rsidR="00562B45" w:rsidRPr="009F631A" w:rsidRDefault="00562B45" w:rsidP="00674891">
            <w:pPr>
              <w:jc w:val="center"/>
              <w:rPr>
                <w:b/>
                <w:sz w:val="32"/>
                <w:szCs w:val="32"/>
              </w:rPr>
            </w:pPr>
            <w:r w:rsidRPr="009F631A">
              <w:rPr>
                <w:b/>
                <w:sz w:val="32"/>
                <w:szCs w:val="32"/>
              </w:rPr>
              <w:t>П</w:t>
            </w:r>
          </w:p>
          <w:p w:rsidR="00562B45" w:rsidRPr="008D7856" w:rsidRDefault="00562B45" w:rsidP="00674891">
            <w:pPr>
              <w:jc w:val="center"/>
            </w:pPr>
            <w:r>
              <w:t>промышленные зоны</w:t>
            </w:r>
          </w:p>
        </w:tc>
        <w:tc>
          <w:tcPr>
            <w:tcW w:w="1043" w:type="pct"/>
          </w:tcPr>
          <w:p w:rsidR="00562B45" w:rsidRPr="009F631A" w:rsidRDefault="00562B45" w:rsidP="00674891">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5" w:type="pct"/>
          </w:tcPr>
          <w:p w:rsidR="00562B45" w:rsidRPr="009F631A" w:rsidRDefault="00562B45" w:rsidP="00F3200B">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класса </w:t>
            </w:r>
            <w:r w:rsidR="00F3200B">
              <w:rPr>
                <w:rFonts w:eastAsia="Calibri"/>
                <w:lang w:eastAsia="ar-SA"/>
              </w:rPr>
              <w:t>опасности</w:t>
            </w:r>
          </w:p>
        </w:tc>
      </w:tr>
      <w:tr w:rsidR="00562B45" w:rsidRPr="009F631A" w:rsidTr="001020B1">
        <w:tblPrEx>
          <w:tblCellMar>
            <w:left w:w="108" w:type="dxa"/>
            <w:right w:w="108" w:type="dxa"/>
          </w:tblCellMar>
        </w:tblPrEx>
        <w:tc>
          <w:tcPr>
            <w:tcW w:w="902" w:type="pct"/>
            <w:vMerge/>
          </w:tcPr>
          <w:p w:rsidR="00562B45" w:rsidRPr="008D7856" w:rsidRDefault="00562B45" w:rsidP="00674891">
            <w:pPr>
              <w:jc w:val="center"/>
            </w:pPr>
          </w:p>
        </w:tc>
        <w:tc>
          <w:tcPr>
            <w:tcW w:w="1043" w:type="pct"/>
          </w:tcPr>
          <w:p w:rsidR="00562B45" w:rsidRPr="009F631A" w:rsidRDefault="00562B45" w:rsidP="00674891">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5" w:type="pct"/>
          </w:tcPr>
          <w:p w:rsidR="00562B45" w:rsidRPr="009F631A" w:rsidRDefault="00562B45" w:rsidP="00F3200B">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класса </w:t>
            </w:r>
            <w:r w:rsidR="00F3200B">
              <w:rPr>
                <w:rFonts w:eastAsia="Calibri"/>
                <w:lang w:eastAsia="ar-SA"/>
              </w:rPr>
              <w:t>опасност</w:t>
            </w:r>
            <w:r w:rsidRPr="009F631A">
              <w:rPr>
                <w:rFonts w:eastAsia="Calibri"/>
                <w:lang w:eastAsia="ar-SA"/>
              </w:rPr>
              <w:t>и</w:t>
            </w:r>
          </w:p>
        </w:tc>
      </w:tr>
      <w:tr w:rsidR="00F3200B" w:rsidRPr="008D7856" w:rsidTr="001020B1">
        <w:trPr>
          <w:cantSplit/>
          <w:trHeight w:val="838"/>
        </w:trPr>
        <w:tc>
          <w:tcPr>
            <w:tcW w:w="902" w:type="pct"/>
            <w:vAlign w:val="center"/>
          </w:tcPr>
          <w:p w:rsidR="00F3200B" w:rsidRPr="002B3AF5" w:rsidRDefault="00F3200B" w:rsidP="00805882">
            <w:pPr>
              <w:jc w:val="center"/>
              <w:rPr>
                <w:b/>
                <w:sz w:val="32"/>
                <w:szCs w:val="32"/>
              </w:rPr>
            </w:pPr>
            <w:r w:rsidRPr="002B3AF5">
              <w:rPr>
                <w:b/>
                <w:sz w:val="32"/>
                <w:szCs w:val="32"/>
              </w:rPr>
              <w:t>Э</w:t>
            </w:r>
          </w:p>
          <w:p w:rsidR="00F3200B" w:rsidRPr="008D7856" w:rsidRDefault="00F3200B" w:rsidP="00805882">
            <w:pPr>
              <w:jc w:val="center"/>
            </w:pPr>
            <w:r>
              <w:t>зоны энергетики</w:t>
            </w:r>
          </w:p>
        </w:tc>
        <w:tc>
          <w:tcPr>
            <w:tcW w:w="1043" w:type="pct"/>
          </w:tcPr>
          <w:p w:rsidR="00F3200B" w:rsidRDefault="00F3200B" w:rsidP="00805882">
            <w:pPr>
              <w:jc w:val="center"/>
            </w:pPr>
          </w:p>
          <w:p w:rsidR="00F3200B" w:rsidRPr="008D7856" w:rsidRDefault="00F3200B" w:rsidP="00805882">
            <w:pPr>
              <w:jc w:val="center"/>
            </w:pPr>
            <w:r>
              <w:t>ЭО</w:t>
            </w:r>
          </w:p>
        </w:tc>
        <w:tc>
          <w:tcPr>
            <w:tcW w:w="3055" w:type="pct"/>
          </w:tcPr>
          <w:p w:rsidR="00F3200B" w:rsidRPr="008D7856" w:rsidRDefault="00F3200B" w:rsidP="00CB4E01">
            <w:pPr>
              <w:ind w:left="143"/>
            </w:pPr>
            <w:r>
              <w:t>зона объектов энергетики (за исключением линейных объектов)</w:t>
            </w:r>
          </w:p>
        </w:tc>
      </w:tr>
      <w:tr w:rsidR="001020B1" w:rsidRPr="008D7856" w:rsidTr="008414DE">
        <w:trPr>
          <w:cantSplit/>
          <w:trHeight w:val="838"/>
        </w:trPr>
        <w:tc>
          <w:tcPr>
            <w:tcW w:w="902" w:type="pct"/>
            <w:vAlign w:val="center"/>
          </w:tcPr>
          <w:p w:rsidR="001020B1" w:rsidRPr="009B0937" w:rsidRDefault="001020B1" w:rsidP="00805882">
            <w:pPr>
              <w:jc w:val="center"/>
              <w:rPr>
                <w:b/>
                <w:sz w:val="32"/>
                <w:szCs w:val="32"/>
              </w:rPr>
            </w:pPr>
            <w:r w:rsidRPr="009B0937">
              <w:rPr>
                <w:b/>
                <w:sz w:val="32"/>
                <w:szCs w:val="32"/>
              </w:rPr>
              <w:t>Т</w:t>
            </w:r>
          </w:p>
          <w:p w:rsidR="001020B1" w:rsidRPr="008D7856" w:rsidRDefault="001020B1" w:rsidP="00805882">
            <w:pPr>
              <w:jc w:val="center"/>
            </w:pPr>
            <w:r>
              <w:t>зоны транспорта</w:t>
            </w:r>
          </w:p>
        </w:tc>
        <w:tc>
          <w:tcPr>
            <w:tcW w:w="1043" w:type="pct"/>
          </w:tcPr>
          <w:p w:rsidR="001020B1" w:rsidRDefault="001020B1" w:rsidP="00805882">
            <w:pPr>
              <w:jc w:val="center"/>
              <w:rPr>
                <w:highlight w:val="yellow"/>
              </w:rPr>
            </w:pPr>
          </w:p>
          <w:p w:rsidR="001020B1" w:rsidRPr="00532F8D" w:rsidRDefault="001020B1" w:rsidP="00805882">
            <w:pPr>
              <w:jc w:val="center"/>
              <w:rPr>
                <w:highlight w:val="yellow"/>
              </w:rPr>
            </w:pPr>
            <w:r w:rsidRPr="00532F8D">
              <w:rPr>
                <w:highlight w:val="yellow"/>
              </w:rPr>
              <w:t>Т</w:t>
            </w:r>
            <w:r>
              <w:t>А</w:t>
            </w:r>
          </w:p>
        </w:tc>
        <w:tc>
          <w:tcPr>
            <w:tcW w:w="3055" w:type="pct"/>
          </w:tcPr>
          <w:p w:rsidR="001020B1" w:rsidRPr="00532F8D" w:rsidRDefault="001020B1" w:rsidP="00CD67C0">
            <w:pPr>
              <w:ind w:left="143"/>
              <w:rPr>
                <w:highlight w:val="yellow"/>
              </w:rPr>
            </w:pPr>
            <w:r>
              <w:t xml:space="preserve">зона </w:t>
            </w:r>
            <w:r w:rsidRPr="00CD67C0">
              <w:t xml:space="preserve">объекта придорожного сервиса написать </w:t>
            </w:r>
            <w:r w:rsidR="00CD67C0">
              <w:t>(</w:t>
            </w:r>
            <w:r w:rsidR="00CD67C0" w:rsidRPr="00CD67C0">
              <w:t>код 4.9.1</w:t>
            </w:r>
            <w:r w:rsidR="00CD67C0">
              <w:t>)</w:t>
            </w:r>
          </w:p>
        </w:tc>
      </w:tr>
      <w:tr w:rsidR="00805882" w:rsidRPr="008D7856" w:rsidTr="001020B1">
        <w:trPr>
          <w:cantSplit/>
        </w:trPr>
        <w:tc>
          <w:tcPr>
            <w:tcW w:w="902" w:type="pct"/>
          </w:tcPr>
          <w:p w:rsidR="00805882" w:rsidRPr="007A02DD" w:rsidRDefault="00805882" w:rsidP="00805882">
            <w:pPr>
              <w:jc w:val="center"/>
              <w:rPr>
                <w:b/>
                <w:sz w:val="32"/>
                <w:szCs w:val="32"/>
              </w:rPr>
            </w:pPr>
            <w:r>
              <w:rPr>
                <w:b/>
                <w:sz w:val="32"/>
                <w:szCs w:val="32"/>
              </w:rPr>
              <w:t>БО</w:t>
            </w:r>
          </w:p>
          <w:p w:rsidR="00805882" w:rsidRPr="008D7856" w:rsidRDefault="00805882" w:rsidP="00805882">
            <w:pPr>
              <w:jc w:val="center"/>
            </w:pPr>
            <w:r>
              <w:t>зоны обеспечения обороны и безопасности</w:t>
            </w:r>
          </w:p>
        </w:tc>
        <w:tc>
          <w:tcPr>
            <w:tcW w:w="1043" w:type="pct"/>
          </w:tcPr>
          <w:p w:rsidR="00805882" w:rsidRPr="008D7856" w:rsidRDefault="00805882" w:rsidP="00805882">
            <w:pPr>
              <w:jc w:val="center"/>
            </w:pPr>
            <w:r>
              <w:t>БО</w:t>
            </w:r>
          </w:p>
        </w:tc>
        <w:tc>
          <w:tcPr>
            <w:tcW w:w="3055" w:type="pct"/>
          </w:tcPr>
          <w:p w:rsidR="00805882" w:rsidRPr="008D7856" w:rsidRDefault="00805882" w:rsidP="00CB4E01">
            <w:pPr>
              <w:ind w:left="143"/>
            </w:pPr>
            <w:r>
              <w:t>зона обороны и безопасности</w:t>
            </w:r>
          </w:p>
        </w:tc>
      </w:tr>
    </w:tbl>
    <w:bookmarkEnd w:id="26"/>
    <w:bookmarkEnd w:id="40"/>
    <w:bookmarkEnd w:id="41"/>
    <w:p w:rsidR="00C23D43" w:rsidRDefault="00C23D43" w:rsidP="00C23D43">
      <w:pPr>
        <w:pStyle w:val="10"/>
        <w:keepNext w:val="0"/>
        <w:tabs>
          <w:tab w:val="left" w:pos="0"/>
        </w:tabs>
        <w:suppressAutoHyphens/>
        <w:autoSpaceDE w:val="0"/>
        <w:spacing w:before="480" w:after="108"/>
        <w:jc w:val="center"/>
        <w:rPr>
          <w:rFonts w:ascii="Times New Roman" w:hAnsi="Times New Roman"/>
          <w:sz w:val="24"/>
          <w:szCs w:val="24"/>
        </w:rPr>
      </w:pPr>
      <w:r>
        <w:tab/>
      </w:r>
      <w:r w:rsidR="00BF4D56">
        <w:rPr>
          <w:rFonts w:ascii="Times New Roman" w:hAnsi="Times New Roman"/>
          <w:sz w:val="24"/>
          <w:szCs w:val="24"/>
        </w:rPr>
        <w:t>ЧА</w:t>
      </w:r>
      <w:r w:rsidR="00F166AC">
        <w:rPr>
          <w:rFonts w:ascii="Times New Roman" w:hAnsi="Times New Roman"/>
          <w:sz w:val="24"/>
          <w:szCs w:val="24"/>
        </w:rPr>
        <w:t>СТЬ I</w:t>
      </w:r>
      <w:r w:rsidR="00491A7E">
        <w:rPr>
          <w:rFonts w:ascii="Times New Roman" w:hAnsi="Times New Roman"/>
          <w:sz w:val="24"/>
          <w:szCs w:val="24"/>
          <w:lang w:val="en-US"/>
        </w:rPr>
        <w:t>V</w:t>
      </w:r>
      <w:r>
        <w:rPr>
          <w:rFonts w:ascii="Times New Roman" w:hAnsi="Times New Roman"/>
          <w:sz w:val="24"/>
          <w:szCs w:val="24"/>
        </w:rPr>
        <w:t>. ГРАДОСТРОИТЕЛЬНЫЕ РЕГЛАМЕНТЫ</w:t>
      </w:r>
    </w:p>
    <w:p w:rsidR="00C23D43" w:rsidRDefault="00C23D43" w:rsidP="00C23D43">
      <w:pPr>
        <w:tabs>
          <w:tab w:val="left" w:pos="1665"/>
        </w:tabs>
      </w:pPr>
    </w:p>
    <w:p w:rsidR="00C23D43" w:rsidRDefault="00C23D43" w:rsidP="00C23D43"/>
    <w:p w:rsidR="00AE4290" w:rsidRPr="00491A7E" w:rsidRDefault="002F7965" w:rsidP="00C23D43">
      <w:pPr>
        <w:ind w:left="1418" w:hanging="1418"/>
        <w:jc w:val="center"/>
        <w:rPr>
          <w:b/>
          <w:kern w:val="2"/>
        </w:rPr>
      </w:pPr>
      <w:r>
        <w:rPr>
          <w:b/>
          <w:color w:val="000000"/>
          <w:kern w:val="2"/>
        </w:rPr>
        <w:t xml:space="preserve">ГЛАВА </w:t>
      </w:r>
      <w:r w:rsidR="00B12747">
        <w:rPr>
          <w:b/>
          <w:color w:val="000000"/>
          <w:kern w:val="2"/>
        </w:rPr>
        <w:t>10</w:t>
      </w:r>
      <w:r w:rsidR="00F60217">
        <w:rPr>
          <w:b/>
          <w:color w:val="000000"/>
          <w:kern w:val="2"/>
        </w:rPr>
        <w:t>.</w:t>
      </w:r>
      <w:r w:rsidRPr="002F7965">
        <w:rPr>
          <w:b/>
          <w:color w:val="000000"/>
          <w:kern w:val="2"/>
        </w:rPr>
        <w:t xml:space="preserve"> </w:t>
      </w:r>
      <w:r w:rsidR="00C23D43" w:rsidRPr="00C23D43">
        <w:rPr>
          <w:b/>
          <w:color w:val="000000"/>
          <w:kern w:val="2"/>
        </w:rPr>
        <w:t xml:space="preserve">Градостроительные </w:t>
      </w:r>
      <w:r w:rsidR="00AE4290" w:rsidRPr="00491A7E">
        <w:rPr>
          <w:b/>
          <w:kern w:val="2"/>
        </w:rPr>
        <w:t xml:space="preserve">регламенты в </w:t>
      </w:r>
      <w:r w:rsidR="00491A7E" w:rsidRPr="00491A7E">
        <w:rPr>
          <w:b/>
          <w:kern w:val="2"/>
        </w:rPr>
        <w:t>территориальных</w:t>
      </w:r>
      <w:r w:rsidR="00AE4290" w:rsidRPr="00491A7E">
        <w:rPr>
          <w:b/>
          <w:kern w:val="2"/>
        </w:rPr>
        <w:t xml:space="preserve"> зонах </w:t>
      </w:r>
      <w:r w:rsidR="00CD67C0" w:rsidRPr="00491A7E">
        <w:rPr>
          <w:b/>
          <w:kern w:val="2"/>
        </w:rPr>
        <w:t>поселениях,</w:t>
      </w:r>
      <w:r w:rsidR="00AE4290" w:rsidRPr="00491A7E">
        <w:rPr>
          <w:b/>
          <w:kern w:val="2"/>
        </w:rPr>
        <w:t xml:space="preserve"> </w:t>
      </w:r>
      <w:r w:rsidR="00491A7E" w:rsidRPr="00491A7E">
        <w:rPr>
          <w:b/>
          <w:kern w:val="2"/>
        </w:rPr>
        <w:t>расположенных</w:t>
      </w:r>
      <w:r w:rsidR="00AE4290" w:rsidRPr="00491A7E">
        <w:rPr>
          <w:b/>
          <w:kern w:val="2"/>
        </w:rPr>
        <w:t xml:space="preserve"> вне границ </w:t>
      </w:r>
      <w:r w:rsidR="00491A7E" w:rsidRPr="00491A7E">
        <w:rPr>
          <w:b/>
          <w:kern w:val="2"/>
        </w:rPr>
        <w:t>населённого</w:t>
      </w:r>
      <w:r w:rsidR="00AE4290" w:rsidRPr="00491A7E">
        <w:rPr>
          <w:b/>
          <w:kern w:val="2"/>
        </w:rPr>
        <w:t xml:space="preserve"> пункта. </w:t>
      </w:r>
    </w:p>
    <w:p w:rsidR="00AE4290" w:rsidRDefault="00AE4290" w:rsidP="00C23D43">
      <w:pPr>
        <w:ind w:left="1418" w:hanging="1418"/>
        <w:jc w:val="center"/>
        <w:rPr>
          <w:b/>
          <w:color w:val="000000"/>
          <w:kern w:val="2"/>
        </w:rPr>
      </w:pPr>
    </w:p>
    <w:p w:rsidR="00C23D43" w:rsidRPr="00C23D43" w:rsidRDefault="00C23D43" w:rsidP="00C23D43">
      <w:pPr>
        <w:ind w:left="1418" w:hanging="1418"/>
        <w:jc w:val="center"/>
        <w:rPr>
          <w:b/>
          <w:color w:val="000000"/>
          <w:highlight w:val="lightGray"/>
        </w:rPr>
      </w:pPr>
      <w:r w:rsidRPr="00C23D43">
        <w:rPr>
          <w:b/>
          <w:color w:val="000000"/>
          <w:kern w:val="2"/>
        </w:rPr>
        <w:t xml:space="preserve">в части </w:t>
      </w:r>
      <w:r w:rsidRPr="00C23D43">
        <w:rPr>
          <w:b/>
          <w:color w:val="000000"/>
        </w:rPr>
        <w:t xml:space="preserve">видов </w:t>
      </w:r>
      <w:r w:rsidR="00877E0A" w:rsidRPr="00C23D43">
        <w:rPr>
          <w:b/>
          <w:color w:val="000000"/>
        </w:rPr>
        <w:t>разрешённого</w:t>
      </w:r>
      <w:r w:rsidRPr="00C23D43">
        <w:rPr>
          <w:b/>
          <w:color w:val="000000"/>
        </w:rPr>
        <w:t xml:space="preserve"> использования земельных участков и объектов капитального строительства, предельных размеров земельных участков и параметров </w:t>
      </w:r>
      <w:r w:rsidR="00877E0A" w:rsidRPr="00C23D43">
        <w:rPr>
          <w:b/>
          <w:color w:val="000000"/>
        </w:rPr>
        <w:t>разрешённого</w:t>
      </w:r>
      <w:r w:rsidRPr="00C23D43">
        <w:rPr>
          <w:b/>
          <w:color w:val="000000"/>
        </w:rPr>
        <w:t xml:space="preserve"> строительства, реконструкции объектов капитального строительства на территории Поселения</w:t>
      </w:r>
    </w:p>
    <w:p w:rsidR="00C23D43" w:rsidRPr="00C23D43" w:rsidRDefault="00C23D43" w:rsidP="00C23D43">
      <w:pPr>
        <w:ind w:left="1540" w:hanging="1540"/>
        <w:jc w:val="center"/>
        <w:rPr>
          <w:color w:val="000000"/>
        </w:rPr>
      </w:pPr>
    </w:p>
    <w:p w:rsidR="00C23D43" w:rsidRDefault="002F7965" w:rsidP="00C23D43">
      <w:pPr>
        <w:ind w:left="1134" w:hanging="1134"/>
        <w:jc w:val="center"/>
        <w:rPr>
          <w:b/>
          <w:color w:val="FF0000"/>
        </w:rPr>
      </w:pPr>
      <w:r>
        <w:rPr>
          <w:b/>
          <w:color w:val="000000"/>
        </w:rPr>
        <w:t xml:space="preserve">Статья </w:t>
      </w:r>
      <w:r w:rsidRPr="002F7965">
        <w:rPr>
          <w:b/>
          <w:color w:val="000000"/>
        </w:rPr>
        <w:t>40</w:t>
      </w:r>
      <w:r w:rsidR="00506C9D">
        <w:rPr>
          <w:b/>
          <w:color w:val="000000"/>
        </w:rPr>
        <w:t>.</w:t>
      </w:r>
      <w:r w:rsidRPr="002F7965">
        <w:rPr>
          <w:b/>
          <w:color w:val="000000"/>
        </w:rPr>
        <w:t xml:space="preserve"> </w:t>
      </w:r>
      <w:r w:rsidR="00C23D43" w:rsidRPr="00C23D43">
        <w:rPr>
          <w:b/>
          <w:color w:val="000000"/>
        </w:rPr>
        <w:t xml:space="preserve">Градостроительные регламенты использования территорий </w:t>
      </w:r>
    </w:p>
    <w:p w:rsidR="00BF4D56" w:rsidRDefault="00BF4D56" w:rsidP="00C23D43">
      <w:pPr>
        <w:tabs>
          <w:tab w:val="left" w:pos="1110"/>
        </w:tabs>
      </w:pPr>
    </w:p>
    <w:p w:rsidR="00BF4D56" w:rsidRPr="00506C9D" w:rsidRDefault="00BF4D56" w:rsidP="00BF4D56"/>
    <w:p w:rsidR="00BF4D56" w:rsidRPr="00BF4D56" w:rsidRDefault="00BF4D56" w:rsidP="00BF4D56">
      <w:pPr>
        <w:ind w:firstLine="709"/>
        <w:jc w:val="both"/>
        <w:rPr>
          <w:color w:val="000000"/>
        </w:rPr>
      </w:pPr>
      <w:r w:rsidRPr="00BF4D56">
        <w:rPr>
          <w:color w:val="000000"/>
        </w:rPr>
        <w:lastRenderedPageBreak/>
        <w:t xml:space="preserve">1. Основные территориальные зоны и виды </w:t>
      </w:r>
      <w:r w:rsidR="00877E0A" w:rsidRPr="00BF4D56">
        <w:rPr>
          <w:color w:val="000000"/>
        </w:rPr>
        <w:t>разрешённого</w:t>
      </w:r>
      <w:r w:rsidRPr="00BF4D56">
        <w:rPr>
          <w:color w:val="000000"/>
        </w:rPr>
        <w:t xml:space="preserve"> использования земельных участков и объектов капитального строительства на территории Поселения вне границ </w:t>
      </w:r>
      <w:r w:rsidR="00877E0A" w:rsidRPr="00BF4D56">
        <w:rPr>
          <w:color w:val="000000"/>
        </w:rPr>
        <w:t>населённых</w:t>
      </w:r>
      <w:r w:rsidRPr="00BF4D56">
        <w:rPr>
          <w:color w:val="000000"/>
        </w:rPr>
        <w:t xml:space="preserve"> пунктов указаны в Таблице 1.</w:t>
      </w:r>
    </w:p>
    <w:p w:rsidR="00BF4D56" w:rsidRPr="00BF4D56" w:rsidRDefault="00BF4D56" w:rsidP="00BF4D56">
      <w:pPr>
        <w:ind w:firstLine="709"/>
        <w:jc w:val="both"/>
        <w:rPr>
          <w:color w:val="000000"/>
        </w:rPr>
      </w:pPr>
      <w:r w:rsidRPr="00BF4D56">
        <w:rPr>
          <w:color w:val="000000"/>
        </w:rPr>
        <w:t xml:space="preserve">Основные виды </w:t>
      </w:r>
      <w:r w:rsidR="00877E0A" w:rsidRPr="00BF4D56">
        <w:rPr>
          <w:color w:val="000000"/>
        </w:rPr>
        <w:t>разрешённого</w:t>
      </w:r>
      <w:r w:rsidRPr="00BF4D56">
        <w:rPr>
          <w:color w:val="000000"/>
        </w:rPr>
        <w:t xml:space="preserve"> использования земельных участков на территории Поселения вне </w:t>
      </w:r>
      <w:r w:rsidR="00877E0A" w:rsidRPr="00BF4D56">
        <w:rPr>
          <w:color w:val="000000"/>
        </w:rPr>
        <w:t>населённых</w:t>
      </w:r>
      <w:r w:rsidRPr="00BF4D56">
        <w:rPr>
          <w:color w:val="000000"/>
        </w:rPr>
        <w:t xml:space="preserve"> пунктов установлены с </w:t>
      </w:r>
      <w:r w:rsidR="00877E0A" w:rsidRPr="00BF4D56">
        <w:rPr>
          <w:color w:val="000000"/>
        </w:rPr>
        <w:t>учётом</w:t>
      </w:r>
      <w:r w:rsidRPr="00BF4D56">
        <w:rPr>
          <w:color w:val="000000"/>
        </w:rPr>
        <w:t xml:space="preserve"> Классификатора видов </w:t>
      </w:r>
      <w:r w:rsidR="00877E0A" w:rsidRPr="00BF4D56">
        <w:rPr>
          <w:color w:val="000000"/>
        </w:rPr>
        <w:t>разрешённого</w:t>
      </w:r>
      <w:r w:rsidRPr="00BF4D56">
        <w:rPr>
          <w:color w:val="000000"/>
        </w:rPr>
        <w:t xml:space="preserve"> использования земельных участков, </w:t>
      </w:r>
      <w:r w:rsidR="00877E0A" w:rsidRPr="00BF4D56">
        <w:rPr>
          <w:color w:val="000000"/>
        </w:rPr>
        <w:t>утверждённого</w:t>
      </w:r>
      <w:r w:rsidRPr="00BF4D56">
        <w:rPr>
          <w:color w:val="000000"/>
        </w:rPr>
        <w:t xml:space="preserve"> приказом Минэкономразвития России от 01.09.2014 № 540.</w:t>
      </w:r>
    </w:p>
    <w:p w:rsidR="00BF4D56" w:rsidRDefault="00BF4D56" w:rsidP="00BF4D56"/>
    <w:p w:rsidR="00BF4D56" w:rsidRPr="00F03A61" w:rsidRDefault="00BF4D56" w:rsidP="00BF4D56">
      <w:pPr>
        <w:ind w:firstLine="709"/>
        <w:jc w:val="right"/>
        <w:rPr>
          <w:color w:val="000000"/>
        </w:rPr>
      </w:pPr>
      <w:bookmarkStart w:id="45" w:name="_Toc380405258"/>
      <w:bookmarkStart w:id="46" w:name="_Toc355789062"/>
      <w:bookmarkStart w:id="47" w:name="_Toc339985565"/>
      <w:r w:rsidRPr="00F03A61">
        <w:rPr>
          <w:color w:val="000000"/>
        </w:rPr>
        <w:t>Таблица 1</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3"/>
        <w:gridCol w:w="1408"/>
        <w:gridCol w:w="3686"/>
        <w:gridCol w:w="1701"/>
        <w:gridCol w:w="2835"/>
      </w:tblGrid>
      <w:tr w:rsidR="00BF4D56" w:rsidRPr="008C3810" w:rsidTr="00724A71">
        <w:tc>
          <w:tcPr>
            <w:tcW w:w="2511"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Вид</w:t>
            </w:r>
          </w:p>
          <w:p w:rsidR="00BF4D56" w:rsidRPr="008C3810" w:rsidRDefault="00BF4D56" w:rsidP="0038085D">
            <w:pPr>
              <w:pStyle w:val="ConsPlusNormal"/>
              <w:widowControl/>
              <w:ind w:left="-180"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территориальной зоны</w:t>
            </w:r>
          </w:p>
        </w:tc>
        <w:tc>
          <w:tcPr>
            <w:tcW w:w="3686"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 xml:space="preserve">Основные виды </w:t>
            </w:r>
            <w:r w:rsidR="00C7733A" w:rsidRPr="008C3810">
              <w:rPr>
                <w:rFonts w:ascii="Times New Roman" w:hAnsi="Times New Roman" w:cs="Times New Roman"/>
                <w:b/>
                <w:bCs/>
                <w:color w:val="000000"/>
                <w:sz w:val="22"/>
                <w:szCs w:val="22"/>
              </w:rPr>
              <w:t>разрешённого</w:t>
            </w:r>
            <w:r w:rsidRPr="008C3810">
              <w:rPr>
                <w:rFonts w:ascii="Times New Roman" w:hAnsi="Times New Roman" w:cs="Times New Roman"/>
                <w:b/>
                <w:bCs/>
                <w:color w:val="000000"/>
                <w:sz w:val="22"/>
                <w:szCs w:val="22"/>
              </w:rPr>
              <w:t xml:space="preserve"> использования земельных участков и объектов капитального строительства</w:t>
            </w:r>
          </w:p>
        </w:tc>
        <w:tc>
          <w:tcPr>
            <w:tcW w:w="1701"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 xml:space="preserve">Условно </w:t>
            </w:r>
            <w:r w:rsidR="00C7733A" w:rsidRPr="008C3810">
              <w:rPr>
                <w:rFonts w:ascii="Times New Roman" w:hAnsi="Times New Roman" w:cs="Times New Roman"/>
                <w:b/>
                <w:bCs/>
                <w:color w:val="000000"/>
                <w:sz w:val="22"/>
                <w:szCs w:val="22"/>
              </w:rPr>
              <w:t>разрешённые</w:t>
            </w:r>
            <w:r w:rsidRPr="008C3810">
              <w:rPr>
                <w:rFonts w:ascii="Times New Roman" w:hAnsi="Times New Roman" w:cs="Times New Roman"/>
                <w:b/>
                <w:bCs/>
                <w:color w:val="000000"/>
                <w:sz w:val="22"/>
                <w:szCs w:val="22"/>
              </w:rPr>
              <w:t xml:space="preserve"> виды использования земельных участков и объектов капитального строительства</w:t>
            </w:r>
          </w:p>
        </w:tc>
        <w:tc>
          <w:tcPr>
            <w:tcW w:w="2835"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Вспомогательные виды использования земельных участков и объектов капитального строительства</w:t>
            </w:r>
          </w:p>
        </w:tc>
      </w:tr>
      <w:tr w:rsidR="00BF4D56" w:rsidRPr="008C3810" w:rsidTr="00724A71">
        <w:trPr>
          <w:trHeight w:val="151"/>
        </w:trPr>
        <w:tc>
          <w:tcPr>
            <w:tcW w:w="1103"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1</w:t>
            </w:r>
          </w:p>
        </w:tc>
        <w:tc>
          <w:tcPr>
            <w:tcW w:w="1408"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2</w:t>
            </w:r>
          </w:p>
        </w:tc>
        <w:tc>
          <w:tcPr>
            <w:tcW w:w="3686"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3</w:t>
            </w:r>
          </w:p>
        </w:tc>
        <w:tc>
          <w:tcPr>
            <w:tcW w:w="1701"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4</w:t>
            </w:r>
          </w:p>
        </w:tc>
        <w:tc>
          <w:tcPr>
            <w:tcW w:w="2835"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5</w:t>
            </w:r>
          </w:p>
        </w:tc>
      </w:tr>
      <w:tr w:rsidR="008C3810" w:rsidRPr="008C3810" w:rsidTr="00724A71">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tabs>
                <w:tab w:val="right" w:pos="886"/>
              </w:tabs>
              <w:rPr>
                <w:color w:val="000000"/>
                <w:sz w:val="22"/>
                <w:szCs w:val="22"/>
              </w:rPr>
            </w:pPr>
            <w:proofErr w:type="spellStart"/>
            <w:r w:rsidRPr="008C3810">
              <w:rPr>
                <w:color w:val="000000"/>
                <w:sz w:val="22"/>
                <w:szCs w:val="22"/>
              </w:rPr>
              <w:t>СхЖ</w:t>
            </w:r>
            <w:proofErr w:type="spellEnd"/>
          </w:p>
        </w:tc>
        <w:tc>
          <w:tcPr>
            <w:tcW w:w="1408"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ind w:left="34"/>
              <w:rPr>
                <w:color w:val="000000"/>
                <w:sz w:val="22"/>
                <w:szCs w:val="22"/>
              </w:rPr>
            </w:pPr>
            <w:r w:rsidRPr="008C3810">
              <w:rPr>
                <w:color w:val="000000"/>
                <w:sz w:val="22"/>
                <w:szCs w:val="22"/>
              </w:rPr>
              <w:t>Зона размещения объектов животноводства</w:t>
            </w:r>
          </w:p>
        </w:tc>
        <w:tc>
          <w:tcPr>
            <w:tcW w:w="3686" w:type="dxa"/>
            <w:tcBorders>
              <w:top w:val="single" w:sz="4" w:space="0" w:color="000000"/>
              <w:left w:val="single" w:sz="4" w:space="0" w:color="000000"/>
              <w:bottom w:val="single" w:sz="4" w:space="0" w:color="000000"/>
              <w:right w:val="single" w:sz="4" w:space="0" w:color="000000"/>
            </w:tcBorders>
          </w:tcPr>
          <w:p w:rsidR="008C3810" w:rsidRPr="008C3810" w:rsidRDefault="00AE4290" w:rsidP="008C3810">
            <w:pPr>
              <w:pStyle w:val="aff3"/>
              <w:widowControl w:val="0"/>
              <w:spacing w:before="0" w:after="0" w:line="240" w:lineRule="auto"/>
              <w:ind w:left="34"/>
              <w:jc w:val="left"/>
              <w:rPr>
                <w:color w:val="000000"/>
                <w:sz w:val="22"/>
              </w:rPr>
            </w:pPr>
            <w:r>
              <w:rPr>
                <w:color w:val="000000"/>
                <w:sz w:val="22"/>
              </w:rPr>
              <w:t xml:space="preserve">- </w:t>
            </w:r>
            <w:r w:rsidR="008C3810" w:rsidRPr="008C3810">
              <w:rPr>
                <w:color w:val="000000"/>
                <w:sz w:val="22"/>
              </w:rPr>
              <w:t>животноводство;</w:t>
            </w:r>
            <w:r>
              <w:rPr>
                <w:color w:val="000000"/>
                <w:sz w:val="22"/>
              </w:rPr>
              <w:t xml:space="preserve"> КОДЫ</w:t>
            </w:r>
          </w:p>
          <w:p w:rsidR="008C3810" w:rsidRPr="008C3810" w:rsidRDefault="008C3810" w:rsidP="008C3810">
            <w:pPr>
              <w:pStyle w:val="aff3"/>
              <w:widowControl w:val="0"/>
              <w:spacing w:before="0" w:after="0" w:line="240" w:lineRule="auto"/>
              <w:ind w:left="34"/>
              <w:rPr>
                <w:color w:val="000000"/>
                <w:sz w:val="22"/>
                <w:highlight w:val="lightGray"/>
              </w:rPr>
            </w:pPr>
            <w:r w:rsidRPr="008C3810">
              <w:rPr>
                <w:color w:val="000000"/>
                <w:sz w:val="22"/>
              </w:rPr>
              <w:t>- пчеловодство.</w:t>
            </w:r>
            <w:r w:rsidR="00AE4290">
              <w:rPr>
                <w:color w:val="000000"/>
                <w:sz w:val="22"/>
              </w:rPr>
              <w:t xml:space="preserve"> КОДЫ</w:t>
            </w:r>
          </w:p>
          <w:p w:rsidR="008C3810" w:rsidRPr="008C3810" w:rsidRDefault="008C3810" w:rsidP="008C3810">
            <w:pPr>
              <w:pStyle w:val="aff3"/>
              <w:widowControl w:val="0"/>
              <w:spacing w:before="0" w:after="0" w:line="240" w:lineRule="auto"/>
              <w:ind w:left="34"/>
              <w:rPr>
                <w:color w:val="000000"/>
                <w:sz w:val="22"/>
              </w:rPr>
            </w:pPr>
            <w:r w:rsidRPr="008C3810">
              <w:rPr>
                <w:color w:val="000000"/>
                <w:sz w:val="22"/>
              </w:rPr>
              <w:t>- рыбоводство;</w:t>
            </w:r>
          </w:p>
          <w:p w:rsidR="008C3810" w:rsidRPr="008C3810" w:rsidRDefault="008C3810" w:rsidP="008C3810">
            <w:pPr>
              <w:pStyle w:val="aff3"/>
              <w:widowControl w:val="0"/>
              <w:spacing w:before="0" w:after="0" w:line="240" w:lineRule="auto"/>
              <w:ind w:left="34"/>
              <w:rPr>
                <w:color w:val="000000"/>
                <w:sz w:val="22"/>
              </w:rPr>
            </w:pPr>
            <w:r w:rsidRPr="008C3810">
              <w:rPr>
                <w:color w:val="000000"/>
                <w:sz w:val="22"/>
              </w:rPr>
              <w:t>с организацией санитарно-защитной зоны (санитарного разрыва)</w:t>
            </w:r>
          </w:p>
          <w:p w:rsidR="008C3810" w:rsidRPr="008C3810" w:rsidRDefault="008C3810" w:rsidP="0038085D">
            <w:pPr>
              <w:ind w:left="34"/>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8C3810" w:rsidRPr="008C3810" w:rsidRDefault="008C3810" w:rsidP="00724A71">
            <w:pPr>
              <w:pStyle w:val="ConsPlusNormal"/>
              <w:widowControl/>
              <w:ind w:left="92" w:firstLine="0"/>
              <w:jc w:val="center"/>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2835" w:type="dxa"/>
            <w:tcBorders>
              <w:top w:val="single" w:sz="4" w:space="0" w:color="000000"/>
              <w:left w:val="single" w:sz="4" w:space="0" w:color="000000"/>
              <w:bottom w:val="single" w:sz="4" w:space="0" w:color="000000"/>
              <w:right w:val="single" w:sz="4" w:space="0" w:color="000000"/>
            </w:tcBorders>
          </w:tcPr>
          <w:p w:rsidR="00877E0A" w:rsidRPr="00C7733A" w:rsidRDefault="00C7733A" w:rsidP="00877E0A">
            <w:pPr>
              <w:pStyle w:val="ConsPlusNormal"/>
              <w:widowControl/>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2"/>
                <w:szCs w:val="22"/>
              </w:rPr>
              <w:t>3.</w:t>
            </w:r>
            <w:r w:rsidR="00AE4290">
              <w:rPr>
                <w:rFonts w:ascii="Times New Roman" w:hAnsi="Times New Roman" w:cs="Times New Roman"/>
                <w:color w:val="000000"/>
                <w:sz w:val="22"/>
                <w:szCs w:val="22"/>
              </w:rPr>
              <w:t xml:space="preserve">1 </w:t>
            </w:r>
            <w:r w:rsidRPr="00C7733A">
              <w:rPr>
                <w:rFonts w:ascii="Times New Roman" w:eastAsia="Arial" w:hAnsi="Times New Roman" w:cs="Times New Roman"/>
                <w:spacing w:val="6"/>
                <w:w w:val="102"/>
                <w:sz w:val="24"/>
                <w:szCs w:val="24"/>
                <w:lang w:eastAsia="en-US"/>
              </w:rPr>
              <w:t>К</w:t>
            </w:r>
            <w:r w:rsidRPr="00C7733A">
              <w:rPr>
                <w:rFonts w:ascii="Times New Roman" w:eastAsia="Arial" w:hAnsi="Times New Roman" w:cs="Times New Roman"/>
                <w:spacing w:val="-5"/>
                <w:w w:val="102"/>
                <w:sz w:val="24"/>
                <w:szCs w:val="24"/>
                <w:lang w:eastAsia="en-US"/>
              </w:rPr>
              <w:t>о</w:t>
            </w:r>
            <w:r w:rsidRPr="00C7733A">
              <w:rPr>
                <w:rFonts w:ascii="Times New Roman" w:eastAsia="Arial" w:hAnsi="Times New Roman" w:cs="Times New Roman"/>
                <w:spacing w:val="-4"/>
                <w:w w:val="102"/>
                <w:sz w:val="24"/>
                <w:szCs w:val="24"/>
                <w:lang w:eastAsia="en-US"/>
              </w:rPr>
              <w:t>мм</w:t>
            </w:r>
            <w:r w:rsidRPr="00C7733A">
              <w:rPr>
                <w:rFonts w:ascii="Times New Roman" w:eastAsia="Arial" w:hAnsi="Times New Roman" w:cs="Times New Roman"/>
                <w:spacing w:val="-8"/>
                <w:w w:val="102"/>
                <w:sz w:val="24"/>
                <w:szCs w:val="24"/>
                <w:lang w:eastAsia="en-US"/>
              </w:rPr>
              <w:t>у</w:t>
            </w:r>
            <w:r w:rsidRPr="00C7733A">
              <w:rPr>
                <w:rFonts w:ascii="Times New Roman" w:eastAsia="Arial" w:hAnsi="Times New Roman" w:cs="Times New Roman"/>
                <w:spacing w:val="-4"/>
                <w:w w:val="102"/>
                <w:sz w:val="24"/>
                <w:szCs w:val="24"/>
                <w:lang w:eastAsia="en-US"/>
              </w:rPr>
              <w:t>н</w:t>
            </w:r>
            <w:r w:rsidRPr="00C7733A">
              <w:rPr>
                <w:rFonts w:ascii="Times New Roman" w:eastAsia="Arial" w:hAnsi="Times New Roman" w:cs="Times New Roman"/>
                <w:spacing w:val="-5"/>
                <w:w w:val="102"/>
                <w:sz w:val="24"/>
                <w:szCs w:val="24"/>
                <w:lang w:eastAsia="en-US"/>
              </w:rPr>
              <w:t>а</w:t>
            </w:r>
            <w:r w:rsidRPr="00C7733A">
              <w:rPr>
                <w:rFonts w:ascii="Times New Roman" w:eastAsia="Arial" w:hAnsi="Times New Roman" w:cs="Times New Roman"/>
                <w:spacing w:val="-13"/>
                <w:w w:val="102"/>
                <w:sz w:val="24"/>
                <w:szCs w:val="24"/>
                <w:lang w:eastAsia="en-US"/>
              </w:rPr>
              <w:t>л</w:t>
            </w:r>
            <w:r w:rsidRPr="00C7733A">
              <w:rPr>
                <w:rFonts w:ascii="Times New Roman" w:eastAsia="Arial" w:hAnsi="Times New Roman" w:cs="Times New Roman"/>
                <w:spacing w:val="5"/>
                <w:w w:val="102"/>
                <w:sz w:val="24"/>
                <w:szCs w:val="24"/>
                <w:lang w:eastAsia="en-US"/>
              </w:rPr>
              <w:t>ь</w:t>
            </w:r>
            <w:r w:rsidRPr="00C7733A">
              <w:rPr>
                <w:rFonts w:ascii="Times New Roman" w:eastAsia="Arial" w:hAnsi="Times New Roman" w:cs="Times New Roman"/>
                <w:spacing w:val="-4"/>
                <w:w w:val="102"/>
                <w:sz w:val="24"/>
                <w:szCs w:val="24"/>
                <w:lang w:eastAsia="en-US"/>
              </w:rPr>
              <w:t>н</w:t>
            </w:r>
            <w:r w:rsidRPr="00C7733A">
              <w:rPr>
                <w:rFonts w:ascii="Times New Roman" w:eastAsia="Arial" w:hAnsi="Times New Roman" w:cs="Times New Roman"/>
                <w:spacing w:val="-5"/>
                <w:w w:val="102"/>
                <w:sz w:val="24"/>
                <w:szCs w:val="24"/>
                <w:lang w:eastAsia="en-US"/>
              </w:rPr>
              <w:t>о</w:t>
            </w:r>
            <w:r w:rsidRPr="00C7733A">
              <w:rPr>
                <w:rFonts w:ascii="Times New Roman" w:eastAsia="Arial" w:hAnsi="Times New Roman" w:cs="Times New Roman"/>
                <w:w w:val="102"/>
                <w:sz w:val="24"/>
                <w:szCs w:val="24"/>
                <w:lang w:eastAsia="en-US"/>
              </w:rPr>
              <w:t xml:space="preserve">е </w:t>
            </w:r>
            <w:r w:rsidRPr="00C7733A">
              <w:rPr>
                <w:rFonts w:ascii="Times New Roman" w:eastAsia="Arial" w:hAnsi="Times New Roman" w:cs="Times New Roman"/>
                <w:spacing w:val="-5"/>
                <w:w w:val="102"/>
                <w:sz w:val="24"/>
                <w:szCs w:val="24"/>
                <w:lang w:eastAsia="en-US"/>
              </w:rPr>
              <w:t>о</w:t>
            </w:r>
            <w:r w:rsidRPr="00C7733A">
              <w:rPr>
                <w:rFonts w:ascii="Times New Roman" w:eastAsia="Arial" w:hAnsi="Times New Roman" w:cs="Times New Roman"/>
                <w:spacing w:val="9"/>
                <w:w w:val="102"/>
                <w:sz w:val="24"/>
                <w:szCs w:val="24"/>
                <w:lang w:eastAsia="en-US"/>
              </w:rPr>
              <w:t>б</w:t>
            </w:r>
            <w:r w:rsidRPr="00C7733A">
              <w:rPr>
                <w:rFonts w:ascii="Times New Roman" w:eastAsia="Arial" w:hAnsi="Times New Roman" w:cs="Times New Roman"/>
                <w:spacing w:val="11"/>
                <w:w w:val="102"/>
                <w:sz w:val="24"/>
                <w:szCs w:val="24"/>
                <w:lang w:eastAsia="en-US"/>
              </w:rPr>
              <w:t>с</w:t>
            </w:r>
            <w:r w:rsidRPr="00C7733A">
              <w:rPr>
                <w:rFonts w:ascii="Times New Roman" w:eastAsia="Arial" w:hAnsi="Times New Roman" w:cs="Times New Roman"/>
                <w:spacing w:val="-13"/>
                <w:w w:val="102"/>
                <w:sz w:val="24"/>
                <w:szCs w:val="24"/>
                <w:lang w:eastAsia="en-US"/>
              </w:rPr>
              <w:t>л</w:t>
            </w:r>
            <w:r w:rsidRPr="00C7733A">
              <w:rPr>
                <w:rFonts w:ascii="Times New Roman" w:eastAsia="Arial" w:hAnsi="Times New Roman" w:cs="Times New Roman"/>
                <w:spacing w:val="-8"/>
                <w:w w:val="102"/>
                <w:sz w:val="24"/>
                <w:szCs w:val="24"/>
                <w:lang w:eastAsia="en-US"/>
              </w:rPr>
              <w:t>у</w:t>
            </w:r>
            <w:r w:rsidRPr="00C7733A">
              <w:rPr>
                <w:rFonts w:ascii="Times New Roman" w:eastAsia="Arial" w:hAnsi="Times New Roman" w:cs="Times New Roman"/>
                <w:spacing w:val="-18"/>
                <w:w w:val="102"/>
                <w:sz w:val="24"/>
                <w:szCs w:val="24"/>
                <w:lang w:eastAsia="en-US"/>
              </w:rPr>
              <w:t>ж</w:t>
            </w:r>
            <w:r w:rsidRPr="00C7733A">
              <w:rPr>
                <w:rFonts w:ascii="Times New Roman" w:eastAsia="Arial" w:hAnsi="Times New Roman" w:cs="Times New Roman"/>
                <w:spacing w:val="-6"/>
                <w:w w:val="102"/>
                <w:sz w:val="24"/>
                <w:szCs w:val="24"/>
                <w:lang w:eastAsia="en-US"/>
              </w:rPr>
              <w:t>и</w:t>
            </w:r>
            <w:r w:rsidRPr="00C7733A">
              <w:rPr>
                <w:rFonts w:ascii="Times New Roman" w:eastAsia="Arial" w:hAnsi="Times New Roman" w:cs="Times New Roman"/>
                <w:spacing w:val="2"/>
                <w:w w:val="102"/>
                <w:sz w:val="24"/>
                <w:szCs w:val="24"/>
                <w:lang w:eastAsia="en-US"/>
              </w:rPr>
              <w:t>в</w:t>
            </w:r>
            <w:r w:rsidRPr="00C7733A">
              <w:rPr>
                <w:rFonts w:ascii="Times New Roman" w:eastAsia="Arial" w:hAnsi="Times New Roman" w:cs="Times New Roman"/>
                <w:spacing w:val="-5"/>
                <w:w w:val="102"/>
                <w:sz w:val="24"/>
                <w:szCs w:val="24"/>
                <w:lang w:eastAsia="en-US"/>
              </w:rPr>
              <w:t>а</w:t>
            </w:r>
            <w:r w:rsidRPr="00C7733A">
              <w:rPr>
                <w:rFonts w:ascii="Times New Roman" w:eastAsia="Arial" w:hAnsi="Times New Roman" w:cs="Times New Roman"/>
                <w:spacing w:val="-4"/>
                <w:w w:val="102"/>
                <w:sz w:val="24"/>
                <w:szCs w:val="24"/>
                <w:lang w:eastAsia="en-US"/>
              </w:rPr>
              <w:t>н</w:t>
            </w:r>
            <w:r w:rsidRPr="00C7733A">
              <w:rPr>
                <w:rFonts w:ascii="Times New Roman" w:eastAsia="Arial" w:hAnsi="Times New Roman" w:cs="Times New Roman"/>
                <w:spacing w:val="-6"/>
                <w:w w:val="102"/>
                <w:sz w:val="24"/>
                <w:szCs w:val="24"/>
                <w:lang w:eastAsia="en-US"/>
              </w:rPr>
              <w:t>и</w:t>
            </w:r>
            <w:r w:rsidRPr="00C7733A">
              <w:rPr>
                <w:rFonts w:ascii="Times New Roman" w:eastAsia="Arial" w:hAnsi="Times New Roman" w:cs="Times New Roman"/>
                <w:w w:val="102"/>
                <w:sz w:val="24"/>
                <w:szCs w:val="24"/>
                <w:lang w:eastAsia="en-US"/>
              </w:rPr>
              <w:t>е</w:t>
            </w:r>
          </w:p>
          <w:p w:rsidR="00C7733A" w:rsidRDefault="00C7733A" w:rsidP="00C7733A">
            <w:pPr>
              <w:pStyle w:val="ConsPlusNormal"/>
              <w:widowControl/>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7.2 Автомобильный транспорт</w:t>
            </w:r>
          </w:p>
          <w:p w:rsidR="008C3810" w:rsidRPr="00C70C26" w:rsidRDefault="008C3810" w:rsidP="008C3810">
            <w:pPr>
              <w:ind w:left="33" w:hanging="33"/>
              <w:rPr>
                <w:color w:val="000000"/>
                <w:sz w:val="22"/>
                <w:szCs w:val="22"/>
                <w:highlight w:val="yellow"/>
              </w:rPr>
            </w:pPr>
          </w:p>
        </w:tc>
      </w:tr>
      <w:tr w:rsidR="0072077C" w:rsidRPr="008C3810" w:rsidTr="00724A71">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СК</w:t>
            </w:r>
          </w:p>
        </w:tc>
        <w:tc>
          <w:tcPr>
            <w:tcW w:w="1408"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кладбищ </w:t>
            </w:r>
          </w:p>
        </w:tc>
        <w:tc>
          <w:tcPr>
            <w:tcW w:w="3686"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12.1 Ритуальная деятельность:</w:t>
            </w:r>
          </w:p>
          <w:p w:rsidR="0072077C" w:rsidRPr="008C3810" w:rsidRDefault="0072077C" w:rsidP="0072077C">
            <w:pPr>
              <w:ind w:left="34"/>
              <w:rPr>
                <w:color w:val="000000"/>
                <w:sz w:val="22"/>
                <w:szCs w:val="22"/>
              </w:rPr>
            </w:pPr>
            <w:r>
              <w:rPr>
                <w:color w:val="000000"/>
                <w:sz w:val="22"/>
                <w:szCs w:val="22"/>
              </w:rPr>
              <w:t>- размещение кладбищ</w:t>
            </w:r>
            <w:r w:rsidRPr="008C3810">
              <w:rPr>
                <w:color w:val="000000"/>
                <w:sz w:val="22"/>
                <w:szCs w:val="22"/>
              </w:rPr>
              <w:t>;</w:t>
            </w:r>
          </w:p>
          <w:p w:rsidR="0072077C" w:rsidRPr="008C3810" w:rsidRDefault="0072077C" w:rsidP="0072077C">
            <w:pPr>
              <w:ind w:left="34"/>
              <w:rPr>
                <w:color w:val="000000"/>
                <w:sz w:val="22"/>
                <w:szCs w:val="22"/>
              </w:rPr>
            </w:pPr>
            <w:r w:rsidRPr="008C3810">
              <w:rPr>
                <w:color w:val="000000"/>
                <w:sz w:val="22"/>
                <w:szCs w:val="22"/>
              </w:rPr>
              <w:t>- размещение соответствующих культовых сооружений.</w:t>
            </w:r>
          </w:p>
          <w:p w:rsidR="0072077C" w:rsidRPr="008C3810" w:rsidRDefault="0072077C" w:rsidP="0072077C">
            <w:pPr>
              <w:ind w:left="34"/>
              <w:rPr>
                <w:color w:val="00000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72077C" w:rsidRPr="008C3810" w:rsidRDefault="00C7733A" w:rsidP="00724A71">
            <w:pPr>
              <w:pStyle w:val="ConsPlusNormal"/>
              <w:widowControl/>
              <w:ind w:left="92" w:firstLine="0"/>
              <w:jc w:val="center"/>
              <w:rPr>
                <w:rFonts w:ascii="Times New Roman" w:hAnsi="Times New Roman" w:cs="Times New Roman"/>
                <w:b/>
                <w:bCs/>
                <w:color w:val="000000"/>
                <w:sz w:val="22"/>
                <w:szCs w:val="22"/>
              </w:rPr>
            </w:pPr>
            <w:r>
              <w:rPr>
                <w:rFonts w:ascii="Times New Roman" w:hAnsi="Times New Roman" w:cs="Times New Roman"/>
                <w:color w:val="000000"/>
                <w:sz w:val="22"/>
                <w:szCs w:val="22"/>
              </w:rPr>
              <w:t>4.4 М</w:t>
            </w:r>
            <w:r w:rsidR="0072077C" w:rsidRPr="008C3810">
              <w:rPr>
                <w:rFonts w:ascii="Times New Roman" w:hAnsi="Times New Roman" w:cs="Times New Roman"/>
                <w:color w:val="000000"/>
                <w:sz w:val="22"/>
                <w:szCs w:val="22"/>
              </w:rPr>
              <w:t>агазины</w:t>
            </w:r>
          </w:p>
        </w:tc>
        <w:tc>
          <w:tcPr>
            <w:tcW w:w="2835" w:type="dxa"/>
            <w:tcBorders>
              <w:top w:val="single" w:sz="4" w:space="0" w:color="000000"/>
              <w:left w:val="single" w:sz="4" w:space="0" w:color="000000"/>
              <w:bottom w:val="single" w:sz="4" w:space="0" w:color="000000"/>
              <w:right w:val="single" w:sz="4" w:space="0" w:color="000000"/>
            </w:tcBorders>
          </w:tcPr>
          <w:p w:rsidR="0072077C" w:rsidRPr="00C70C26" w:rsidRDefault="00C7733A" w:rsidP="00C7733A">
            <w:pPr>
              <w:ind w:left="33" w:hanging="33"/>
              <w:jc w:val="center"/>
              <w:rPr>
                <w:color w:val="000000"/>
                <w:sz w:val="22"/>
                <w:szCs w:val="22"/>
                <w:highlight w:val="yellow"/>
              </w:rPr>
            </w:pPr>
            <w:r w:rsidRPr="00C70C26">
              <w:rPr>
                <w:color w:val="000000"/>
                <w:sz w:val="22"/>
                <w:szCs w:val="22"/>
              </w:rPr>
              <w:t>не установлены</w:t>
            </w:r>
          </w:p>
        </w:tc>
      </w:tr>
      <w:tr w:rsidR="0072077C" w:rsidRPr="008C3810" w:rsidTr="00724A71">
        <w:tc>
          <w:tcPr>
            <w:tcW w:w="1103" w:type="dxa"/>
            <w:tcBorders>
              <w:top w:val="single" w:sz="4" w:space="0" w:color="000000"/>
              <w:left w:val="single" w:sz="4" w:space="0" w:color="000000"/>
              <w:bottom w:val="single" w:sz="4" w:space="0" w:color="000000"/>
              <w:right w:val="single" w:sz="4" w:space="0" w:color="000000"/>
            </w:tcBorders>
          </w:tcPr>
          <w:p w:rsidR="0072077C" w:rsidRPr="00C70C26" w:rsidRDefault="0072077C" w:rsidP="0072077C">
            <w:pPr>
              <w:tabs>
                <w:tab w:val="right" w:pos="886"/>
              </w:tabs>
              <w:rPr>
                <w:color w:val="000000"/>
                <w:sz w:val="22"/>
                <w:szCs w:val="22"/>
              </w:rPr>
            </w:pPr>
            <w:r w:rsidRPr="00C70C26">
              <w:rPr>
                <w:color w:val="000000"/>
                <w:sz w:val="22"/>
                <w:szCs w:val="22"/>
              </w:rPr>
              <w:t>СО</w:t>
            </w:r>
          </w:p>
        </w:tc>
        <w:tc>
          <w:tcPr>
            <w:tcW w:w="1408" w:type="dxa"/>
            <w:tcBorders>
              <w:top w:val="single" w:sz="4" w:space="0" w:color="000000"/>
              <w:left w:val="single" w:sz="4" w:space="0" w:color="000000"/>
              <w:bottom w:val="single" w:sz="4" w:space="0" w:color="000000"/>
              <w:right w:val="single" w:sz="4" w:space="0" w:color="000000"/>
            </w:tcBorders>
          </w:tcPr>
          <w:p w:rsidR="0072077C" w:rsidRPr="00C70C26" w:rsidRDefault="0072077C" w:rsidP="0072077C">
            <w:pPr>
              <w:ind w:left="34"/>
              <w:rPr>
                <w:color w:val="000000"/>
                <w:sz w:val="22"/>
                <w:szCs w:val="22"/>
              </w:rPr>
            </w:pPr>
            <w:r w:rsidRPr="00C70C26">
              <w:rPr>
                <w:color w:val="000000"/>
                <w:sz w:val="22"/>
                <w:szCs w:val="22"/>
              </w:rPr>
              <w:t xml:space="preserve">Зона размещения отходов </w:t>
            </w:r>
          </w:p>
        </w:tc>
        <w:tc>
          <w:tcPr>
            <w:tcW w:w="3686" w:type="dxa"/>
            <w:tcBorders>
              <w:top w:val="single" w:sz="4" w:space="0" w:color="000000"/>
              <w:left w:val="single" w:sz="4" w:space="0" w:color="000000"/>
              <w:bottom w:val="single" w:sz="4" w:space="0" w:color="000000"/>
              <w:right w:val="single" w:sz="4" w:space="0" w:color="000000"/>
            </w:tcBorders>
          </w:tcPr>
          <w:p w:rsidR="0072077C" w:rsidRPr="00C70C26" w:rsidRDefault="0072077C" w:rsidP="0072077C">
            <w:pPr>
              <w:ind w:left="34"/>
              <w:rPr>
                <w:color w:val="000000"/>
                <w:sz w:val="22"/>
                <w:szCs w:val="22"/>
              </w:rPr>
            </w:pPr>
            <w:r w:rsidRPr="00C70C26">
              <w:rPr>
                <w:color w:val="000000"/>
                <w:sz w:val="22"/>
                <w:szCs w:val="22"/>
              </w:rPr>
              <w:t>12.2 Специальная (захоронение отходов):</w:t>
            </w:r>
          </w:p>
          <w:p w:rsidR="0072077C" w:rsidRPr="00C70C26" w:rsidRDefault="0072077C" w:rsidP="0072077C">
            <w:pPr>
              <w:ind w:left="34"/>
              <w:rPr>
                <w:color w:val="000000"/>
                <w:sz w:val="22"/>
                <w:szCs w:val="22"/>
              </w:rPr>
            </w:pPr>
            <w:r w:rsidRPr="00C70C26">
              <w:rPr>
                <w:color w:val="000000"/>
                <w:sz w:val="22"/>
                <w:szCs w:val="22"/>
              </w:rPr>
              <w:t>- размещения скотомогильников;</w:t>
            </w:r>
          </w:p>
          <w:p w:rsidR="0072077C" w:rsidRPr="00C70C26" w:rsidRDefault="0072077C" w:rsidP="0072077C">
            <w:pPr>
              <w:ind w:left="34"/>
              <w:rPr>
                <w:color w:val="000000"/>
                <w:sz w:val="22"/>
                <w:szCs w:val="22"/>
              </w:rPr>
            </w:pPr>
            <w:r w:rsidRPr="00C70C26">
              <w:rPr>
                <w:color w:val="000000"/>
                <w:sz w:val="22"/>
                <w:szCs w:val="22"/>
              </w:rPr>
              <w:t xml:space="preserve">- захоронение отходов потребления и промышленного производства </w:t>
            </w:r>
          </w:p>
        </w:tc>
        <w:tc>
          <w:tcPr>
            <w:tcW w:w="1701" w:type="dxa"/>
            <w:tcBorders>
              <w:top w:val="single" w:sz="4" w:space="0" w:color="000000"/>
              <w:left w:val="single" w:sz="4" w:space="0" w:color="000000"/>
              <w:bottom w:val="single" w:sz="4" w:space="0" w:color="000000"/>
              <w:right w:val="single" w:sz="4" w:space="0" w:color="000000"/>
            </w:tcBorders>
          </w:tcPr>
          <w:p w:rsidR="0072077C" w:rsidRPr="00C70C26" w:rsidRDefault="0072077C" w:rsidP="00724A71">
            <w:pPr>
              <w:pStyle w:val="ConsPlusNormal"/>
              <w:widowControl/>
              <w:ind w:left="92" w:firstLine="0"/>
              <w:jc w:val="center"/>
              <w:rPr>
                <w:rFonts w:ascii="Times New Roman" w:hAnsi="Times New Roman" w:cs="Times New Roman"/>
                <w:b/>
                <w:color w:val="000000"/>
                <w:sz w:val="22"/>
                <w:szCs w:val="22"/>
              </w:rPr>
            </w:pPr>
            <w:r w:rsidRPr="00C70C26">
              <w:rPr>
                <w:rFonts w:ascii="Times New Roman" w:hAnsi="Times New Roman" w:cs="Times New Roman"/>
                <w:color w:val="000000"/>
                <w:sz w:val="22"/>
                <w:szCs w:val="22"/>
              </w:rPr>
              <w:t>не установлены</w:t>
            </w:r>
          </w:p>
        </w:tc>
        <w:tc>
          <w:tcPr>
            <w:tcW w:w="2835" w:type="dxa"/>
            <w:tcBorders>
              <w:top w:val="single" w:sz="4" w:space="0" w:color="000000"/>
              <w:left w:val="single" w:sz="4" w:space="0" w:color="000000"/>
              <w:bottom w:val="single" w:sz="4" w:space="0" w:color="000000"/>
              <w:right w:val="single" w:sz="4" w:space="0" w:color="000000"/>
            </w:tcBorders>
          </w:tcPr>
          <w:p w:rsidR="00C7733A" w:rsidRPr="00C70C26" w:rsidRDefault="00C7733A" w:rsidP="00C7733A">
            <w:pPr>
              <w:ind w:left="33" w:hanging="33"/>
              <w:jc w:val="center"/>
              <w:rPr>
                <w:color w:val="000000"/>
                <w:sz w:val="22"/>
                <w:szCs w:val="22"/>
              </w:rPr>
            </w:pPr>
            <w:r w:rsidRPr="00C70C26">
              <w:rPr>
                <w:color w:val="000000"/>
                <w:sz w:val="22"/>
                <w:szCs w:val="22"/>
              </w:rPr>
              <w:t>не установлены</w:t>
            </w:r>
          </w:p>
          <w:p w:rsidR="0072077C" w:rsidRPr="00C70C26" w:rsidRDefault="0072077C" w:rsidP="0072077C">
            <w:pPr>
              <w:ind w:left="33" w:hanging="33"/>
              <w:rPr>
                <w:color w:val="000000"/>
                <w:sz w:val="22"/>
                <w:szCs w:val="22"/>
                <w:highlight w:val="yellow"/>
              </w:rPr>
            </w:pPr>
          </w:p>
        </w:tc>
      </w:tr>
      <w:tr w:rsidR="0072077C" w:rsidRPr="008C3810" w:rsidTr="00724A71">
        <w:tc>
          <w:tcPr>
            <w:tcW w:w="1103" w:type="dxa"/>
            <w:tcBorders>
              <w:top w:val="single" w:sz="4" w:space="0" w:color="000000"/>
              <w:left w:val="single" w:sz="4" w:space="0" w:color="000000"/>
              <w:bottom w:val="single" w:sz="4" w:space="0" w:color="000000"/>
              <w:right w:val="single" w:sz="4" w:space="0" w:color="000000"/>
            </w:tcBorders>
          </w:tcPr>
          <w:p w:rsidR="00834816" w:rsidRDefault="0072077C" w:rsidP="0072077C">
            <w:pPr>
              <w:tabs>
                <w:tab w:val="left" w:pos="203"/>
                <w:tab w:val="right" w:pos="886"/>
              </w:tabs>
              <w:rPr>
                <w:color w:val="000000"/>
                <w:sz w:val="22"/>
                <w:szCs w:val="22"/>
              </w:rPr>
            </w:pPr>
            <w:r w:rsidRPr="008C3810">
              <w:rPr>
                <w:color w:val="000000"/>
                <w:sz w:val="22"/>
                <w:szCs w:val="22"/>
              </w:rPr>
              <w:t xml:space="preserve">П </w:t>
            </w:r>
          </w:p>
          <w:p w:rsidR="0072077C" w:rsidRDefault="00834816" w:rsidP="0072077C">
            <w:pPr>
              <w:tabs>
                <w:tab w:val="left" w:pos="203"/>
                <w:tab w:val="right" w:pos="886"/>
              </w:tabs>
              <w:rPr>
                <w:color w:val="000000"/>
                <w:sz w:val="22"/>
                <w:szCs w:val="22"/>
              </w:rPr>
            </w:pPr>
            <w:r>
              <w:rPr>
                <w:color w:val="000000"/>
                <w:sz w:val="22"/>
                <w:szCs w:val="22"/>
              </w:rPr>
              <w:t>(П</w:t>
            </w:r>
            <w:r>
              <w:rPr>
                <w:color w:val="000000"/>
                <w:sz w:val="22"/>
                <w:szCs w:val="22"/>
                <w:lang w:val="en-US"/>
              </w:rPr>
              <w:t xml:space="preserve"> IV</w:t>
            </w:r>
            <w:r>
              <w:rPr>
                <w:color w:val="000000"/>
                <w:sz w:val="22"/>
                <w:szCs w:val="22"/>
              </w:rPr>
              <w:t xml:space="preserve">, </w:t>
            </w:r>
          </w:p>
          <w:p w:rsidR="00834816" w:rsidRPr="00834816" w:rsidRDefault="00834816" w:rsidP="0072077C">
            <w:pPr>
              <w:tabs>
                <w:tab w:val="left" w:pos="203"/>
                <w:tab w:val="right" w:pos="886"/>
              </w:tabs>
              <w:rPr>
                <w:color w:val="000000"/>
                <w:sz w:val="22"/>
                <w:szCs w:val="22"/>
              </w:rPr>
            </w:pPr>
            <w:r>
              <w:rPr>
                <w:color w:val="000000"/>
                <w:sz w:val="22"/>
                <w:szCs w:val="22"/>
              </w:rPr>
              <w:t xml:space="preserve">П </w:t>
            </w:r>
            <w:r>
              <w:rPr>
                <w:color w:val="000000"/>
                <w:sz w:val="22"/>
                <w:szCs w:val="22"/>
                <w:lang w:val="en-US"/>
              </w:rPr>
              <w:t>V</w:t>
            </w:r>
            <w:r>
              <w:rPr>
                <w:color w:val="000000"/>
                <w:sz w:val="22"/>
                <w:szCs w:val="22"/>
              </w:rPr>
              <w:t>)</w:t>
            </w:r>
          </w:p>
        </w:tc>
        <w:tc>
          <w:tcPr>
            <w:tcW w:w="1408"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производственно-коммунальных объектов </w:t>
            </w:r>
          </w:p>
        </w:tc>
        <w:tc>
          <w:tcPr>
            <w:tcW w:w="3686"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6.0 Производственная деятельность с </w:t>
            </w:r>
            <w:proofErr w:type="spellStart"/>
            <w:r w:rsidRPr="008C3810">
              <w:rPr>
                <w:color w:val="000000"/>
                <w:sz w:val="22"/>
                <w:szCs w:val="22"/>
              </w:rPr>
              <w:t>учетом</w:t>
            </w:r>
            <w:proofErr w:type="spellEnd"/>
            <w:r w:rsidRPr="008C3810">
              <w:rPr>
                <w:color w:val="000000"/>
                <w:sz w:val="22"/>
                <w:szCs w:val="22"/>
              </w:rPr>
              <w:t xml:space="preserve"> класса опасности объекта капитального строительства, а также видов использования смежной территории</w:t>
            </w:r>
          </w:p>
        </w:tc>
        <w:tc>
          <w:tcPr>
            <w:tcW w:w="170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4A71">
            <w:pPr>
              <w:pStyle w:val="ConsPlusNormal"/>
              <w:ind w:left="92" w:firstLine="82"/>
              <w:jc w:val="center"/>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не установлены</w:t>
            </w:r>
          </w:p>
        </w:tc>
        <w:tc>
          <w:tcPr>
            <w:tcW w:w="2835" w:type="dxa"/>
            <w:tcBorders>
              <w:top w:val="single" w:sz="4" w:space="0" w:color="000000"/>
              <w:left w:val="single" w:sz="4" w:space="0" w:color="000000"/>
              <w:bottom w:val="single" w:sz="4" w:space="0" w:color="000000"/>
              <w:right w:val="single" w:sz="4" w:space="0" w:color="000000"/>
            </w:tcBorders>
          </w:tcPr>
          <w:p w:rsidR="0072077C" w:rsidRPr="00C70C26" w:rsidRDefault="00C7733A" w:rsidP="00C7733A">
            <w:pPr>
              <w:ind w:left="33" w:hanging="33"/>
              <w:jc w:val="center"/>
              <w:rPr>
                <w:color w:val="000000"/>
                <w:sz w:val="22"/>
                <w:szCs w:val="22"/>
                <w:highlight w:val="yellow"/>
              </w:rPr>
            </w:pPr>
            <w:r w:rsidRPr="00C70C26">
              <w:rPr>
                <w:color w:val="000000"/>
                <w:sz w:val="22"/>
                <w:szCs w:val="22"/>
              </w:rPr>
              <w:t>не установлены</w:t>
            </w:r>
          </w:p>
        </w:tc>
      </w:tr>
      <w:bookmarkEnd w:id="45"/>
      <w:bookmarkEnd w:id="46"/>
      <w:bookmarkEnd w:id="47"/>
    </w:tbl>
    <w:p w:rsidR="00BF4D56" w:rsidRPr="00FC2621" w:rsidRDefault="00BF4D56" w:rsidP="00FC2621">
      <w:pPr>
        <w:jc w:val="both"/>
        <w:rPr>
          <w:color w:val="FF0000"/>
          <w:lang w:val="en-US" w:eastAsia="en-US"/>
        </w:rPr>
      </w:pPr>
    </w:p>
    <w:p w:rsidR="00AA65E2" w:rsidRDefault="00AA65E2" w:rsidP="00BF4D56">
      <w:pPr>
        <w:ind w:firstLine="709"/>
        <w:jc w:val="both"/>
        <w:rPr>
          <w:color w:val="FF0000"/>
          <w:lang w:eastAsia="en-US"/>
        </w:rPr>
      </w:pPr>
    </w:p>
    <w:p w:rsidR="00C70C26" w:rsidRDefault="00136C2E" w:rsidP="00136C2E">
      <w:pPr>
        <w:ind w:firstLine="709"/>
        <w:jc w:val="both"/>
        <w:rPr>
          <w:color w:val="000000"/>
          <w:highlight w:val="yellow"/>
        </w:rPr>
      </w:pPr>
      <w:r w:rsidRPr="00476ED2">
        <w:rPr>
          <w:color w:val="000000"/>
          <w:lang w:eastAsia="en-US"/>
        </w:rPr>
        <w:t>2.</w:t>
      </w:r>
      <w:r w:rsidR="00476ED2" w:rsidRPr="00476ED2">
        <w:rPr>
          <w:color w:val="000000"/>
        </w:rPr>
        <w:t xml:space="preserve"> </w:t>
      </w:r>
      <w:r w:rsidR="00476ED2" w:rsidRPr="00C456CD">
        <w:rPr>
          <w:color w:val="000000"/>
        </w:rPr>
        <w:t xml:space="preserve">Регламенты использования территорий в части предельных </w:t>
      </w:r>
      <w:r w:rsidR="00476ED2">
        <w:rPr>
          <w:color w:val="000000"/>
        </w:rPr>
        <w:t>(</w:t>
      </w:r>
      <w:r w:rsidR="00476ED2" w:rsidRPr="00C456CD">
        <w:rPr>
          <w:color w:val="000000"/>
        </w:rPr>
        <w:t xml:space="preserve">минимальных и(или) максимальных) </w:t>
      </w:r>
      <w:r w:rsidR="00476ED2">
        <w:rPr>
          <w:color w:val="000000"/>
        </w:rPr>
        <w:t xml:space="preserve">размеры земельных участков </w:t>
      </w:r>
      <w:r w:rsidR="00476ED2" w:rsidRPr="00C456CD">
        <w:rPr>
          <w:color w:val="000000"/>
        </w:rPr>
        <w:t>и предельны</w:t>
      </w:r>
      <w:r w:rsidR="00476ED2">
        <w:rPr>
          <w:color w:val="000000"/>
        </w:rPr>
        <w:t>е</w:t>
      </w:r>
      <w:r w:rsidR="00476ED2" w:rsidRPr="00C456CD">
        <w:rPr>
          <w:color w:val="000000"/>
        </w:rPr>
        <w:t xml:space="preserve"> параметр</w:t>
      </w:r>
      <w:r w:rsidR="00476ED2">
        <w:rPr>
          <w:color w:val="000000"/>
        </w:rPr>
        <w:t>ы</w:t>
      </w:r>
      <w:r w:rsidR="00476ED2" w:rsidRPr="00C456CD">
        <w:rPr>
          <w:color w:val="000000"/>
        </w:rPr>
        <w:t xml:space="preserve"> разрешённого строительства, реконструкци</w:t>
      </w:r>
      <w:r w:rsidR="00476ED2">
        <w:rPr>
          <w:color w:val="000000"/>
        </w:rPr>
        <w:t>и</w:t>
      </w:r>
      <w:r w:rsidR="00476ED2" w:rsidRPr="00C456CD">
        <w:rPr>
          <w:color w:val="000000"/>
        </w:rPr>
        <w:t xml:space="preserve"> объектов капита</w:t>
      </w:r>
      <w:r w:rsidR="00476ED2">
        <w:rPr>
          <w:color w:val="000000"/>
        </w:rPr>
        <w:t>льного</w:t>
      </w:r>
      <w:r w:rsidR="00476ED2" w:rsidRPr="00C456CD">
        <w:rPr>
          <w:color w:val="000000"/>
        </w:rPr>
        <w:t xml:space="preserve"> стр</w:t>
      </w:r>
      <w:r w:rsidR="00476ED2">
        <w:rPr>
          <w:color w:val="000000"/>
        </w:rPr>
        <w:t>оительства</w:t>
      </w:r>
      <w:r w:rsidR="00476ED2" w:rsidRPr="00C456CD">
        <w:rPr>
          <w:color w:val="000000"/>
        </w:rPr>
        <w:t xml:space="preserve"> в территориальн</w:t>
      </w:r>
      <w:r w:rsidR="00476ED2">
        <w:rPr>
          <w:color w:val="000000"/>
        </w:rPr>
        <w:t>ых</w:t>
      </w:r>
      <w:r w:rsidR="00476ED2" w:rsidRPr="00C456CD">
        <w:rPr>
          <w:color w:val="000000"/>
        </w:rPr>
        <w:t xml:space="preserve"> зонах</w:t>
      </w:r>
      <w:r w:rsidR="00476ED2">
        <w:rPr>
          <w:color w:val="000000"/>
        </w:rPr>
        <w:t>.</w:t>
      </w:r>
    </w:p>
    <w:p w:rsidR="00C53FAA" w:rsidRPr="00C456CD" w:rsidRDefault="00C53FAA" w:rsidP="00136C2E">
      <w:pPr>
        <w:ind w:firstLine="709"/>
        <w:jc w:val="both"/>
        <w:rPr>
          <w:color w:val="000000"/>
        </w:rPr>
      </w:pPr>
      <w:r w:rsidRPr="00C456CD">
        <w:rPr>
          <w:color w:val="000000"/>
        </w:rPr>
        <w:t xml:space="preserve">Регламенты использования территорий в части предельных </w:t>
      </w:r>
      <w:r w:rsidR="00C456CD">
        <w:rPr>
          <w:color w:val="000000"/>
        </w:rPr>
        <w:t>(</w:t>
      </w:r>
      <w:r w:rsidR="00C456CD" w:rsidRPr="00C456CD">
        <w:rPr>
          <w:color w:val="000000"/>
        </w:rPr>
        <w:t xml:space="preserve">минимальных </w:t>
      </w:r>
      <w:r w:rsidRPr="00C456CD">
        <w:rPr>
          <w:color w:val="000000"/>
        </w:rPr>
        <w:t xml:space="preserve">и(или) </w:t>
      </w:r>
      <w:r w:rsidR="00C456CD" w:rsidRPr="00C456CD">
        <w:rPr>
          <w:color w:val="000000"/>
        </w:rPr>
        <w:t>максимальных</w:t>
      </w:r>
      <w:r w:rsidRPr="00C456CD">
        <w:rPr>
          <w:color w:val="000000"/>
        </w:rPr>
        <w:t xml:space="preserve">) </w:t>
      </w:r>
      <w:r w:rsidR="00C456CD">
        <w:rPr>
          <w:color w:val="000000"/>
        </w:rPr>
        <w:t xml:space="preserve">размеры земельных участков </w:t>
      </w:r>
      <w:r w:rsidRPr="00C456CD">
        <w:rPr>
          <w:color w:val="000000"/>
        </w:rPr>
        <w:t>и предельны</w:t>
      </w:r>
      <w:r w:rsidR="00C456CD">
        <w:rPr>
          <w:color w:val="000000"/>
        </w:rPr>
        <w:t>е</w:t>
      </w:r>
      <w:r w:rsidRPr="00C456CD">
        <w:rPr>
          <w:color w:val="000000"/>
        </w:rPr>
        <w:t xml:space="preserve"> параметр</w:t>
      </w:r>
      <w:r w:rsidR="00010C44">
        <w:rPr>
          <w:color w:val="000000"/>
        </w:rPr>
        <w:t>ы</w:t>
      </w:r>
      <w:r w:rsidRPr="00C456CD">
        <w:rPr>
          <w:color w:val="000000"/>
        </w:rPr>
        <w:t xml:space="preserve"> </w:t>
      </w:r>
      <w:r w:rsidR="00C7733A" w:rsidRPr="00C456CD">
        <w:rPr>
          <w:color w:val="000000"/>
        </w:rPr>
        <w:t>разрешённого строительства</w:t>
      </w:r>
      <w:r w:rsidRPr="00C456CD">
        <w:rPr>
          <w:color w:val="000000"/>
        </w:rPr>
        <w:t>, реконструкци</w:t>
      </w:r>
      <w:r w:rsidR="00010C44">
        <w:rPr>
          <w:color w:val="000000"/>
        </w:rPr>
        <w:t>и</w:t>
      </w:r>
      <w:r w:rsidRPr="00C456CD">
        <w:rPr>
          <w:color w:val="000000"/>
        </w:rPr>
        <w:t xml:space="preserve"> объектов капита</w:t>
      </w:r>
      <w:r w:rsidR="00010C44">
        <w:rPr>
          <w:color w:val="000000"/>
        </w:rPr>
        <w:t>льного</w:t>
      </w:r>
      <w:r w:rsidRPr="00C456CD">
        <w:rPr>
          <w:color w:val="000000"/>
        </w:rPr>
        <w:t xml:space="preserve"> стр</w:t>
      </w:r>
      <w:r w:rsidR="00010C44">
        <w:rPr>
          <w:color w:val="000000"/>
        </w:rPr>
        <w:t>оительства</w:t>
      </w:r>
      <w:r w:rsidRPr="00C456CD">
        <w:rPr>
          <w:color w:val="000000"/>
        </w:rPr>
        <w:t xml:space="preserve"> </w:t>
      </w:r>
      <w:r w:rsidR="00010C44" w:rsidRPr="00C456CD">
        <w:rPr>
          <w:color w:val="000000"/>
        </w:rPr>
        <w:t>в территориальн</w:t>
      </w:r>
      <w:r w:rsidR="00010C44">
        <w:rPr>
          <w:color w:val="000000"/>
        </w:rPr>
        <w:t>ых</w:t>
      </w:r>
      <w:r w:rsidR="00010C44" w:rsidRPr="00C456CD">
        <w:rPr>
          <w:color w:val="000000"/>
        </w:rPr>
        <w:t xml:space="preserve"> зонах,</w:t>
      </w:r>
      <w:r w:rsidRPr="00C456CD">
        <w:rPr>
          <w:color w:val="000000"/>
        </w:rPr>
        <w:t xml:space="preserve"> расположенны</w:t>
      </w:r>
      <w:r w:rsidR="00010C44">
        <w:rPr>
          <w:color w:val="000000"/>
        </w:rPr>
        <w:t>х</w:t>
      </w:r>
      <w:r w:rsidRPr="00C456CD">
        <w:rPr>
          <w:color w:val="000000"/>
        </w:rPr>
        <w:t xml:space="preserve"> вне границ </w:t>
      </w:r>
      <w:r w:rsidR="00010C44" w:rsidRPr="00C456CD">
        <w:rPr>
          <w:color w:val="000000"/>
        </w:rPr>
        <w:t>населённых</w:t>
      </w:r>
      <w:r w:rsidRPr="00C456CD">
        <w:rPr>
          <w:color w:val="000000"/>
        </w:rPr>
        <w:t xml:space="preserve"> пунктах не устанавливаются.</w:t>
      </w:r>
    </w:p>
    <w:p w:rsidR="00BF4D56" w:rsidRPr="00476ED2" w:rsidRDefault="00476ED2" w:rsidP="00476ED2">
      <w:pPr>
        <w:rPr>
          <w:color w:val="000000"/>
          <w:lang w:eastAsia="en-US"/>
        </w:rPr>
      </w:pPr>
      <w:r>
        <w:rPr>
          <w:color w:val="000000"/>
        </w:rPr>
        <w:t xml:space="preserve">           3. </w:t>
      </w:r>
      <w:r w:rsidRPr="00476ED2">
        <w:rPr>
          <w:color w:val="000000"/>
        </w:rPr>
        <w:t>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территории, устанавливается в соответствии со статьями 50-57 настоящих Правил.</w:t>
      </w:r>
    </w:p>
    <w:p w:rsidR="00BF4D56" w:rsidRPr="009C2646" w:rsidRDefault="00BF4D56" w:rsidP="00BF4D56">
      <w:pPr>
        <w:ind w:firstLine="709"/>
        <w:jc w:val="both"/>
        <w:rPr>
          <w:color w:val="000000"/>
          <w:lang w:eastAsia="en-US"/>
        </w:rPr>
      </w:pPr>
    </w:p>
    <w:p w:rsidR="00BF4D56" w:rsidRDefault="00BF4D56" w:rsidP="00BF4D56">
      <w:pPr>
        <w:ind w:firstLine="709"/>
        <w:jc w:val="both"/>
        <w:rPr>
          <w:color w:val="FF0000"/>
          <w:lang w:eastAsia="en-US"/>
        </w:rPr>
      </w:pPr>
    </w:p>
    <w:p w:rsidR="000E4249" w:rsidRDefault="000E4249" w:rsidP="000E4249">
      <w:pPr>
        <w:pStyle w:val="2"/>
        <w:widowControl w:val="0"/>
        <w:numPr>
          <w:ilvl w:val="1"/>
          <w:numId w:val="0"/>
        </w:numPr>
        <w:tabs>
          <w:tab w:val="left" w:pos="0"/>
        </w:tabs>
        <w:suppressAutoHyphens/>
        <w:spacing w:before="360"/>
        <w:jc w:val="center"/>
        <w:rPr>
          <w:rFonts w:ascii="Times New Roman" w:hAnsi="Times New Roman" w:cs="Times New Roman"/>
          <w:kern w:val="2"/>
          <w:sz w:val="24"/>
          <w:szCs w:val="24"/>
        </w:rPr>
        <w:sectPr w:rsidR="000E4249" w:rsidSect="008414DE">
          <w:headerReference w:type="even" r:id="rId10"/>
          <w:headerReference w:type="default" r:id="rId11"/>
          <w:pgSz w:w="11906" w:h="16838"/>
          <w:pgMar w:top="1134" w:right="567" w:bottom="1134" w:left="1134" w:header="709" w:footer="709" w:gutter="0"/>
          <w:cols w:space="708"/>
          <w:docGrid w:linePitch="360"/>
        </w:sectPr>
      </w:pPr>
    </w:p>
    <w:p w:rsidR="00BF4D56" w:rsidRDefault="00BF4D56" w:rsidP="00BF4D56">
      <w:pPr>
        <w:ind w:firstLine="709"/>
        <w:jc w:val="both"/>
        <w:rPr>
          <w:color w:val="FF0000"/>
          <w:lang w:eastAsia="en-US"/>
        </w:rPr>
      </w:pPr>
    </w:p>
    <w:p w:rsidR="009C2646" w:rsidRP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i w:val="0"/>
          <w:color w:val="000000"/>
          <w:sz w:val="24"/>
          <w:szCs w:val="24"/>
        </w:rPr>
      </w:pPr>
      <w:r w:rsidRPr="009C2646">
        <w:rPr>
          <w:rFonts w:ascii="Times New Roman" w:hAnsi="Times New Roman" w:cs="Times New Roman"/>
          <w:i w:val="0"/>
          <w:kern w:val="2"/>
          <w:sz w:val="24"/>
          <w:szCs w:val="24"/>
        </w:rPr>
        <w:t xml:space="preserve">ГЛАВА </w:t>
      </w:r>
      <w:r w:rsidR="00AC0536">
        <w:rPr>
          <w:rFonts w:ascii="Times New Roman" w:hAnsi="Times New Roman" w:cs="Times New Roman"/>
          <w:i w:val="0"/>
          <w:kern w:val="2"/>
          <w:sz w:val="24"/>
          <w:szCs w:val="24"/>
        </w:rPr>
        <w:t>11</w:t>
      </w:r>
      <w:r w:rsidRPr="009C2646">
        <w:rPr>
          <w:rFonts w:ascii="Times New Roman" w:hAnsi="Times New Roman" w:cs="Times New Roman"/>
          <w:i w:val="0"/>
          <w:kern w:val="2"/>
          <w:sz w:val="24"/>
          <w:szCs w:val="24"/>
        </w:rPr>
        <w:t xml:space="preserve">. Градостроительные </w:t>
      </w:r>
      <w:r w:rsidRPr="009C2646">
        <w:rPr>
          <w:rFonts w:ascii="Times New Roman" w:hAnsi="Times New Roman" w:cs="Times New Roman"/>
          <w:i w:val="0"/>
          <w:color w:val="000000"/>
          <w:kern w:val="2"/>
          <w:sz w:val="24"/>
          <w:szCs w:val="24"/>
        </w:rPr>
        <w:t xml:space="preserve">регламенты </w:t>
      </w:r>
      <w:r w:rsidRPr="009C2646">
        <w:rPr>
          <w:rFonts w:ascii="Times New Roman" w:hAnsi="Times New Roman" w:cs="Times New Roman"/>
          <w:i w:val="0"/>
          <w:color w:val="000000"/>
          <w:sz w:val="24"/>
          <w:szCs w:val="24"/>
        </w:rPr>
        <w:t xml:space="preserve">в части видов </w:t>
      </w:r>
      <w:r w:rsidR="00930403" w:rsidRPr="009C2646">
        <w:rPr>
          <w:rFonts w:ascii="Times New Roman" w:hAnsi="Times New Roman" w:cs="Times New Roman"/>
          <w:i w:val="0"/>
          <w:color w:val="000000"/>
          <w:sz w:val="24"/>
          <w:szCs w:val="24"/>
        </w:rPr>
        <w:t>разрешённого</w:t>
      </w:r>
      <w:r w:rsidRPr="009C2646">
        <w:rPr>
          <w:rFonts w:ascii="Times New Roman" w:hAnsi="Times New Roman" w:cs="Times New Roman"/>
          <w:i w:val="0"/>
          <w:color w:val="000000"/>
          <w:sz w:val="24"/>
          <w:szCs w:val="24"/>
        </w:rPr>
        <w:t xml:space="preserve"> использования земельных участков и объектов капитального строительства, предельных размеров земельных участков и параметров </w:t>
      </w:r>
      <w:r w:rsidR="00930403" w:rsidRPr="009C2646">
        <w:rPr>
          <w:rFonts w:ascii="Times New Roman" w:hAnsi="Times New Roman" w:cs="Times New Roman"/>
          <w:i w:val="0"/>
          <w:color w:val="000000"/>
          <w:sz w:val="24"/>
          <w:szCs w:val="24"/>
        </w:rPr>
        <w:t>разрешённого</w:t>
      </w:r>
      <w:r w:rsidRPr="009C2646">
        <w:rPr>
          <w:rFonts w:ascii="Times New Roman" w:hAnsi="Times New Roman" w:cs="Times New Roman"/>
          <w:i w:val="0"/>
          <w:color w:val="000000"/>
          <w:sz w:val="24"/>
          <w:szCs w:val="24"/>
        </w:rPr>
        <w:t xml:space="preserve"> строительства, реконструкции объектов капитального строительства в террит</w:t>
      </w:r>
      <w:r>
        <w:rPr>
          <w:rFonts w:ascii="Times New Roman" w:hAnsi="Times New Roman" w:cs="Times New Roman"/>
          <w:i w:val="0"/>
          <w:color w:val="000000"/>
          <w:sz w:val="24"/>
          <w:szCs w:val="24"/>
        </w:rPr>
        <w:t>ориальных зонах населённых пунктов</w:t>
      </w:r>
    </w:p>
    <w:p w:rsidR="00BF4D56" w:rsidRPr="00506C9D" w:rsidRDefault="00BF4D56" w:rsidP="00FC2621">
      <w:pPr>
        <w:jc w:val="both"/>
        <w:rPr>
          <w:color w:val="FF0000"/>
          <w:lang w:eastAsia="en-US"/>
        </w:rPr>
      </w:pPr>
    </w:p>
    <w:p w:rsidR="009C2646" w:rsidRPr="007637AC" w:rsidRDefault="009C2646" w:rsidP="009C2646">
      <w:pPr>
        <w:pStyle w:val="3"/>
        <w:widowControl w:val="0"/>
        <w:numPr>
          <w:ilvl w:val="2"/>
          <w:numId w:val="0"/>
        </w:numPr>
        <w:tabs>
          <w:tab w:val="left" w:pos="0"/>
        </w:tabs>
        <w:suppressAutoHyphens/>
        <w:spacing w:before="360"/>
        <w:jc w:val="center"/>
        <w:rPr>
          <w:rFonts w:ascii="Times New Roman" w:hAnsi="Times New Roman"/>
          <w:color w:val="000000"/>
          <w:sz w:val="24"/>
          <w:szCs w:val="24"/>
        </w:rPr>
      </w:pPr>
      <w:bookmarkStart w:id="48" w:name="_Toc414547276"/>
      <w:r>
        <w:rPr>
          <w:rFonts w:ascii="Times New Roman" w:hAnsi="Times New Roman"/>
          <w:sz w:val="24"/>
          <w:szCs w:val="24"/>
        </w:rPr>
        <w:t xml:space="preserve">Статья </w:t>
      </w:r>
      <w:r w:rsidR="002F7965" w:rsidRPr="00FC2621">
        <w:rPr>
          <w:rFonts w:ascii="Times New Roman" w:hAnsi="Times New Roman"/>
          <w:sz w:val="24"/>
          <w:szCs w:val="24"/>
        </w:rPr>
        <w:t>41</w:t>
      </w:r>
      <w:r>
        <w:rPr>
          <w:rFonts w:ascii="Times New Roman" w:hAnsi="Times New Roman"/>
          <w:sz w:val="24"/>
          <w:szCs w:val="24"/>
        </w:rPr>
        <w:t xml:space="preserve">. </w:t>
      </w:r>
      <w:bookmarkEnd w:id="48"/>
      <w:r w:rsidR="00AA65E2">
        <w:rPr>
          <w:rFonts w:ascii="Times New Roman" w:hAnsi="Times New Roman"/>
          <w:sz w:val="24"/>
          <w:szCs w:val="24"/>
        </w:rPr>
        <w:t>Ж</w:t>
      </w:r>
      <w:r>
        <w:rPr>
          <w:rFonts w:ascii="Times New Roman" w:hAnsi="Times New Roman"/>
          <w:sz w:val="24"/>
          <w:szCs w:val="24"/>
        </w:rPr>
        <w:t xml:space="preserve">У. Зона застройки индивидуальными жилыми домами </w:t>
      </w:r>
      <w:r w:rsidRPr="001D2B71">
        <w:rPr>
          <w:rFonts w:ascii="Times New Roman" w:hAnsi="Times New Roman"/>
          <w:color w:val="000000"/>
          <w:sz w:val="24"/>
          <w:szCs w:val="24"/>
        </w:rPr>
        <w:t xml:space="preserve">этажностью </w:t>
      </w:r>
      <w:r w:rsidRPr="001D2B71">
        <w:rPr>
          <w:rFonts w:ascii="Times New Roman" w:hAnsi="Times New Roman"/>
          <w:color w:val="000000"/>
          <w:sz w:val="24"/>
          <w:szCs w:val="24"/>
        </w:rPr>
        <w:br/>
        <w:t>1- 2 надземных этажа</w:t>
      </w:r>
    </w:p>
    <w:p w:rsidR="00FC2621" w:rsidRPr="007637AC" w:rsidRDefault="00FC2621" w:rsidP="00FC2621"/>
    <w:p w:rsidR="009C2646" w:rsidRDefault="009C2646" w:rsidP="009C2646">
      <w:pPr>
        <w:overflowPunct w:val="0"/>
        <w:ind w:firstLine="709"/>
        <w:jc w:val="both"/>
      </w:pPr>
      <w:r>
        <w:t xml:space="preserve">1. Виды </w:t>
      </w:r>
      <w:r w:rsidR="00930403">
        <w:t>разрешённого</w:t>
      </w:r>
      <w: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3480"/>
      </w:tblGrid>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Основные разрешённые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Условно разрешённые виды использования</w:t>
            </w:r>
            <w:r>
              <w:rPr>
                <w:color w:val="FF0000"/>
              </w:rPr>
              <w:t xml:space="preserve"> </w:t>
            </w:r>
          </w:p>
        </w:tc>
        <w:tc>
          <w:tcPr>
            <w:tcW w:w="3480"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 xml:space="preserve">Вспомогательные виды разрешённого использования </w:t>
            </w:r>
          </w:p>
        </w:tc>
      </w:tr>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1D2B71" w:rsidP="0038085D">
            <w:pPr>
              <w:numPr>
                <w:ilvl w:val="0"/>
                <w:numId w:val="14"/>
              </w:numPr>
              <w:tabs>
                <w:tab w:val="left" w:pos="0"/>
                <w:tab w:val="left" w:pos="285"/>
              </w:tabs>
              <w:ind w:left="0" w:firstLine="0"/>
            </w:pPr>
            <w:r>
              <w:t>2.1 Индивидуальное жилищное строительство</w:t>
            </w:r>
            <w:r w:rsidR="00626249">
              <w:t>;</w:t>
            </w:r>
          </w:p>
          <w:p w:rsidR="009C2646" w:rsidRDefault="009C2646" w:rsidP="0038085D">
            <w:pPr>
              <w:numPr>
                <w:ilvl w:val="0"/>
                <w:numId w:val="14"/>
              </w:numPr>
              <w:tabs>
                <w:tab w:val="left" w:pos="284"/>
                <w:tab w:val="num" w:pos="900"/>
              </w:tabs>
              <w:ind w:left="0" w:firstLine="0"/>
            </w:pPr>
            <w:r>
              <w:t xml:space="preserve">2.2 </w:t>
            </w:r>
            <w:r w:rsidR="000E4249" w:rsidRPr="00E02D05">
              <w:t xml:space="preserve">Для ведения </w:t>
            </w:r>
            <w:r>
              <w:t>личного подсобного хозяйства</w:t>
            </w:r>
            <w:r w:rsidR="00626249">
              <w:t>;</w:t>
            </w:r>
          </w:p>
          <w:p w:rsidR="009C2646" w:rsidRPr="001D2B71" w:rsidRDefault="009C2646" w:rsidP="0038085D">
            <w:pPr>
              <w:numPr>
                <w:ilvl w:val="0"/>
                <w:numId w:val="14"/>
              </w:numPr>
              <w:tabs>
                <w:tab w:val="left" w:pos="284"/>
                <w:tab w:val="num" w:pos="900"/>
              </w:tabs>
              <w:ind w:left="0" w:firstLine="0"/>
              <w:rPr>
                <w:color w:val="000000"/>
              </w:rPr>
            </w:pPr>
            <w:r>
              <w:t>2.3 Блокированная жилая застройка</w:t>
            </w:r>
            <w:r w:rsidR="00626249">
              <w:rPr>
                <w:color w:val="000000"/>
              </w:rPr>
              <w:t>;</w:t>
            </w:r>
          </w:p>
          <w:p w:rsidR="009C2646" w:rsidRPr="004D0E2F" w:rsidRDefault="000E4249" w:rsidP="006A497C">
            <w:pPr>
              <w:numPr>
                <w:ilvl w:val="0"/>
                <w:numId w:val="14"/>
              </w:numPr>
              <w:tabs>
                <w:tab w:val="left" w:pos="284"/>
                <w:tab w:val="num" w:pos="900"/>
              </w:tabs>
              <w:ind w:left="0" w:firstLine="0"/>
            </w:pPr>
            <w:r>
              <w:rPr>
                <w:color w:val="000000"/>
              </w:rPr>
              <w:t xml:space="preserve">3.5.1 </w:t>
            </w:r>
            <w:r w:rsidR="006A497C" w:rsidRPr="006A497C">
              <w:t>Дошкольное, начальное и среднее общее образование</w:t>
            </w:r>
          </w:p>
        </w:tc>
        <w:tc>
          <w:tcPr>
            <w:tcW w:w="2694" w:type="dxa"/>
            <w:tcBorders>
              <w:top w:val="single" w:sz="4" w:space="0" w:color="auto"/>
              <w:left w:val="single" w:sz="4" w:space="0" w:color="auto"/>
              <w:bottom w:val="single" w:sz="4" w:space="0" w:color="auto"/>
              <w:right w:val="single" w:sz="4" w:space="0" w:color="auto"/>
            </w:tcBorders>
          </w:tcPr>
          <w:p w:rsidR="009C2646" w:rsidRPr="001D2B71" w:rsidRDefault="00A43E0C" w:rsidP="00CC228A">
            <w:pPr>
              <w:rPr>
                <w:color w:val="000000"/>
              </w:rPr>
            </w:pPr>
            <w:r>
              <w:rPr>
                <w:color w:val="000000"/>
              </w:rPr>
              <w:t xml:space="preserve">- </w:t>
            </w:r>
            <w:r w:rsidR="009C2646" w:rsidRPr="001D2B71">
              <w:rPr>
                <w:color w:val="000000"/>
              </w:rPr>
              <w:t>2.7 Обслуживание жилой застройки</w:t>
            </w:r>
            <w:r>
              <w:rPr>
                <w:color w:val="000000"/>
              </w:rPr>
              <w:t>;</w:t>
            </w:r>
            <w:r w:rsidR="009C2646" w:rsidRPr="001D2B71">
              <w:rPr>
                <w:color w:val="000000"/>
              </w:rPr>
              <w:t xml:space="preserve"> </w:t>
            </w:r>
          </w:p>
          <w:p w:rsidR="00930403" w:rsidRPr="001D2B71" w:rsidRDefault="00A43E0C" w:rsidP="00930403">
            <w:pPr>
              <w:rPr>
                <w:color w:val="000000"/>
              </w:rPr>
            </w:pPr>
            <w:r>
              <w:rPr>
                <w:color w:val="000000"/>
              </w:rPr>
              <w:t xml:space="preserve">- </w:t>
            </w:r>
            <w:r w:rsidR="009C2646" w:rsidRPr="001D2B71">
              <w:rPr>
                <w:color w:val="000000"/>
              </w:rPr>
              <w:t>6.4 Пищевая промышленность</w:t>
            </w:r>
            <w:r>
              <w:rPr>
                <w:color w:val="000000"/>
              </w:rPr>
              <w:t>.</w:t>
            </w:r>
            <w:r w:rsidR="009C2646" w:rsidRPr="001D2B71">
              <w:rPr>
                <w:color w:val="000000"/>
              </w:rPr>
              <w:t xml:space="preserve"> </w:t>
            </w:r>
          </w:p>
          <w:p w:rsidR="00A2748A" w:rsidRPr="001D2B71" w:rsidRDefault="00A2748A" w:rsidP="00A2748A">
            <w:pPr>
              <w:rPr>
                <w:color w:val="000000"/>
              </w:rPr>
            </w:pPr>
          </w:p>
        </w:tc>
        <w:tc>
          <w:tcPr>
            <w:tcW w:w="3480" w:type="dxa"/>
            <w:tcBorders>
              <w:top w:val="single" w:sz="4" w:space="0" w:color="auto"/>
              <w:left w:val="single" w:sz="4" w:space="0" w:color="auto"/>
              <w:bottom w:val="single" w:sz="4" w:space="0" w:color="auto"/>
              <w:right w:val="single" w:sz="4" w:space="0" w:color="auto"/>
            </w:tcBorders>
          </w:tcPr>
          <w:p w:rsidR="001B3F47" w:rsidRPr="00930403" w:rsidRDefault="00A43E0C" w:rsidP="0038085D">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A497C">
              <w:rPr>
                <w:rFonts w:ascii="Times New Roman" w:hAnsi="Times New Roman" w:cs="Times New Roman"/>
                <w:color w:val="000000"/>
                <w:sz w:val="24"/>
                <w:szCs w:val="24"/>
              </w:rPr>
              <w:t>3.</w:t>
            </w:r>
            <w:r w:rsidR="001B3F47" w:rsidRPr="00930403">
              <w:rPr>
                <w:rFonts w:ascii="Times New Roman" w:hAnsi="Times New Roman" w:cs="Times New Roman"/>
                <w:color w:val="000000"/>
                <w:sz w:val="24"/>
                <w:szCs w:val="24"/>
              </w:rPr>
              <w:t xml:space="preserve">1 </w:t>
            </w:r>
            <w:r w:rsidR="00930403" w:rsidRPr="00930403">
              <w:rPr>
                <w:rFonts w:ascii="Times New Roman" w:hAnsi="Times New Roman" w:cs="Times New Roman"/>
                <w:color w:val="000000"/>
                <w:sz w:val="24"/>
                <w:szCs w:val="24"/>
              </w:rPr>
              <w:t>Коммунальное обслуживание</w:t>
            </w:r>
            <w:r>
              <w:rPr>
                <w:rFonts w:ascii="Times New Roman" w:hAnsi="Times New Roman" w:cs="Times New Roman"/>
                <w:color w:val="000000"/>
                <w:sz w:val="24"/>
                <w:szCs w:val="24"/>
              </w:rPr>
              <w:t>.</w:t>
            </w:r>
          </w:p>
          <w:p w:rsidR="001B3F47" w:rsidRDefault="001B3F47" w:rsidP="0038085D">
            <w:pPr>
              <w:pStyle w:val="ConsPlusNormal"/>
              <w:widowControl/>
              <w:ind w:firstLine="0"/>
              <w:rPr>
                <w:rFonts w:ascii="Times New Roman" w:hAnsi="Times New Roman" w:cs="Times New Roman"/>
                <w:color w:val="000000"/>
                <w:sz w:val="24"/>
                <w:szCs w:val="24"/>
                <w:highlight w:val="yellow"/>
              </w:rPr>
            </w:pPr>
          </w:p>
          <w:p w:rsidR="009C2646" w:rsidRDefault="009C2646" w:rsidP="0038085D">
            <w:pPr>
              <w:pStyle w:val="ConsPlusNormal"/>
              <w:widowControl/>
              <w:ind w:firstLine="0"/>
            </w:pPr>
          </w:p>
        </w:tc>
      </w:tr>
    </w:tbl>
    <w:p w:rsidR="00674891" w:rsidRPr="00AC1E54" w:rsidRDefault="009C2646" w:rsidP="00674891">
      <w:pPr>
        <w:tabs>
          <w:tab w:val="left" w:pos="1080"/>
        </w:tabs>
        <w:overflowPunct w:val="0"/>
        <w:ind w:firstLine="709"/>
        <w:jc w:val="both"/>
      </w:pPr>
      <w:r w:rsidRPr="00AC1E54">
        <w:t xml:space="preserve">2. </w:t>
      </w:r>
      <w:r w:rsidR="00674891" w:rsidRPr="00AC1E54">
        <w:t xml:space="preserve">Предельные размеры земельных участков и </w:t>
      </w:r>
      <w:r w:rsidR="00670BB3">
        <w:t xml:space="preserve">предельные </w:t>
      </w:r>
      <w:r w:rsidR="00674891" w:rsidRPr="00AC1E54">
        <w:t xml:space="preserve">параметры </w:t>
      </w:r>
      <w:r w:rsidR="000C2949" w:rsidRPr="00AC1E54">
        <w:t>разрешённого</w:t>
      </w:r>
      <w:r w:rsidR="00674891" w:rsidRPr="00AC1E54">
        <w:t xml:space="preserve"> строительства, реконструкции объектов капитального строительства:</w:t>
      </w:r>
    </w:p>
    <w:p w:rsidR="00674891" w:rsidRPr="00AC1E54" w:rsidRDefault="00674891" w:rsidP="00674891">
      <w:pPr>
        <w:tabs>
          <w:tab w:val="left" w:pos="1080"/>
        </w:tabs>
        <w:overflowPunct w:val="0"/>
        <w:ind w:firstLine="709"/>
        <w:jc w:val="both"/>
      </w:pPr>
      <w:r w:rsidRPr="00AC1E54">
        <w:t>1) Минимальная площадь земельного участка для:</w:t>
      </w:r>
    </w:p>
    <w:p w:rsidR="00674891" w:rsidRPr="00AC1E54" w:rsidRDefault="00674891" w:rsidP="00674891">
      <w:pPr>
        <w:tabs>
          <w:tab w:val="left" w:pos="1080"/>
        </w:tabs>
        <w:overflowPunct w:val="0"/>
        <w:ind w:firstLine="709"/>
        <w:jc w:val="both"/>
      </w:pPr>
      <w:r w:rsidRPr="00AC1E54">
        <w:t xml:space="preserve">а) размещения </w:t>
      </w:r>
      <w:r w:rsidR="004D76FB">
        <w:t>одно-, двухэтажных</w:t>
      </w:r>
      <w:r w:rsidR="00AC1743">
        <w:t xml:space="preserve"> жилых</w:t>
      </w:r>
      <w:r w:rsidR="004D76FB">
        <w:t xml:space="preserve"> </w:t>
      </w:r>
      <w:r w:rsidR="006A497C" w:rsidRPr="00AC1E54">
        <w:t>дом</w:t>
      </w:r>
      <w:r w:rsidR="004D76FB">
        <w:t>ов</w:t>
      </w:r>
      <w:r w:rsidR="006A497C" w:rsidRPr="00AC1E54">
        <w:t xml:space="preserve"> </w:t>
      </w:r>
      <w:r w:rsidR="006A497C">
        <w:t>–</w:t>
      </w:r>
      <w:r w:rsidR="006A497C" w:rsidRPr="00AC1E54">
        <w:t xml:space="preserve"> </w:t>
      </w:r>
      <w:r w:rsidR="00AC1743">
        <w:t>10</w:t>
      </w:r>
      <w:r w:rsidR="006A497C" w:rsidRPr="00AC1E54">
        <w:t>00</w:t>
      </w:r>
      <w:r w:rsidRPr="00AC1E54">
        <w:t xml:space="preserve"> м2;</w:t>
      </w:r>
    </w:p>
    <w:p w:rsidR="00674891" w:rsidRPr="00AC1E54" w:rsidRDefault="00674891" w:rsidP="00674891">
      <w:pPr>
        <w:tabs>
          <w:tab w:val="left" w:pos="1080"/>
        </w:tabs>
        <w:overflowPunct w:val="0"/>
        <w:ind w:firstLine="709"/>
        <w:jc w:val="both"/>
      </w:pPr>
      <w:r w:rsidRPr="00AC1E54">
        <w:t>б) размещения одного из блокированных жилых домов (включая площадь застройки) – 300 м2 на каждую блок-секцию.</w:t>
      </w:r>
    </w:p>
    <w:p w:rsidR="00674891" w:rsidRDefault="00674891" w:rsidP="00674891">
      <w:pPr>
        <w:tabs>
          <w:tab w:val="left" w:pos="1080"/>
        </w:tabs>
        <w:overflowPunct w:val="0"/>
        <w:ind w:firstLine="709"/>
        <w:jc w:val="both"/>
      </w:pPr>
      <w:r w:rsidRPr="00AC1E54">
        <w:t>в) размещения блокированного жилого дома (без площади застройки) – 100 м2.</w:t>
      </w:r>
    </w:p>
    <w:p w:rsidR="009E1A7B" w:rsidRPr="00AC1E54" w:rsidRDefault="00CF3B9F" w:rsidP="00CF3B9F">
      <w:pPr>
        <w:tabs>
          <w:tab w:val="left" w:pos="1080"/>
        </w:tabs>
        <w:overflowPunct w:val="0"/>
        <w:ind w:firstLine="709"/>
        <w:jc w:val="both"/>
      </w:pPr>
      <w:r>
        <w:t>г</w:t>
      </w:r>
      <w:r w:rsidR="009E1A7B">
        <w:t xml:space="preserve">) </w:t>
      </w:r>
      <w:r>
        <w:t>минимальные размеры земельных участков для иных объектов капитального строительства предусмотрен к размещению данной территориальной зоне не устанавливаются.</w:t>
      </w:r>
      <w:r w:rsidR="009E1A7B">
        <w:t xml:space="preserve"> </w:t>
      </w:r>
    </w:p>
    <w:p w:rsidR="00674891" w:rsidRPr="00AC1E54" w:rsidRDefault="00674891" w:rsidP="00674891">
      <w:pPr>
        <w:tabs>
          <w:tab w:val="left" w:pos="1080"/>
        </w:tabs>
        <w:overflowPunct w:val="0"/>
        <w:ind w:firstLine="709"/>
        <w:jc w:val="both"/>
      </w:pPr>
      <w:r w:rsidRPr="00AC1E54">
        <w:t>2) Максимальная площадь земельного участка:</w:t>
      </w:r>
    </w:p>
    <w:p w:rsidR="00674891" w:rsidRPr="00AC1E54" w:rsidRDefault="00674891" w:rsidP="00674891">
      <w:pPr>
        <w:tabs>
          <w:tab w:val="left" w:pos="1080"/>
        </w:tabs>
        <w:overflowPunct w:val="0"/>
        <w:ind w:firstLine="709"/>
        <w:jc w:val="both"/>
      </w:pPr>
      <w:r w:rsidRPr="00AC1E54">
        <w:t xml:space="preserve">а) размещения </w:t>
      </w:r>
      <w:r w:rsidR="004D76FB">
        <w:t xml:space="preserve">одно-, двухэтажных </w:t>
      </w:r>
      <w:r w:rsidR="00AC1743">
        <w:t xml:space="preserve">жилых </w:t>
      </w:r>
      <w:r w:rsidR="004D76FB" w:rsidRPr="00AC1E54">
        <w:t>дом</w:t>
      </w:r>
      <w:r w:rsidR="004D76FB">
        <w:t>ов</w:t>
      </w:r>
      <w:r w:rsidR="004D76FB" w:rsidRPr="00AC1E54">
        <w:t xml:space="preserve"> </w:t>
      </w:r>
      <w:r w:rsidRPr="00AC1E54">
        <w:t xml:space="preserve">– </w:t>
      </w:r>
      <w:r w:rsidR="00AC1743">
        <w:t>15</w:t>
      </w:r>
      <w:r w:rsidRPr="00AC1E54">
        <w:t>00 м2;</w:t>
      </w:r>
    </w:p>
    <w:p w:rsidR="00674891" w:rsidRDefault="00674891" w:rsidP="00674891">
      <w:pPr>
        <w:tabs>
          <w:tab w:val="left" w:pos="1080"/>
        </w:tabs>
        <w:overflowPunct w:val="0"/>
        <w:ind w:firstLine="709"/>
        <w:jc w:val="both"/>
      </w:pPr>
      <w:r w:rsidRPr="00AC1E54">
        <w:t xml:space="preserve">б) размещения одного из блокированных жилых домов (включая площадь застройки) – 400 м2 на каждую блок-секцию. </w:t>
      </w:r>
    </w:p>
    <w:p w:rsidR="001B7F40" w:rsidRDefault="004D76FB" w:rsidP="009E1A7B">
      <w:pPr>
        <w:tabs>
          <w:tab w:val="left" w:pos="1080"/>
        </w:tabs>
        <w:overflowPunct w:val="0"/>
        <w:ind w:firstLine="709"/>
        <w:jc w:val="both"/>
      </w:pPr>
      <w:r>
        <w:t>г</w:t>
      </w:r>
      <w:r w:rsidR="001B7F40">
        <w:t>) максимальные размеры земельных участков для иных объектов капитального строительства предусмотрен к размещению данной территориальной зоне</w:t>
      </w:r>
      <w:r w:rsidR="00AC1743">
        <w:t xml:space="preserve"> не</w:t>
      </w:r>
      <w:r w:rsidR="001B7F40">
        <w:t xml:space="preserve"> установлено.</w:t>
      </w:r>
    </w:p>
    <w:p w:rsidR="00674891" w:rsidRPr="00AC1E54" w:rsidRDefault="00674891" w:rsidP="00674891">
      <w:pPr>
        <w:tabs>
          <w:tab w:val="left" w:pos="1080"/>
        </w:tabs>
        <w:overflowPunct w:val="0"/>
        <w:ind w:firstLine="709"/>
        <w:jc w:val="both"/>
      </w:pPr>
      <w:r w:rsidRPr="00AC1E54">
        <w:t xml:space="preserve">3) </w:t>
      </w:r>
      <w:r w:rsidR="00DD7ECD">
        <w:t>Максимальный п</w:t>
      </w:r>
      <w:r w:rsidR="00E93594">
        <w:t xml:space="preserve">роцент </w:t>
      </w:r>
      <w:r w:rsidRPr="00AC1E54">
        <w:t xml:space="preserve">застройки </w:t>
      </w:r>
      <w:r w:rsidR="00DD7ECD">
        <w:t xml:space="preserve">одно-, </w:t>
      </w:r>
      <w:r w:rsidR="00493B03">
        <w:t>двухэтаж</w:t>
      </w:r>
      <w:r w:rsidR="00DD7ECD">
        <w:t xml:space="preserve">ными жилыми домами с приусадебными земельными участками </w:t>
      </w:r>
      <w:r w:rsidR="009E1A7B">
        <w:t xml:space="preserve">– </w:t>
      </w:r>
      <w:r w:rsidR="003952C5">
        <w:t>2</w:t>
      </w:r>
      <w:r w:rsidR="00E93594">
        <w:t>0</w:t>
      </w:r>
      <w:r w:rsidR="00E93594" w:rsidRPr="00E93594">
        <w:t>%</w:t>
      </w:r>
      <w:r w:rsidRPr="00AC1E54">
        <w:t>, в том числе хозяйственными строениями, гаражами, индивидуальными банями, теплицами и другими вспомогательными строениями.</w:t>
      </w:r>
    </w:p>
    <w:p w:rsidR="00674891" w:rsidRPr="00AC1E54" w:rsidRDefault="00674891" w:rsidP="00674891">
      <w:pPr>
        <w:tabs>
          <w:tab w:val="left" w:pos="1080"/>
        </w:tabs>
        <w:overflowPunct w:val="0"/>
        <w:ind w:firstLine="709"/>
        <w:jc w:val="both"/>
      </w:pPr>
      <w:r w:rsidRPr="00AC1E54">
        <w:t>4) Максимальный коэффициент плотности застройки – 0,</w:t>
      </w:r>
      <w:r w:rsidR="003952C5">
        <w:t>4</w:t>
      </w:r>
      <w:r w:rsidRPr="00AC1E54">
        <w:t>.</w:t>
      </w:r>
    </w:p>
    <w:p w:rsidR="00674891" w:rsidRPr="00AC1E54" w:rsidRDefault="00674891" w:rsidP="00674891">
      <w:pPr>
        <w:tabs>
          <w:tab w:val="left" w:pos="1080"/>
        </w:tabs>
        <w:overflowPunct w:val="0"/>
        <w:ind w:firstLine="709"/>
        <w:jc w:val="both"/>
      </w:pPr>
      <w:r w:rsidRPr="00AC1E54">
        <w:t>5) Максимальная площадь объектов розничной торговли – 150 кв. м. торговой площади.</w:t>
      </w:r>
    </w:p>
    <w:p w:rsidR="00BD6E71" w:rsidRDefault="00674891" w:rsidP="00674891">
      <w:pPr>
        <w:tabs>
          <w:tab w:val="left" w:pos="1080"/>
        </w:tabs>
        <w:overflowPunct w:val="0"/>
        <w:ind w:firstLine="709"/>
        <w:jc w:val="both"/>
      </w:pPr>
      <w:r w:rsidRPr="00AC1E54">
        <w:t>6) Минимальная высота индивидуальных жилых домов и иных объектов, размещаемых в зоне малоэтажной жилой застройки – 5 метров в коньке кровли.</w:t>
      </w:r>
    </w:p>
    <w:p w:rsidR="00674891" w:rsidRPr="00AC1E54" w:rsidRDefault="00674891" w:rsidP="00674891">
      <w:pPr>
        <w:tabs>
          <w:tab w:val="left" w:pos="1080"/>
        </w:tabs>
        <w:overflowPunct w:val="0"/>
        <w:ind w:firstLine="709"/>
        <w:jc w:val="both"/>
      </w:pPr>
      <w:r w:rsidRPr="00AC1E54">
        <w:t>7) Максимальная высота:</w:t>
      </w:r>
    </w:p>
    <w:p w:rsidR="00674891" w:rsidRPr="00AC1E54" w:rsidRDefault="00674891" w:rsidP="00674891">
      <w:pPr>
        <w:tabs>
          <w:tab w:val="left" w:pos="1080"/>
        </w:tabs>
        <w:overflowPunct w:val="0"/>
        <w:ind w:firstLine="709"/>
        <w:jc w:val="both"/>
      </w:pPr>
      <w:r w:rsidRPr="00AC1E54">
        <w:t xml:space="preserve">а) индивидуальных жилых домов и иных объектов, размещаемых в зоне </w:t>
      </w:r>
      <w:r w:rsidR="00FD6043">
        <w:t>малоэтажной жилой застройки – 12,5</w:t>
      </w:r>
      <w:r w:rsidRPr="00AC1E54">
        <w:t xml:space="preserve"> метров в коньке кровли;</w:t>
      </w:r>
    </w:p>
    <w:p w:rsidR="00674891" w:rsidRPr="00AC1E54" w:rsidRDefault="00493B03" w:rsidP="00674891">
      <w:pPr>
        <w:tabs>
          <w:tab w:val="left" w:pos="1080"/>
        </w:tabs>
        <w:overflowPunct w:val="0"/>
        <w:ind w:firstLine="709"/>
        <w:jc w:val="both"/>
      </w:pPr>
      <w:r>
        <w:t>б)</w:t>
      </w:r>
      <w:r w:rsidRPr="00AC1E54">
        <w:t xml:space="preserve"> хозяйственных</w:t>
      </w:r>
      <w:r w:rsidR="00674891" w:rsidRPr="00AC1E54">
        <w:t xml:space="preserve"> строений, гаражей, индивидуальных бань, теплиц и других вспомогательных строений </w:t>
      </w:r>
      <w:r w:rsidR="00FD6043" w:rsidRPr="00AC1E54">
        <w:t>– 5</w:t>
      </w:r>
      <w:r w:rsidR="00674891" w:rsidRPr="00AC1E54">
        <w:t xml:space="preserve"> м в коньке крыши.</w:t>
      </w:r>
    </w:p>
    <w:p w:rsidR="00674891" w:rsidRDefault="00674891" w:rsidP="00674891">
      <w:pPr>
        <w:tabs>
          <w:tab w:val="left" w:pos="1080"/>
        </w:tabs>
        <w:overflowPunct w:val="0"/>
        <w:ind w:firstLine="709"/>
        <w:jc w:val="both"/>
      </w:pPr>
      <w:r w:rsidRPr="00AC1E54">
        <w:lastRenderedPageBreak/>
        <w:t>8) Размещение хозяйственных строений, индивидуальных бань, теплиц и других вспомогательных строений должно производится вне зон видимости с территорий публичных пространств.</w:t>
      </w:r>
    </w:p>
    <w:p w:rsidR="00674891" w:rsidRPr="00AC1E54" w:rsidRDefault="00674891" w:rsidP="00674891">
      <w:pPr>
        <w:tabs>
          <w:tab w:val="left" w:pos="1080"/>
        </w:tabs>
        <w:overflowPunct w:val="0"/>
        <w:ind w:firstLine="709"/>
        <w:jc w:val="both"/>
      </w:pPr>
      <w:r w:rsidRPr="00AC1E54">
        <w:t xml:space="preserve">9) Предельные параметры помещений общественного назначения, в составе помещений индивидуального жилого дома: общая площадь помещений – до </w:t>
      </w:r>
      <w:r w:rsidR="001367F3">
        <w:t>2</w:t>
      </w:r>
      <w:r w:rsidRPr="00AC1E54">
        <w:t xml:space="preserve">00 кв. м; </w:t>
      </w:r>
    </w:p>
    <w:p w:rsidR="00674891" w:rsidRPr="00AC1E54" w:rsidRDefault="00BD6E71" w:rsidP="00674891">
      <w:pPr>
        <w:tabs>
          <w:tab w:val="left" w:pos="1080"/>
        </w:tabs>
        <w:overflowPunct w:val="0"/>
        <w:ind w:firstLine="709"/>
        <w:jc w:val="both"/>
      </w:pPr>
      <w:r>
        <w:t>10)  Минимальные отступы</w:t>
      </w:r>
      <w:r w:rsidR="001367F3">
        <w:t xml:space="preserve">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в </w:t>
      </w:r>
      <w:r w:rsidR="001367F3" w:rsidRPr="00AC1E54">
        <w:t>зонах</w:t>
      </w:r>
      <w:r w:rsidR="00674891" w:rsidRPr="00AC1E54">
        <w:t xml:space="preserve"> индивидуальной (усадебной) застройки:</w:t>
      </w:r>
    </w:p>
    <w:p w:rsidR="00674891" w:rsidRPr="00AC1E54" w:rsidRDefault="00674891" w:rsidP="00674891">
      <w:pPr>
        <w:tabs>
          <w:tab w:val="left" w:pos="1080"/>
        </w:tabs>
        <w:overflowPunct w:val="0"/>
        <w:ind w:firstLine="709"/>
        <w:jc w:val="both"/>
      </w:pPr>
      <w:r w:rsidRPr="00BD6E71">
        <w:t>а) отступ линий</w:t>
      </w:r>
      <w:r w:rsidRPr="00AC1E54">
        <w:t xml:space="preserve"> регулирования (линий застройки)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C345A3" w:rsidRDefault="00674891" w:rsidP="00674891">
      <w:pPr>
        <w:tabs>
          <w:tab w:val="left" w:pos="1080"/>
        </w:tabs>
        <w:overflowPunct w:val="0"/>
        <w:ind w:firstLine="709"/>
        <w:jc w:val="both"/>
      </w:pPr>
      <w:r w:rsidRPr="00AC1E54">
        <w:t xml:space="preserve">б) отступ домов до границы соседнего </w:t>
      </w:r>
      <w:proofErr w:type="spellStart"/>
      <w:r w:rsidRPr="00AC1E54">
        <w:t>приквартирного</w:t>
      </w:r>
      <w:proofErr w:type="spellEnd"/>
      <w:r w:rsidRPr="00AC1E54">
        <w:t xml:space="preserve"> участка по санитарно-бытовым условиям должно быть не менее - 3 м</w:t>
      </w:r>
      <w:r w:rsidR="00C345A3">
        <w:t>;</w:t>
      </w:r>
      <w:r w:rsidRPr="00AC1E54">
        <w:t xml:space="preserve"> </w:t>
      </w:r>
    </w:p>
    <w:p w:rsidR="00674891" w:rsidRPr="00AC1E54" w:rsidRDefault="00674891" w:rsidP="00674891">
      <w:pPr>
        <w:tabs>
          <w:tab w:val="left" w:pos="1080"/>
        </w:tabs>
        <w:overflowPunct w:val="0"/>
        <w:ind w:firstLine="709"/>
        <w:jc w:val="both"/>
      </w:pPr>
      <w:r w:rsidRPr="00AC1E54">
        <w:t xml:space="preserve">в) отступ построек для содержания скота и птицы до границы соседнего </w:t>
      </w:r>
      <w:proofErr w:type="spellStart"/>
      <w:r w:rsidRPr="00AC1E54">
        <w:t>приквартирного</w:t>
      </w:r>
      <w:proofErr w:type="spellEnd"/>
      <w:r w:rsidRPr="00AC1E54">
        <w:t xml:space="preserve"> участка – 4 м;</w:t>
      </w:r>
    </w:p>
    <w:p w:rsidR="00674891" w:rsidRPr="00AC1E54" w:rsidRDefault="00674891" w:rsidP="00674891">
      <w:pPr>
        <w:tabs>
          <w:tab w:val="left" w:pos="1080"/>
        </w:tabs>
        <w:overflowPunct w:val="0"/>
        <w:ind w:firstLine="709"/>
        <w:jc w:val="both"/>
      </w:pPr>
      <w:r w:rsidRPr="00AC1E54">
        <w:t xml:space="preserve">г) отступ от других построек (бани, гаража и др.) до границы соседнего </w:t>
      </w:r>
      <w:proofErr w:type="spellStart"/>
      <w:r w:rsidRPr="00AC1E54">
        <w:t>приквартирного</w:t>
      </w:r>
      <w:proofErr w:type="spellEnd"/>
      <w:r w:rsidRPr="00AC1E54">
        <w:t xml:space="preserve"> участка – 1 м;</w:t>
      </w:r>
    </w:p>
    <w:p w:rsidR="00674891" w:rsidRPr="00AC1E54" w:rsidRDefault="00674891" w:rsidP="00674891">
      <w:pPr>
        <w:tabs>
          <w:tab w:val="left" w:pos="1080"/>
        </w:tabs>
        <w:overflowPunct w:val="0"/>
        <w:ind w:firstLine="709"/>
        <w:jc w:val="both"/>
      </w:pPr>
      <w:r w:rsidRPr="00AC1E54">
        <w:t xml:space="preserve">д) отступ от стволов высокорослых деревьев до границы соседнего </w:t>
      </w:r>
      <w:proofErr w:type="spellStart"/>
      <w:r w:rsidRPr="00AC1E54">
        <w:t>приквартирного</w:t>
      </w:r>
      <w:proofErr w:type="spellEnd"/>
      <w:r w:rsidRPr="00AC1E54">
        <w:t xml:space="preserve"> участка – 4 м;</w:t>
      </w:r>
    </w:p>
    <w:p w:rsidR="00674891" w:rsidRPr="00AC1E54" w:rsidRDefault="00674891" w:rsidP="00674891">
      <w:pPr>
        <w:tabs>
          <w:tab w:val="left" w:pos="1080"/>
        </w:tabs>
        <w:overflowPunct w:val="0"/>
        <w:ind w:firstLine="709"/>
        <w:jc w:val="both"/>
      </w:pPr>
      <w:r w:rsidRPr="00AC1E54">
        <w:t xml:space="preserve">е) отступ от стволов среднерослых деревьев до границы соседнего </w:t>
      </w:r>
      <w:proofErr w:type="spellStart"/>
      <w:r w:rsidRPr="00AC1E54">
        <w:t>приквартирного</w:t>
      </w:r>
      <w:proofErr w:type="spellEnd"/>
      <w:r w:rsidRPr="00AC1E54">
        <w:t xml:space="preserve"> участка – 2 м;</w:t>
      </w:r>
    </w:p>
    <w:p w:rsidR="00674891" w:rsidRPr="00AC1E54" w:rsidRDefault="00674891" w:rsidP="00674891">
      <w:pPr>
        <w:tabs>
          <w:tab w:val="left" w:pos="1080"/>
        </w:tabs>
        <w:overflowPunct w:val="0"/>
        <w:ind w:firstLine="709"/>
        <w:jc w:val="both"/>
      </w:pPr>
      <w:r w:rsidRPr="00AC1E54">
        <w:t xml:space="preserve">ж) отступ от кустарника до границы соседнего </w:t>
      </w:r>
      <w:proofErr w:type="spellStart"/>
      <w:r w:rsidRPr="00AC1E54">
        <w:t>приквартирного</w:t>
      </w:r>
      <w:proofErr w:type="spellEnd"/>
      <w:r w:rsidRPr="00AC1E54">
        <w:t xml:space="preserve"> участка – 1 м;</w:t>
      </w:r>
    </w:p>
    <w:p w:rsidR="00674891" w:rsidRDefault="00674891" w:rsidP="00674891">
      <w:pPr>
        <w:tabs>
          <w:tab w:val="left" w:pos="1080"/>
        </w:tabs>
        <w:overflowPunct w:val="0"/>
        <w:ind w:firstLine="709"/>
        <w:jc w:val="both"/>
      </w:pPr>
      <w:r w:rsidRPr="00AC1E54">
        <w:t xml:space="preserve">з) минимальные расстояния до красных линий от стен зданий дошкольных и общеобразовательных учреждений в </w:t>
      </w:r>
      <w:r w:rsidR="00930403" w:rsidRPr="00AC1E54">
        <w:t>населённых</w:t>
      </w:r>
      <w:r w:rsidRPr="00AC1E54">
        <w:t xml:space="preserve"> пунктах городского типа – 25 метров;</w:t>
      </w:r>
    </w:p>
    <w:p w:rsidR="00BD6E71" w:rsidRDefault="00BD6E71" w:rsidP="00674891">
      <w:pPr>
        <w:tabs>
          <w:tab w:val="left" w:pos="1080"/>
        </w:tabs>
        <w:overflowPunct w:val="0"/>
        <w:ind w:firstLine="709"/>
        <w:jc w:val="both"/>
      </w:pPr>
      <w:r>
        <w:t>и) мин</w:t>
      </w:r>
      <w:r w:rsidR="001367F3">
        <w:t>имальные</w:t>
      </w:r>
      <w:r w:rsidR="00930403">
        <w:t xml:space="preserve"> отступы от иных границ земельных </w:t>
      </w:r>
      <w:r>
        <w:t>участков для иных объектов капитального стр</w:t>
      </w:r>
      <w:r w:rsidR="0035124B">
        <w:t>оительства</w:t>
      </w:r>
      <w:r>
        <w:t xml:space="preserve"> предусмотрен к размещению в данной </w:t>
      </w:r>
      <w:r w:rsidR="0035124B">
        <w:t>территориальной</w:t>
      </w:r>
      <w:r>
        <w:t xml:space="preserve"> </w:t>
      </w:r>
      <w:r w:rsidR="0035124B">
        <w:t>зоне</w:t>
      </w:r>
      <w:r>
        <w:t xml:space="preserve"> не </w:t>
      </w:r>
      <w:r w:rsidR="0035124B">
        <w:t>устанавливаются</w:t>
      </w:r>
      <w:r>
        <w:t>.</w:t>
      </w:r>
    </w:p>
    <w:p w:rsidR="00674891" w:rsidRPr="00AC1E54" w:rsidRDefault="00674891" w:rsidP="00674891">
      <w:pPr>
        <w:tabs>
          <w:tab w:val="left" w:pos="1080"/>
        </w:tabs>
        <w:overflowPunct w:val="0"/>
        <w:ind w:firstLine="709"/>
        <w:jc w:val="both"/>
      </w:pPr>
      <w:r w:rsidRPr="00AC1E54">
        <w:t>11) Содержание скота и птицы допускается в районах усадебной застройки с размером участка не менее 0,15 га, в том числе:</w:t>
      </w:r>
    </w:p>
    <w:p w:rsidR="00674891" w:rsidRPr="00AC1E54" w:rsidRDefault="00674891" w:rsidP="00674891">
      <w:pPr>
        <w:tabs>
          <w:tab w:val="left" w:pos="1080"/>
        </w:tabs>
        <w:overflowPunct w:val="0"/>
        <w:ind w:firstLine="709"/>
        <w:jc w:val="both"/>
      </w:pPr>
      <w:r w:rsidRPr="00AC1E54">
        <w:t>- содержание и разведение домашней птицы и кроликов до 20 голов, а также мелкого рогатого скота (овец и коз) до 10 голов;</w:t>
      </w:r>
    </w:p>
    <w:p w:rsidR="00674891" w:rsidRPr="00AC1E54" w:rsidRDefault="00674891" w:rsidP="00674891">
      <w:pPr>
        <w:tabs>
          <w:tab w:val="left" w:pos="1080"/>
        </w:tabs>
        <w:overflowPunct w:val="0"/>
        <w:ind w:firstLine="709"/>
        <w:jc w:val="both"/>
      </w:pPr>
      <w:r w:rsidRPr="00AC1E54">
        <w:t>- содержание и выращивание крупного рогатого скота (2-3 головы);</w:t>
      </w:r>
    </w:p>
    <w:p w:rsidR="00674891" w:rsidRPr="00AC1E54" w:rsidRDefault="00674891" w:rsidP="00674891">
      <w:pPr>
        <w:tabs>
          <w:tab w:val="left" w:pos="1080"/>
        </w:tabs>
        <w:overflowPunct w:val="0"/>
        <w:ind w:firstLine="709"/>
        <w:jc w:val="both"/>
      </w:pPr>
      <w:r w:rsidRPr="00AC1E54">
        <w:t>- содержание и выращивание свиноматок (1-2 головы).</w:t>
      </w:r>
    </w:p>
    <w:p w:rsidR="0074030C" w:rsidRDefault="00674891" w:rsidP="00674891">
      <w:pPr>
        <w:tabs>
          <w:tab w:val="left" w:pos="1080"/>
        </w:tabs>
        <w:overflowPunct w:val="0"/>
        <w:ind w:firstLine="709"/>
        <w:jc w:val="both"/>
      </w:pPr>
      <w:r w:rsidRPr="00AC1E54">
        <w:t xml:space="preserve">12) Требования к ограждению земельных участков: </w:t>
      </w:r>
    </w:p>
    <w:p w:rsidR="0074030C" w:rsidRDefault="0074030C" w:rsidP="00674891">
      <w:pPr>
        <w:tabs>
          <w:tab w:val="left" w:pos="1080"/>
        </w:tabs>
        <w:overflowPunct w:val="0"/>
        <w:ind w:firstLine="709"/>
        <w:jc w:val="both"/>
      </w:pPr>
      <w:r>
        <w:t xml:space="preserve">- </w:t>
      </w:r>
      <w:r w:rsidR="00674891" w:rsidRPr="00AC1E54">
        <w:t>максимальная высота о</w:t>
      </w:r>
      <w:r>
        <w:t>граждений земельных участков – 2,0</w:t>
      </w:r>
      <w:r w:rsidR="00674891" w:rsidRPr="00AC1E54">
        <w:t xml:space="preserve"> метра</w:t>
      </w:r>
      <w:r>
        <w:t xml:space="preserve">; </w:t>
      </w:r>
    </w:p>
    <w:p w:rsidR="0074030C" w:rsidRDefault="0074030C" w:rsidP="00674891">
      <w:pPr>
        <w:tabs>
          <w:tab w:val="left" w:pos="1080"/>
        </w:tabs>
        <w:overflowPunct w:val="0"/>
        <w:ind w:firstLine="709"/>
        <w:jc w:val="both"/>
      </w:pPr>
      <w:r>
        <w:t>-</w:t>
      </w:r>
      <w:r w:rsidR="0039787E">
        <w:t xml:space="preserve"> </w:t>
      </w:r>
      <w:r>
        <w:t>установка</w:t>
      </w:r>
      <w:r w:rsidR="0039787E">
        <w:t>, содержание</w:t>
      </w:r>
      <w:r>
        <w:t xml:space="preserve"> ограждени</w:t>
      </w:r>
      <w:r w:rsidR="0039787E">
        <w:t>й</w:t>
      </w:r>
      <w:r>
        <w:t xml:space="preserve"> осуществляется землевладельцами и землепользователями земельных участков;</w:t>
      </w:r>
    </w:p>
    <w:p w:rsidR="00674891" w:rsidRPr="00AC1E54" w:rsidRDefault="0074030C" w:rsidP="00674891">
      <w:pPr>
        <w:tabs>
          <w:tab w:val="left" w:pos="1080"/>
        </w:tabs>
        <w:overflowPunct w:val="0"/>
        <w:ind w:firstLine="709"/>
        <w:jc w:val="both"/>
      </w:pPr>
      <w:r>
        <w:t>- огр</w:t>
      </w:r>
      <w:r w:rsidR="0039787E">
        <w:t>аждения</w:t>
      </w:r>
      <w:r>
        <w:t xml:space="preserve"> границ смежных земельных участков устанавливается по согласованию с землепользователями и землевладельцами таких участков.   </w:t>
      </w:r>
    </w:p>
    <w:p w:rsidR="00D53DCE" w:rsidRDefault="0039787E" w:rsidP="00674891">
      <w:pPr>
        <w:tabs>
          <w:tab w:val="left" w:pos="1080"/>
        </w:tabs>
        <w:overflowPunct w:val="0"/>
        <w:ind w:firstLine="709"/>
        <w:jc w:val="both"/>
      </w:pPr>
      <w:r>
        <w:t>13</w:t>
      </w:r>
      <w:r w:rsidR="00D53DCE">
        <w:t>) вспомогат</w:t>
      </w:r>
      <w:r>
        <w:t>ельные использование земельного участка</w:t>
      </w:r>
      <w:r w:rsidR="00D53DCE">
        <w:t xml:space="preserve"> не более 2-х машин на участке.</w:t>
      </w:r>
    </w:p>
    <w:p w:rsidR="00AC1E54" w:rsidRDefault="00AC1E54" w:rsidP="00AC1E54">
      <w:pPr>
        <w:tabs>
          <w:tab w:val="left" w:pos="1080"/>
        </w:tabs>
        <w:overflowPunct w:val="0"/>
        <w:ind w:firstLine="709"/>
        <w:jc w:val="both"/>
      </w:pPr>
      <w:r>
        <w:t>3. Ограничения использования земельных участков и объектов капитального строительства, находящихся в зоне ЖУ и расположенных в границах зон с особыми условиями использования территори</w:t>
      </w:r>
      <w:r w:rsidR="00B0149F">
        <w:t>й</w:t>
      </w:r>
      <w:r>
        <w:t>, устанавливаются в соответствии со статьями 50-57 настоящих Правил.</w:t>
      </w:r>
    </w:p>
    <w:p w:rsidR="00AF19D7" w:rsidRDefault="00AF19D7" w:rsidP="009C2646">
      <w:pPr>
        <w:ind w:firstLine="709"/>
        <w:jc w:val="both"/>
      </w:pPr>
    </w:p>
    <w:p w:rsidR="00B0149F" w:rsidRPr="009B24D6" w:rsidRDefault="00B0149F" w:rsidP="009C2646">
      <w:pPr>
        <w:ind w:firstLine="709"/>
        <w:jc w:val="both"/>
      </w:pPr>
    </w:p>
    <w:p w:rsidR="00AF19D7" w:rsidRPr="00AF19D7" w:rsidRDefault="002F7965" w:rsidP="00AF19D7">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Pr="00AA65E2">
        <w:rPr>
          <w:rFonts w:ascii="Times New Roman" w:hAnsi="Times New Roman"/>
          <w:sz w:val="24"/>
          <w:szCs w:val="24"/>
        </w:rPr>
        <w:t>2</w:t>
      </w:r>
      <w:r w:rsidR="00AA65E2">
        <w:rPr>
          <w:rFonts w:ascii="Times New Roman" w:hAnsi="Times New Roman"/>
          <w:sz w:val="24"/>
          <w:szCs w:val="24"/>
        </w:rPr>
        <w:t>. Ж</w:t>
      </w:r>
      <w:r w:rsidR="00AF19D7">
        <w:rPr>
          <w:rFonts w:ascii="Times New Roman" w:hAnsi="Times New Roman"/>
          <w:sz w:val="24"/>
          <w:szCs w:val="24"/>
        </w:rPr>
        <w:t xml:space="preserve">М. Зона застройки малоэтажными многоквартирными жилыми домами </w:t>
      </w:r>
      <w:r w:rsidR="00AF19D7">
        <w:rPr>
          <w:rFonts w:ascii="Times New Roman" w:hAnsi="Times New Roman"/>
          <w:color w:val="000000"/>
          <w:sz w:val="24"/>
          <w:szCs w:val="24"/>
        </w:rPr>
        <w:t xml:space="preserve">этажностью </w:t>
      </w:r>
      <w:r w:rsidR="00AF19D7" w:rsidRPr="00AF19D7">
        <w:rPr>
          <w:rFonts w:ascii="Times New Roman" w:hAnsi="Times New Roman"/>
          <w:color w:val="000000"/>
          <w:sz w:val="24"/>
          <w:szCs w:val="24"/>
        </w:rPr>
        <w:t>1-3 надземных этажа</w:t>
      </w:r>
    </w:p>
    <w:p w:rsidR="00AF19D7" w:rsidRDefault="00AF19D7" w:rsidP="00AF19D7">
      <w:pPr>
        <w:jc w:val="both"/>
        <w:rPr>
          <w:color w:val="FF0000"/>
          <w:lang w:eastAsia="en-US"/>
        </w:rPr>
      </w:pPr>
    </w:p>
    <w:p w:rsidR="00AF19D7" w:rsidRDefault="00AF19D7" w:rsidP="00AF19D7">
      <w:pPr>
        <w:overflowPunct w:val="0"/>
        <w:ind w:firstLine="709"/>
        <w:jc w:val="both"/>
      </w:pPr>
      <w:r>
        <w:t xml:space="preserve">1. Виды </w:t>
      </w:r>
      <w:proofErr w:type="spellStart"/>
      <w:r>
        <w:t>разрешенного</w:t>
      </w:r>
      <w:proofErr w:type="spellEnd"/>
      <w: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09"/>
        <w:gridCol w:w="3831"/>
      </w:tblGrid>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lastRenderedPageBreak/>
              <w:t xml:space="preserve">Основные разрешённые виды использования </w:t>
            </w:r>
          </w:p>
        </w:tc>
        <w:tc>
          <w:tcPr>
            <w:tcW w:w="3009"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Вспомогательные виды разрешённого использования</w:t>
            </w:r>
          </w:p>
          <w:p w:rsidR="00AF19D7" w:rsidRDefault="00AF19D7" w:rsidP="0038085D">
            <w:pPr>
              <w:jc w:val="center"/>
            </w:pPr>
          </w:p>
        </w:tc>
      </w:tr>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tabs>
                <w:tab w:val="left" w:pos="240"/>
              </w:tabs>
            </w:pPr>
            <w:r>
              <w:t>- 2.</w:t>
            </w:r>
            <w:r w:rsidR="00626249">
              <w:t>3 Блокированная жилая застройка;</w:t>
            </w:r>
          </w:p>
          <w:p w:rsidR="00AF19D7" w:rsidRPr="002D52CC" w:rsidRDefault="00AF19D7" w:rsidP="002D52CC">
            <w:pPr>
              <w:tabs>
                <w:tab w:val="left" w:pos="240"/>
              </w:tabs>
              <w:rPr>
                <w:highlight w:val="yellow"/>
              </w:rPr>
            </w:pPr>
            <w:r>
              <w:t xml:space="preserve">- 2.5 </w:t>
            </w:r>
            <w:r w:rsidRPr="002D52CC">
              <w:rPr>
                <w:color w:val="000000"/>
              </w:rPr>
              <w:t>малоэтажная многоквартирная</w:t>
            </w:r>
            <w:r>
              <w:t xml:space="preserve"> жилая застройка</w:t>
            </w:r>
            <w:r w:rsidR="00626249" w:rsidRPr="00626249">
              <w:t>;</w:t>
            </w:r>
          </w:p>
          <w:p w:rsidR="00AF19D7" w:rsidRPr="002D52CC" w:rsidRDefault="00AF19D7" w:rsidP="0038085D">
            <w:pPr>
              <w:tabs>
                <w:tab w:val="left" w:pos="240"/>
              </w:tabs>
              <w:rPr>
                <w:color w:val="000000"/>
              </w:rPr>
            </w:pPr>
            <w:r w:rsidRPr="002D52CC">
              <w:rPr>
                <w:color w:val="000000"/>
              </w:rPr>
              <w:t>- Размещение детских яслей, детских садов, общеобразовательных школ</w:t>
            </w:r>
          </w:p>
        </w:tc>
        <w:tc>
          <w:tcPr>
            <w:tcW w:w="3009"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tabs>
                <w:tab w:val="left" w:pos="267"/>
                <w:tab w:val="left" w:pos="2334"/>
              </w:tabs>
              <w:ind w:right="-232"/>
              <w:rPr>
                <w:color w:val="000000"/>
              </w:rPr>
            </w:pPr>
            <w:r w:rsidRPr="002D52CC">
              <w:rPr>
                <w:color w:val="000000"/>
              </w:rPr>
              <w:t>2.7 Обслуживание жилой застройки</w:t>
            </w:r>
            <w:r w:rsidR="00BD4074">
              <w:rPr>
                <w:color w:val="000000"/>
              </w:rPr>
              <w:t>;</w:t>
            </w:r>
          </w:p>
          <w:p w:rsidR="00AF19D7" w:rsidRDefault="00AF19D7" w:rsidP="00CC228A">
            <w:pPr>
              <w:tabs>
                <w:tab w:val="left" w:pos="267"/>
              </w:tabs>
            </w:pPr>
            <w:r w:rsidRPr="00F86720">
              <w:t>3.10 Ветеринарное обслуживание</w:t>
            </w:r>
          </w:p>
          <w:p w:rsidR="00AF19D7" w:rsidRDefault="00AF19D7" w:rsidP="0038085D">
            <w:pPr>
              <w:tabs>
                <w:tab w:val="left" w:pos="267"/>
              </w:tabs>
            </w:pPr>
            <w:r w:rsidRPr="00F86720">
              <w:t>4.7 Гостиничное обслуживание</w:t>
            </w:r>
          </w:p>
          <w:p w:rsidR="00AF19D7" w:rsidRPr="002D52CC" w:rsidRDefault="00AF19D7" w:rsidP="0038085D">
            <w:pPr>
              <w:tabs>
                <w:tab w:val="left" w:pos="267"/>
              </w:tabs>
              <w:rPr>
                <w:color w:val="000000"/>
              </w:rPr>
            </w:pPr>
            <w:r w:rsidRPr="002D52CC">
              <w:rPr>
                <w:color w:val="000000"/>
              </w:rPr>
              <w:t>5.1 Спорт</w:t>
            </w:r>
          </w:p>
          <w:p w:rsidR="00AF19D7" w:rsidRDefault="00AF19D7" w:rsidP="00092AE6">
            <w:pPr>
              <w:tabs>
                <w:tab w:val="left" w:pos="267"/>
              </w:tabs>
            </w:pPr>
            <w:r w:rsidRPr="002D52CC">
              <w:rPr>
                <w:color w:val="000000"/>
              </w:rPr>
              <w:t xml:space="preserve">6.4 Пищевая промышленность </w:t>
            </w:r>
          </w:p>
        </w:tc>
        <w:tc>
          <w:tcPr>
            <w:tcW w:w="3831" w:type="dxa"/>
            <w:tcBorders>
              <w:top w:val="single" w:sz="4" w:space="0" w:color="auto"/>
              <w:left w:val="single" w:sz="4" w:space="0" w:color="auto"/>
              <w:bottom w:val="single" w:sz="4" w:space="0" w:color="auto"/>
              <w:right w:val="single" w:sz="4" w:space="0" w:color="auto"/>
            </w:tcBorders>
          </w:tcPr>
          <w:p w:rsidR="00BD4074" w:rsidRDefault="00092AE6" w:rsidP="00092AE6">
            <w:pPr>
              <w:pStyle w:val="ConsPlusNormal"/>
              <w:widowControl/>
              <w:ind w:firstLine="0"/>
              <w:rPr>
                <w:rFonts w:ascii="Times New Roman" w:hAnsi="Times New Roman" w:cs="Times New Roman"/>
                <w:color w:val="000000"/>
                <w:sz w:val="24"/>
                <w:szCs w:val="24"/>
              </w:rPr>
            </w:pPr>
            <w:r>
              <w:rPr>
                <w:rFonts w:ascii="Times New Roman" w:hAnsi="Times New Roman" w:cs="Times New Roman"/>
                <w:color w:val="000000"/>
                <w:sz w:val="24"/>
                <w:szCs w:val="24"/>
              </w:rPr>
              <w:t>3.</w:t>
            </w:r>
            <w:r w:rsidRPr="00930403">
              <w:rPr>
                <w:rFonts w:ascii="Times New Roman" w:hAnsi="Times New Roman" w:cs="Times New Roman"/>
                <w:color w:val="000000"/>
                <w:sz w:val="24"/>
                <w:szCs w:val="24"/>
              </w:rPr>
              <w:t>1 Коммунальное</w:t>
            </w:r>
          </w:p>
          <w:p w:rsidR="00AF19D7" w:rsidRPr="00092AE6" w:rsidRDefault="00092AE6" w:rsidP="00092AE6">
            <w:pPr>
              <w:pStyle w:val="ConsPlusNormal"/>
              <w:widowControl/>
              <w:ind w:firstLine="0"/>
              <w:rPr>
                <w:rFonts w:ascii="Times New Roman" w:hAnsi="Times New Roman" w:cs="Times New Roman"/>
                <w:color w:val="000000"/>
                <w:sz w:val="24"/>
                <w:szCs w:val="24"/>
              </w:rPr>
            </w:pPr>
            <w:r w:rsidRPr="00930403">
              <w:rPr>
                <w:rFonts w:ascii="Times New Roman" w:hAnsi="Times New Roman" w:cs="Times New Roman"/>
                <w:color w:val="000000"/>
                <w:sz w:val="24"/>
                <w:szCs w:val="24"/>
              </w:rPr>
              <w:t>обслуживание</w:t>
            </w:r>
          </w:p>
        </w:tc>
      </w:tr>
    </w:tbl>
    <w:p w:rsidR="0054457F" w:rsidRDefault="00AF19D7" w:rsidP="00AF19D7">
      <w:pPr>
        <w:tabs>
          <w:tab w:val="left" w:pos="900"/>
          <w:tab w:val="left" w:pos="1080"/>
        </w:tabs>
        <w:overflowPunct w:val="0"/>
        <w:ind w:firstLine="709"/>
        <w:jc w:val="both"/>
      </w:pPr>
      <w:r>
        <w:t>2. Предельные</w:t>
      </w:r>
      <w:r w:rsidR="0054457F">
        <w:t xml:space="preserve">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могут включать в себя:</w:t>
      </w:r>
    </w:p>
    <w:p w:rsidR="00AF19D7" w:rsidRDefault="0054457F" w:rsidP="00AF19D7">
      <w:pPr>
        <w:tabs>
          <w:tab w:val="left" w:pos="900"/>
          <w:tab w:val="left" w:pos="1080"/>
        </w:tabs>
        <w:overflowPunct w:val="0"/>
        <w:ind w:firstLine="709"/>
        <w:jc w:val="both"/>
      </w:pPr>
      <w:r>
        <w:t>1).</w:t>
      </w:r>
      <w:r w:rsidR="00261E64">
        <w:t xml:space="preserve"> </w:t>
      </w:r>
      <w:r>
        <w:t>минимальные и максимальные</w:t>
      </w:r>
      <w:r>
        <w:t xml:space="preserve"> </w:t>
      </w:r>
      <w:r>
        <w:t>размеры земельных участков и предельные параметры разрешённого строительства, реконструкции объектов капитального строительства</w:t>
      </w:r>
      <w:r>
        <w:t xml:space="preserve"> не устанавливаются.</w:t>
      </w:r>
    </w:p>
    <w:p w:rsidR="00E251C7" w:rsidRDefault="00C345A3" w:rsidP="00E251C7">
      <w:pPr>
        <w:tabs>
          <w:tab w:val="left" w:pos="900"/>
          <w:tab w:val="left" w:pos="1080"/>
        </w:tabs>
        <w:overflowPunct w:val="0"/>
        <w:ind w:firstLine="709"/>
        <w:jc w:val="both"/>
      </w:pPr>
      <w:r>
        <w:t>2</w:t>
      </w:r>
      <w:r w:rsidR="00E251C7">
        <w:t>).</w:t>
      </w:r>
      <w:r w:rsidR="00E251C7">
        <w:tab/>
        <w:t>М</w:t>
      </w:r>
      <w:r w:rsidR="00E251C7" w:rsidRPr="00E251C7">
        <w:t>инимальная площадь земельного участка 600 м2 - многоквартир</w:t>
      </w:r>
      <w:r w:rsidR="00AC1E54">
        <w:t>н</w:t>
      </w:r>
      <w:r w:rsidR="00E251C7" w:rsidRPr="00E251C7">
        <w:t>ые дома, 250 м2 – на один блок в жилых домах блокированного типа;</w:t>
      </w:r>
      <w:r w:rsidR="00261E64" w:rsidRPr="00261E64">
        <w:t xml:space="preserve"> </w:t>
      </w:r>
      <w:r>
        <w:t>п</w:t>
      </w:r>
      <w:r w:rsidR="00261E64">
        <w:t xml:space="preserve">редельные </w:t>
      </w:r>
      <w:r>
        <w:t>минимальные и максимальные размеры земельных участков и предельные параметры разрешённого строительства, реконструкции объектов капитального строительства не устанавливаются</w:t>
      </w:r>
      <w:r>
        <w:t>;</w:t>
      </w:r>
    </w:p>
    <w:p w:rsidR="00C345A3" w:rsidRDefault="00C345A3" w:rsidP="00E251C7">
      <w:pPr>
        <w:tabs>
          <w:tab w:val="left" w:pos="900"/>
          <w:tab w:val="left" w:pos="1080"/>
        </w:tabs>
        <w:overflowPunct w:val="0"/>
        <w:ind w:firstLine="709"/>
        <w:jc w:val="both"/>
      </w:pPr>
      <w:r>
        <w:t>3</w:t>
      </w:r>
      <w:r w:rsidR="00E251C7">
        <w:t xml:space="preserve">). </w:t>
      </w:r>
      <w:r w:rsidR="00AF19D7">
        <w:t>Минимальны</w:t>
      </w:r>
      <w:r>
        <w:t>е</w:t>
      </w:r>
      <w:r w:rsidR="00AF19D7">
        <w:t xml:space="preserve"> отступ</w:t>
      </w:r>
      <w:r>
        <w:t>ы</w:t>
      </w:r>
      <w:r w:rsidR="00AF19D7">
        <w:t xml:space="preserve"> от</w:t>
      </w:r>
      <w:r>
        <w:t xml:space="preserve"> границ земельных участков в целях определения мест допустимого размещения зданий, строений, сооружений, за пределами которых запрещено строительств</w:t>
      </w:r>
      <w:r w:rsidR="00E14C15">
        <w:t>о</w:t>
      </w:r>
      <w:r>
        <w:t xml:space="preserve"> зданий, строений, сооружений</w:t>
      </w:r>
      <w:r w:rsidR="00E14C15">
        <w:t xml:space="preserve"> в зонах малоэтажной застройки</w:t>
      </w:r>
      <w:r>
        <w:t>:</w:t>
      </w:r>
    </w:p>
    <w:p w:rsidR="00E14C15" w:rsidRPr="00AC1E54" w:rsidRDefault="00E14C15" w:rsidP="00E14C15">
      <w:pPr>
        <w:tabs>
          <w:tab w:val="left" w:pos="1080"/>
        </w:tabs>
        <w:overflowPunct w:val="0"/>
        <w:ind w:firstLine="709"/>
        <w:jc w:val="both"/>
      </w:pPr>
      <w:r w:rsidRPr="00BD6E71">
        <w:t>а) отступ линий</w:t>
      </w:r>
      <w:r w:rsidRPr="00AC1E54">
        <w:t xml:space="preserve"> регулирования (линий застройки) до красных линий улиц и дорог – не менее 5 м, от красной линии проездов – не менее 3 м, расстояние до красных линий улиц и проездов – не менее 5 м.</w:t>
      </w:r>
    </w:p>
    <w:p w:rsidR="00E14C15" w:rsidRDefault="00E14C15" w:rsidP="00E14C15">
      <w:pPr>
        <w:tabs>
          <w:tab w:val="left" w:pos="1080"/>
        </w:tabs>
        <w:overflowPunct w:val="0"/>
        <w:ind w:firstLine="709"/>
        <w:jc w:val="both"/>
      </w:pPr>
      <w:r w:rsidRPr="00AC1E54">
        <w:t xml:space="preserve">б) отступ домов до границы соседнего </w:t>
      </w:r>
      <w:proofErr w:type="spellStart"/>
      <w:r w:rsidRPr="00AC1E54">
        <w:t>приквартирного</w:t>
      </w:r>
      <w:proofErr w:type="spellEnd"/>
      <w:r w:rsidRPr="00AC1E54">
        <w:t xml:space="preserve"> участка по санитарно-бытовым условиям должно быть не менее - 3 м</w:t>
      </w:r>
      <w:r>
        <w:t>;</w:t>
      </w:r>
      <w:r w:rsidRPr="00AC1E54">
        <w:t xml:space="preserve"> </w:t>
      </w:r>
    </w:p>
    <w:p w:rsidR="00E14C15" w:rsidRPr="00AC1E54" w:rsidRDefault="00E14C15" w:rsidP="00E14C15">
      <w:pPr>
        <w:tabs>
          <w:tab w:val="left" w:pos="1080"/>
        </w:tabs>
        <w:overflowPunct w:val="0"/>
        <w:ind w:firstLine="709"/>
        <w:jc w:val="both"/>
      </w:pPr>
      <w:r w:rsidRPr="00AC1E54">
        <w:t xml:space="preserve">д) отступ от стволов высокорослых деревьев до границы соседнего </w:t>
      </w:r>
      <w:proofErr w:type="spellStart"/>
      <w:r w:rsidRPr="00AC1E54">
        <w:t>приквартирного</w:t>
      </w:r>
      <w:proofErr w:type="spellEnd"/>
      <w:r w:rsidRPr="00AC1E54">
        <w:t xml:space="preserve"> участка – 4 м;</w:t>
      </w:r>
    </w:p>
    <w:p w:rsidR="00E14C15" w:rsidRPr="00AC1E54" w:rsidRDefault="00E14C15" w:rsidP="00E14C15">
      <w:pPr>
        <w:tabs>
          <w:tab w:val="left" w:pos="1080"/>
        </w:tabs>
        <w:overflowPunct w:val="0"/>
        <w:ind w:firstLine="709"/>
        <w:jc w:val="both"/>
      </w:pPr>
      <w:r w:rsidRPr="00AC1E54">
        <w:t xml:space="preserve">е) отступ от стволов среднерослых деревьев до границы соседнего </w:t>
      </w:r>
      <w:proofErr w:type="spellStart"/>
      <w:r w:rsidRPr="00AC1E54">
        <w:t>приквартирного</w:t>
      </w:r>
      <w:proofErr w:type="spellEnd"/>
      <w:r w:rsidRPr="00AC1E54">
        <w:t xml:space="preserve"> участка – 2 м;</w:t>
      </w:r>
    </w:p>
    <w:p w:rsidR="00E14C15" w:rsidRPr="00AC1E54" w:rsidRDefault="00E14C15" w:rsidP="00E14C15">
      <w:pPr>
        <w:tabs>
          <w:tab w:val="left" w:pos="1080"/>
        </w:tabs>
        <w:overflowPunct w:val="0"/>
        <w:ind w:firstLine="709"/>
        <w:jc w:val="both"/>
      </w:pPr>
      <w:r w:rsidRPr="00AC1E54">
        <w:t xml:space="preserve">ж) отступ от кустарника до границы соседнего </w:t>
      </w:r>
      <w:proofErr w:type="spellStart"/>
      <w:r w:rsidRPr="00AC1E54">
        <w:t>приквартирного</w:t>
      </w:r>
      <w:proofErr w:type="spellEnd"/>
      <w:r w:rsidRPr="00AC1E54">
        <w:t xml:space="preserve"> участка – 1 м;</w:t>
      </w:r>
    </w:p>
    <w:p w:rsidR="003D20A8" w:rsidRDefault="003D20A8" w:rsidP="00E251C7">
      <w:pPr>
        <w:tabs>
          <w:tab w:val="left" w:pos="900"/>
          <w:tab w:val="left" w:pos="1080"/>
        </w:tabs>
        <w:overflowPunct w:val="0"/>
        <w:ind w:firstLine="709"/>
        <w:jc w:val="both"/>
      </w:pPr>
    </w:p>
    <w:p w:rsidR="00261E64" w:rsidRDefault="00261E64" w:rsidP="00E251C7">
      <w:pPr>
        <w:tabs>
          <w:tab w:val="left" w:pos="900"/>
          <w:tab w:val="left" w:pos="1080"/>
        </w:tabs>
        <w:overflowPunct w:val="0"/>
        <w:ind w:firstLine="709"/>
        <w:jc w:val="both"/>
      </w:pPr>
      <w:r>
        <w:t>А)</w:t>
      </w:r>
      <w:r w:rsidR="00AF19D7">
        <w:t xml:space="preserve"> красных линий до линий регулирования застройки (до линий застройки) –5 м.</w:t>
      </w:r>
      <w:r>
        <w:t xml:space="preserve"> </w:t>
      </w:r>
      <w:r w:rsidR="003D20A8">
        <w:t xml:space="preserve">применительно к каждой территориальной зоне установлено. </w:t>
      </w:r>
    </w:p>
    <w:p w:rsidR="00261E64" w:rsidRDefault="00261E64" w:rsidP="00E251C7">
      <w:pPr>
        <w:tabs>
          <w:tab w:val="left" w:pos="900"/>
          <w:tab w:val="left" w:pos="1080"/>
        </w:tabs>
        <w:overflowPunct w:val="0"/>
        <w:ind w:firstLine="709"/>
        <w:jc w:val="both"/>
      </w:pPr>
      <w:r>
        <w:t xml:space="preserve">Б) </w:t>
      </w:r>
      <w:r w:rsidR="003D20A8">
        <w:t>Минимальные отступы от границ земельных участков в целях определения мест допустимого размещения зданий, строений, сооружений</w:t>
      </w:r>
      <w:r w:rsidR="003D20A8">
        <w:t xml:space="preserve"> </w:t>
      </w:r>
      <w:r w:rsidR="00E85BE0">
        <w:t>не предусмотрено для иных границ земельных участков не устанавливается.</w:t>
      </w:r>
      <w:bookmarkStart w:id="49" w:name="_GoBack"/>
      <w:bookmarkEnd w:id="49"/>
    </w:p>
    <w:p w:rsidR="00AF19D7" w:rsidRDefault="00E251C7" w:rsidP="00E251C7">
      <w:pPr>
        <w:widowControl w:val="0"/>
        <w:tabs>
          <w:tab w:val="left" w:pos="180"/>
          <w:tab w:val="left" w:pos="720"/>
          <w:tab w:val="num" w:pos="900"/>
          <w:tab w:val="num" w:pos="1080"/>
        </w:tabs>
        <w:overflowPunct w:val="0"/>
        <w:adjustRightInd w:val="0"/>
        <w:ind w:firstLine="709"/>
        <w:jc w:val="both"/>
        <w:rPr>
          <w:color w:val="0000FF"/>
        </w:rPr>
      </w:pPr>
      <w:r>
        <w:t xml:space="preserve">3). </w:t>
      </w:r>
      <w:r w:rsidR="00AF19D7">
        <w:t xml:space="preserve">Максимальная этажность зданий – 3 </w:t>
      </w:r>
      <w:r w:rsidR="00AF19D7" w:rsidRPr="002D52CC">
        <w:rPr>
          <w:color w:val="000000"/>
        </w:rPr>
        <w:t>надземных</w:t>
      </w:r>
      <w:r w:rsidR="00AF19D7" w:rsidRPr="002D52CC">
        <w:t xml:space="preserve"> </w:t>
      </w:r>
      <w:r w:rsidR="00AF19D7">
        <w:t>этажа</w:t>
      </w:r>
      <w:r w:rsidR="00AF19D7">
        <w:rPr>
          <w:color w:val="0000FF"/>
        </w:rPr>
        <w:t>.</w:t>
      </w:r>
    </w:p>
    <w:p w:rsidR="00AF19D7" w:rsidRPr="002D52CC" w:rsidRDefault="00AF19D7" w:rsidP="00E251C7">
      <w:pPr>
        <w:widowControl w:val="0"/>
        <w:tabs>
          <w:tab w:val="left" w:pos="180"/>
          <w:tab w:val="left" w:pos="720"/>
          <w:tab w:val="num" w:pos="900"/>
          <w:tab w:val="num" w:pos="1080"/>
        </w:tabs>
        <w:overflowPunct w:val="0"/>
        <w:adjustRightInd w:val="0"/>
        <w:jc w:val="both"/>
        <w:rPr>
          <w:color w:val="000000"/>
        </w:rPr>
      </w:pPr>
      <w:r w:rsidRPr="001F26D6">
        <w:rPr>
          <w:color w:val="000000"/>
          <w:highlight w:val="yellow"/>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1F26D6">
          <w:rPr>
            <w:color w:val="000000"/>
            <w:highlight w:val="yellow"/>
          </w:rPr>
          <w:t>2 м</w:t>
        </w:r>
      </w:smartTag>
      <w:r w:rsidRPr="001F26D6">
        <w:rPr>
          <w:color w:val="000000"/>
          <w:highlight w:val="yellow"/>
        </w:rPr>
        <w:t>., а «количество этажей» - количество всех этажей, включая подземные, подвальный, цокольный, надземный, технический, мансардный.)</w:t>
      </w:r>
      <w:r w:rsidRPr="002D52CC">
        <w:rPr>
          <w:color w:val="000000"/>
        </w:rPr>
        <w:t xml:space="preserve"> </w:t>
      </w:r>
    </w:p>
    <w:p w:rsidR="00AF19D7" w:rsidRDefault="00AF19D7" w:rsidP="00E251C7">
      <w:pPr>
        <w:widowControl w:val="0"/>
        <w:numPr>
          <w:ilvl w:val="0"/>
          <w:numId w:val="21"/>
        </w:numPr>
        <w:tabs>
          <w:tab w:val="left" w:pos="180"/>
          <w:tab w:val="left" w:pos="720"/>
          <w:tab w:val="num" w:pos="900"/>
          <w:tab w:val="num" w:pos="1080"/>
        </w:tabs>
        <w:overflowPunct w:val="0"/>
        <w:adjustRightInd w:val="0"/>
        <w:ind w:left="0" w:firstLine="709"/>
        <w:jc w:val="both"/>
      </w:pPr>
      <w:r>
        <w:t xml:space="preserve">Максимальная высота </w:t>
      </w:r>
      <w:r w:rsidRPr="001F26D6">
        <w:rPr>
          <w:highlight w:val="yellow"/>
        </w:rPr>
        <w:t>многоквартирных жилых</w:t>
      </w:r>
      <w:r>
        <w:t xml:space="preserve"> зданий – </w:t>
      </w:r>
      <w:smartTag w:uri="urn:schemas-microsoft-com:office:smarttags" w:element="metricconverter">
        <w:smartTagPr>
          <w:attr w:name="ProductID" w:val="12 метров"/>
        </w:smartTagPr>
        <w:r w:rsidRPr="001F26D6">
          <w:rPr>
            <w:highlight w:val="yellow"/>
          </w:rPr>
          <w:t>12</w:t>
        </w:r>
        <w:r>
          <w:t xml:space="preserve"> метров</w:t>
        </w:r>
      </w:smartTag>
      <w:r>
        <w:t xml:space="preserve"> в коньке кровли.</w:t>
      </w:r>
    </w:p>
    <w:p w:rsidR="00AF19D7" w:rsidRPr="00252B03" w:rsidRDefault="00AF19D7" w:rsidP="00E251C7">
      <w:pPr>
        <w:numPr>
          <w:ilvl w:val="0"/>
          <w:numId w:val="21"/>
        </w:numPr>
        <w:tabs>
          <w:tab w:val="left" w:pos="180"/>
          <w:tab w:val="left" w:pos="720"/>
          <w:tab w:val="num" w:pos="900"/>
          <w:tab w:val="num" w:pos="1080"/>
        </w:tabs>
        <w:ind w:left="0" w:firstLine="709"/>
        <w:jc w:val="both"/>
        <w:rPr>
          <w:color w:val="000000" w:themeColor="text1"/>
          <w:highlight w:val="lightGray"/>
        </w:rPr>
      </w:pPr>
      <w:r w:rsidRPr="00252B03">
        <w:rPr>
          <w:color w:val="000000" w:themeColor="text1"/>
          <w:highlight w:val="lightGray"/>
        </w:rPr>
        <w:t>Максимальная площадь помещений, встроенных в малоэтажные многоквартирные жилые дома:</w:t>
      </w:r>
    </w:p>
    <w:p w:rsidR="00AF19D7" w:rsidRPr="00252B03" w:rsidRDefault="00AF19D7" w:rsidP="00E251C7">
      <w:pPr>
        <w:widowControl w:val="0"/>
        <w:numPr>
          <w:ilvl w:val="0"/>
          <w:numId w:val="22"/>
        </w:numPr>
        <w:tabs>
          <w:tab w:val="left" w:pos="360"/>
          <w:tab w:val="num" w:pos="1080"/>
          <w:tab w:val="left" w:pos="1260"/>
        </w:tabs>
        <w:overflowPunct w:val="0"/>
        <w:adjustRightInd w:val="0"/>
        <w:ind w:left="0" w:firstLine="709"/>
        <w:jc w:val="both"/>
        <w:rPr>
          <w:color w:val="000000" w:themeColor="text1"/>
          <w:highlight w:val="lightGray"/>
        </w:rPr>
      </w:pPr>
      <w:r w:rsidRPr="00252B03">
        <w:rPr>
          <w:color w:val="000000" w:themeColor="text1"/>
          <w:highlight w:val="lightGray"/>
        </w:rPr>
        <w:t>объектов общественного питания – из расчёта 50 посадочных мест.</w:t>
      </w:r>
    </w:p>
    <w:p w:rsidR="00AF19D7" w:rsidRPr="00252B03" w:rsidRDefault="00AF19D7" w:rsidP="00E251C7">
      <w:pPr>
        <w:widowControl w:val="0"/>
        <w:numPr>
          <w:ilvl w:val="0"/>
          <w:numId w:val="22"/>
        </w:numPr>
        <w:tabs>
          <w:tab w:val="left" w:pos="360"/>
          <w:tab w:val="num" w:pos="1080"/>
          <w:tab w:val="left" w:pos="1260"/>
        </w:tabs>
        <w:overflowPunct w:val="0"/>
        <w:adjustRightInd w:val="0"/>
        <w:ind w:left="0" w:firstLine="709"/>
        <w:jc w:val="both"/>
        <w:rPr>
          <w:color w:val="000000" w:themeColor="text1"/>
          <w:highlight w:val="lightGray"/>
        </w:rPr>
      </w:pPr>
      <w:r w:rsidRPr="00252B03">
        <w:rPr>
          <w:color w:val="000000" w:themeColor="text1"/>
          <w:highlight w:val="lightGray"/>
        </w:rPr>
        <w:lastRenderedPageBreak/>
        <w:t xml:space="preserve">объектов розничной торговли – </w:t>
      </w:r>
      <w:smartTag w:uri="urn:schemas-microsoft-com:office:smarttags" w:element="metricconverter">
        <w:smartTagPr>
          <w:attr w:name="ProductID" w:val="150 м2"/>
        </w:smartTagPr>
        <w:r w:rsidRPr="00252B03">
          <w:rPr>
            <w:color w:val="000000" w:themeColor="text1"/>
            <w:highlight w:val="lightGray"/>
          </w:rPr>
          <w:t>150 м</w:t>
        </w:r>
        <w:r w:rsidRPr="00252B03">
          <w:rPr>
            <w:color w:val="000000" w:themeColor="text1"/>
            <w:highlight w:val="lightGray"/>
            <w:vertAlign w:val="superscript"/>
          </w:rPr>
          <w:t>2</w:t>
        </w:r>
      </w:smartTag>
      <w:r w:rsidRPr="00252B03">
        <w:rPr>
          <w:color w:val="000000" w:themeColor="text1"/>
          <w:highlight w:val="lightGray"/>
        </w:rPr>
        <w:t xml:space="preserve"> торговой площади.</w:t>
      </w:r>
    </w:p>
    <w:p w:rsidR="00AF19D7" w:rsidRPr="00252B03" w:rsidRDefault="00AF19D7" w:rsidP="00E251C7">
      <w:pPr>
        <w:numPr>
          <w:ilvl w:val="0"/>
          <w:numId w:val="21"/>
        </w:numPr>
        <w:tabs>
          <w:tab w:val="left" w:pos="180"/>
          <w:tab w:val="left" w:pos="720"/>
          <w:tab w:val="num" w:pos="900"/>
          <w:tab w:val="num" w:pos="1080"/>
        </w:tabs>
        <w:ind w:left="0" w:firstLine="709"/>
        <w:jc w:val="both"/>
        <w:rPr>
          <w:color w:val="000000" w:themeColor="text1"/>
          <w:highlight w:val="lightGray"/>
        </w:rPr>
      </w:pPr>
      <w:r w:rsidRPr="00252B03">
        <w:rPr>
          <w:color w:val="000000" w:themeColor="text1"/>
          <w:highlight w:val="lightGray"/>
        </w:rPr>
        <w:t xml:space="preserve">Минимальный процент </w:t>
      </w:r>
      <w:proofErr w:type="spellStart"/>
      <w:r w:rsidRPr="00252B03">
        <w:rPr>
          <w:color w:val="000000" w:themeColor="text1"/>
          <w:highlight w:val="lightGray"/>
        </w:rPr>
        <w:t>озелененной</w:t>
      </w:r>
      <w:proofErr w:type="spellEnd"/>
      <w:r w:rsidRPr="00252B03">
        <w:rPr>
          <w:color w:val="000000" w:themeColor="text1"/>
          <w:highlight w:val="lightGray"/>
        </w:rPr>
        <w:t xml:space="preserve"> территории жилого квартала (микрорайона) –  30%.</w:t>
      </w:r>
    </w:p>
    <w:p w:rsidR="00AF19D7" w:rsidRPr="00252B03" w:rsidRDefault="00AF19D7" w:rsidP="00E251C7">
      <w:pPr>
        <w:numPr>
          <w:ilvl w:val="0"/>
          <w:numId w:val="21"/>
        </w:numPr>
        <w:tabs>
          <w:tab w:val="left" w:pos="180"/>
          <w:tab w:val="left" w:pos="720"/>
          <w:tab w:val="num" w:pos="900"/>
          <w:tab w:val="num" w:pos="1080"/>
        </w:tabs>
        <w:ind w:left="0" w:firstLine="709"/>
        <w:jc w:val="both"/>
        <w:rPr>
          <w:color w:val="000000" w:themeColor="text1"/>
          <w:highlight w:val="lightGray"/>
        </w:rPr>
      </w:pPr>
      <w:r w:rsidRPr="00252B03">
        <w:rPr>
          <w:color w:val="000000" w:themeColor="text1"/>
          <w:highlight w:val="lightGray"/>
        </w:rPr>
        <w:t>Коэффициент плотности застройки – 0,4.</w:t>
      </w:r>
    </w:p>
    <w:p w:rsidR="00AF19D7" w:rsidRDefault="001F26D6" w:rsidP="00E251C7">
      <w:pPr>
        <w:numPr>
          <w:ilvl w:val="0"/>
          <w:numId w:val="21"/>
        </w:numPr>
        <w:tabs>
          <w:tab w:val="left" w:pos="180"/>
          <w:tab w:val="left" w:pos="720"/>
          <w:tab w:val="num" w:pos="900"/>
          <w:tab w:val="num" w:pos="1080"/>
        </w:tabs>
        <w:ind w:left="0" w:firstLine="709"/>
        <w:jc w:val="both"/>
      </w:pPr>
      <w:r>
        <w:t>ПРОЦЕНТ</w:t>
      </w:r>
      <w:r w:rsidR="00252B03">
        <w:t xml:space="preserve"> застройки – 40 ПРОЦ</w:t>
      </w:r>
      <w:r w:rsidR="00AF19D7">
        <w:t>.</w:t>
      </w:r>
    </w:p>
    <w:p w:rsidR="00AF19D7" w:rsidRDefault="00AF19D7" w:rsidP="00E251C7">
      <w:pPr>
        <w:numPr>
          <w:ilvl w:val="0"/>
          <w:numId w:val="21"/>
        </w:numPr>
        <w:tabs>
          <w:tab w:val="left" w:pos="180"/>
          <w:tab w:val="left" w:pos="720"/>
          <w:tab w:val="num" w:pos="900"/>
          <w:tab w:val="num"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w:t>
      </w:r>
      <w:proofErr w:type="spellStart"/>
      <w:r>
        <w:t>расчетов</w:t>
      </w:r>
      <w:proofErr w:type="spellEnd"/>
      <w:r>
        <w:t xml:space="preserve"> инсоляции и </w:t>
      </w:r>
      <w:proofErr w:type="spellStart"/>
      <w:r>
        <w:t>освещенности</w:t>
      </w:r>
      <w:proofErr w:type="spellEnd"/>
      <w:r>
        <w:t xml:space="preserve"> в соответствии с требованиями, СанПиН 2.2.1/2.1.1.1076-01, нормами </w:t>
      </w:r>
      <w:proofErr w:type="spellStart"/>
      <w:r>
        <w:t>освещенности</w:t>
      </w:r>
      <w:proofErr w:type="spellEnd"/>
      <w:r>
        <w:t xml:space="preserve">, </w:t>
      </w:r>
      <w:proofErr w:type="spellStart"/>
      <w:r>
        <w:t>приведенными</w:t>
      </w:r>
      <w:proofErr w:type="spellEnd"/>
      <w:r>
        <w:t xml:space="preserve"> в СП 52.13330.2011, а также в соответствии с противопожарными требованиями, установленными </w:t>
      </w:r>
      <w:hyperlink r:id="rId12"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3" w:history="1">
        <w:r w:rsidRPr="002D52CC">
          <w:rPr>
            <w:rStyle w:val="af"/>
            <w:color w:val="000000"/>
          </w:rPr>
          <w:t>Федеральный закон от 22 июля 2008 г. N 123-ФЗ</w:t>
        </w:r>
      </w:hyperlink>
      <w:r>
        <w:t xml:space="preserve">). </w:t>
      </w:r>
    </w:p>
    <w:p w:rsidR="00AF19D7" w:rsidRDefault="00AF19D7" w:rsidP="00AF19D7">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w:t>
      </w:r>
      <w:proofErr w:type="spellStart"/>
      <w:r>
        <w:t>освещенности</w:t>
      </w:r>
      <w:proofErr w:type="spellEnd"/>
      <w:r>
        <w:t xml:space="preserve">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AF19D7" w:rsidRDefault="00AF19D7" w:rsidP="0038085D">
      <w:pPr>
        <w:numPr>
          <w:ilvl w:val="0"/>
          <w:numId w:val="21"/>
        </w:numPr>
        <w:tabs>
          <w:tab w:val="left" w:pos="180"/>
          <w:tab w:val="left" w:pos="720"/>
          <w:tab w:val="num" w:pos="900"/>
          <w:tab w:val="num" w:pos="1080"/>
        </w:tabs>
        <w:ind w:left="0" w:firstLine="720"/>
        <w:jc w:val="both"/>
      </w:pPr>
      <w:r>
        <w:t xml:space="preserve">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отводимый под строительство жилого здания земельный участок должен предусматривать возможность организации придомовой территории с </w:t>
      </w:r>
      <w:proofErr w:type="spellStart"/>
      <w:r>
        <w:t>четким</w:t>
      </w:r>
      <w:proofErr w:type="spellEnd"/>
      <w:r>
        <w:t xml:space="preserve"> функциональным зонированием и размещением площадок отдыха, игровых, спортивных, хозяйственных площадок, гостевых стоянок автотранспорта, </w:t>
      </w:r>
      <w:proofErr w:type="spellStart"/>
      <w:r>
        <w:t>зеленых</w:t>
      </w:r>
      <w:proofErr w:type="spellEnd"/>
      <w:r>
        <w:t xml:space="preserve"> насаждений;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xml:space="preserve">. Высота кустарников не должна превышать нижнего края оконного </w:t>
      </w:r>
      <w:proofErr w:type="spellStart"/>
      <w:r>
        <w:t>проема</w:t>
      </w:r>
      <w:proofErr w:type="spellEnd"/>
      <w:r>
        <w:t xml:space="preserve"> помещений первого этажа;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F19D7" w:rsidRDefault="00AF19D7" w:rsidP="00AF19D7">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AF19D7" w:rsidRDefault="00AF19D7" w:rsidP="00AF19D7">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AF19D7" w:rsidTr="0038085D">
        <w:tc>
          <w:tcPr>
            <w:tcW w:w="464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lastRenderedPageBreak/>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t>Удельные размеры площадок,</w:t>
            </w:r>
          </w:p>
          <w:p w:rsidR="00AF19D7" w:rsidRDefault="00AF19D7" w:rsidP="0038085D">
            <w:pPr>
              <w:pStyle w:val="afc"/>
              <w:tabs>
                <w:tab w:val="num" w:pos="0"/>
              </w:tabs>
              <w:spacing w:before="0" w:after="0"/>
              <w:jc w:val="center"/>
              <w:rPr>
                <w:sz w:val="22"/>
                <w:szCs w:val="22"/>
              </w:rPr>
            </w:pPr>
            <w:proofErr w:type="spellStart"/>
            <w:r>
              <w:rPr>
                <w:sz w:val="22"/>
                <w:szCs w:val="22"/>
              </w:rPr>
              <w:t>кв.м</w:t>
            </w:r>
            <w:proofErr w:type="spellEnd"/>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AF19D7" w:rsidTr="0038085D">
        <w:trPr>
          <w:trHeight w:val="553"/>
        </w:trPr>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12</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10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10-40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c"/>
              <w:tabs>
                <w:tab w:val="num" w:pos="0"/>
              </w:tabs>
              <w:spacing w:before="0" w:after="0"/>
              <w:jc w:val="center"/>
              <w:rPr>
                <w:sz w:val="22"/>
                <w:szCs w:val="22"/>
              </w:rPr>
            </w:pPr>
            <w:r>
              <w:rPr>
                <w:sz w:val="22"/>
                <w:szCs w:val="22"/>
              </w:rPr>
              <w:t>20 (для хозяйственных целей)</w:t>
            </w:r>
            <w:r w:rsidR="002C69AE">
              <w:rPr>
                <w:sz w:val="22"/>
                <w:szCs w:val="22"/>
              </w:rPr>
              <w:t xml:space="preserve"> </w:t>
            </w:r>
            <w:r>
              <w:rPr>
                <w:sz w:val="22"/>
                <w:szCs w:val="22"/>
              </w:rPr>
              <w:t>40 (для выгула собак)</w:t>
            </w:r>
          </w:p>
        </w:tc>
      </w:tr>
      <w:tr w:rsidR="00AF19D7" w:rsidTr="0038085D">
        <w:tc>
          <w:tcPr>
            <w:tcW w:w="9571" w:type="dxa"/>
            <w:gridSpan w:val="3"/>
            <w:tcBorders>
              <w:top w:val="single" w:sz="4" w:space="0" w:color="000000"/>
              <w:left w:val="single" w:sz="4" w:space="0" w:color="000000"/>
              <w:bottom w:val="single" w:sz="4" w:space="0" w:color="000000"/>
              <w:right w:val="single" w:sz="4" w:space="0" w:color="000000"/>
            </w:tcBorders>
          </w:tcPr>
          <w:p w:rsidR="00CB4E01" w:rsidRDefault="00AF19D7" w:rsidP="00CB4E01">
            <w:pPr>
              <w:pStyle w:val="4-123"/>
              <w:ind w:left="312" w:firstLine="0"/>
              <w:rPr>
                <w:i/>
                <w:sz w:val="22"/>
                <w:szCs w:val="22"/>
              </w:rPr>
            </w:pPr>
            <w:r w:rsidRPr="00CB4E01">
              <w:rPr>
                <w:i/>
                <w:sz w:val="22"/>
                <w:szCs w:val="22"/>
                <w:u w:val="single"/>
              </w:rPr>
              <w:t>Примечания</w:t>
            </w:r>
            <w:r w:rsidRPr="00CB4E01">
              <w:rPr>
                <w:i/>
                <w:sz w:val="22"/>
                <w:szCs w:val="22"/>
              </w:rPr>
              <w:t>:</w:t>
            </w:r>
          </w:p>
          <w:p w:rsidR="00AF19D7" w:rsidRPr="00CB4E01" w:rsidRDefault="00AF19D7" w:rsidP="00CB4E01">
            <w:pPr>
              <w:pStyle w:val="4-123"/>
              <w:ind w:left="312" w:firstLine="0"/>
              <w:rPr>
                <w:i/>
                <w:sz w:val="22"/>
                <w:szCs w:val="22"/>
              </w:rPr>
            </w:pPr>
            <w:r w:rsidRPr="00CB4E01">
              <w:rPr>
                <w:i/>
                <w:sz w:val="22"/>
                <w:szCs w:val="22"/>
              </w:rPr>
              <w:t>1.</w:t>
            </w:r>
            <w:r w:rsidR="00CB4E01" w:rsidRPr="00CB4E01">
              <w:rPr>
                <w:i/>
                <w:sz w:val="22"/>
                <w:szCs w:val="22"/>
              </w:rPr>
              <w:t xml:space="preserve"> </w:t>
            </w:r>
            <w:r w:rsidRPr="00CB4E01">
              <w:rPr>
                <w:i/>
                <w:sz w:val="22"/>
                <w:szCs w:val="22"/>
              </w:rPr>
              <w:t xml:space="preserve">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sidRPr="00CB4E01">
                <w:rPr>
                  <w:i/>
                  <w:sz w:val="22"/>
                  <w:szCs w:val="22"/>
                </w:rPr>
                <w:t>20 м</w:t>
              </w:r>
            </w:smartTag>
            <w:r w:rsidRPr="00CB4E01">
              <w:rPr>
                <w:i/>
                <w:sz w:val="22"/>
                <w:szCs w:val="22"/>
              </w:rPr>
              <w:t xml:space="preserve">, а от площадок для хозяйственных целей до наиболее </w:t>
            </w:r>
            <w:proofErr w:type="spellStart"/>
            <w:r w:rsidRPr="00CB4E01">
              <w:rPr>
                <w:i/>
                <w:sz w:val="22"/>
                <w:szCs w:val="22"/>
              </w:rPr>
              <w:t>удаленного</w:t>
            </w:r>
            <w:proofErr w:type="spellEnd"/>
            <w:r w:rsidRPr="00CB4E01">
              <w:rPr>
                <w:i/>
                <w:sz w:val="22"/>
                <w:szCs w:val="22"/>
              </w:rPr>
              <w:t xml:space="preserve"> входа в жилое здание - не более </w:t>
            </w:r>
            <w:smartTag w:uri="urn:schemas-microsoft-com:office:smarttags" w:element="metricconverter">
              <w:smartTagPr>
                <w:attr w:name="ProductID" w:val="100 м"/>
              </w:smartTagPr>
              <w:r w:rsidRPr="00CB4E01">
                <w:rPr>
                  <w:i/>
                  <w:sz w:val="22"/>
                  <w:szCs w:val="22"/>
                </w:rPr>
                <w:t>100 м</w:t>
              </w:r>
            </w:smartTag>
            <w:r w:rsidRPr="00CB4E01">
              <w:rPr>
                <w:i/>
                <w:sz w:val="22"/>
                <w:szCs w:val="22"/>
              </w:rPr>
              <w:t>.</w:t>
            </w:r>
          </w:p>
          <w:p w:rsidR="00AF19D7" w:rsidRDefault="00AF19D7" w:rsidP="00CB4E01">
            <w:pPr>
              <w:pStyle w:val="4-123"/>
              <w:ind w:left="312" w:hanging="21"/>
            </w:pPr>
            <w:r w:rsidRPr="00CB4E01">
              <w:rPr>
                <w:i/>
                <w:sz w:val="22"/>
                <w:szCs w:val="22"/>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AF19D7" w:rsidRDefault="00AF19D7" w:rsidP="00AF19D7">
      <w:pPr>
        <w:widowControl w:val="0"/>
        <w:tabs>
          <w:tab w:val="left" w:pos="180"/>
        </w:tabs>
        <w:overflowPunct w:val="0"/>
        <w:adjustRightInd w:val="0"/>
        <w:ind w:firstLine="709"/>
        <w:jc w:val="both"/>
        <w:rPr>
          <w:color w:val="FF0000"/>
        </w:rPr>
      </w:pPr>
    </w:p>
    <w:p w:rsidR="00AF19D7" w:rsidRPr="00252B03" w:rsidRDefault="00AF19D7" w:rsidP="00AF19D7">
      <w:pPr>
        <w:widowControl w:val="0"/>
        <w:tabs>
          <w:tab w:val="left" w:pos="180"/>
        </w:tabs>
        <w:overflowPunct w:val="0"/>
        <w:adjustRightInd w:val="0"/>
        <w:ind w:firstLine="709"/>
        <w:jc w:val="both"/>
        <w:rPr>
          <w:color w:val="000000"/>
          <w:highlight w:val="yellow"/>
        </w:rPr>
      </w:pPr>
      <w:r w:rsidRPr="00252B03">
        <w:rPr>
          <w:color w:val="000000"/>
          <w:highlight w:val="yellow"/>
        </w:rPr>
        <w:t xml:space="preserve">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 </w:t>
      </w:r>
    </w:p>
    <w:p w:rsidR="002D52CC" w:rsidRPr="002D52CC" w:rsidRDefault="00AF19D7" w:rsidP="002D52CC">
      <w:pPr>
        <w:pStyle w:val="ConsNormal"/>
        <w:ind w:firstLine="709"/>
        <w:jc w:val="both"/>
        <w:rPr>
          <w:rFonts w:ascii="Times New Roman" w:hAnsi="Times New Roman" w:cs="Times New Roman"/>
          <w:color w:val="000000"/>
          <w:sz w:val="24"/>
          <w:szCs w:val="24"/>
        </w:rPr>
      </w:pPr>
      <w:r w:rsidRPr="00252B03">
        <w:rPr>
          <w:rFonts w:ascii="Times New Roman" w:hAnsi="Times New Roman" w:cs="Times New Roman"/>
          <w:color w:val="000000"/>
          <w:sz w:val="24"/>
          <w:szCs w:val="24"/>
          <w:highlight w:val="yellow"/>
        </w:rPr>
        <w:t xml:space="preserve">Данные минимальные размеры земельных участков установлены с </w:t>
      </w:r>
      <w:proofErr w:type="spellStart"/>
      <w:r w:rsidRPr="00252B03">
        <w:rPr>
          <w:rFonts w:ascii="Times New Roman" w:hAnsi="Times New Roman" w:cs="Times New Roman"/>
          <w:color w:val="000000"/>
          <w:sz w:val="24"/>
          <w:szCs w:val="24"/>
          <w:highlight w:val="yellow"/>
        </w:rPr>
        <w:t>учетом</w:t>
      </w:r>
      <w:proofErr w:type="spellEnd"/>
      <w:r w:rsidRPr="00252B03">
        <w:rPr>
          <w:rFonts w:ascii="Times New Roman" w:hAnsi="Times New Roman" w:cs="Times New Roman"/>
          <w:color w:val="000000"/>
          <w:sz w:val="24"/>
          <w:szCs w:val="24"/>
          <w:highlight w:val="yellow"/>
        </w:rPr>
        <w:t xml:space="preserve">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r w:rsidR="00252B03">
        <w:rPr>
          <w:rFonts w:ascii="Times New Roman" w:hAnsi="Times New Roman" w:cs="Times New Roman"/>
          <w:color w:val="000000"/>
          <w:sz w:val="24"/>
          <w:szCs w:val="24"/>
        </w:rPr>
        <w:t xml:space="preserve"> УБРАТЬ</w:t>
      </w:r>
    </w:p>
    <w:p w:rsidR="00AF19D7"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 xml:space="preserve">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w:t>
      </w:r>
      <w:proofErr w:type="spellStart"/>
      <w:r w:rsidRPr="002D52CC">
        <w:rPr>
          <w:rFonts w:ascii="Times New Roman" w:hAnsi="Times New Roman" w:cs="Times New Roman"/>
          <w:color w:val="000000"/>
          <w:sz w:val="24"/>
          <w:szCs w:val="24"/>
        </w:rPr>
        <w:t>учетом</w:t>
      </w:r>
      <w:proofErr w:type="spellEnd"/>
      <w:r w:rsidRPr="002D52CC">
        <w:rPr>
          <w:rFonts w:ascii="Times New Roman" w:hAnsi="Times New Roman" w:cs="Times New Roman"/>
          <w:color w:val="000000"/>
          <w:sz w:val="24"/>
          <w:szCs w:val="24"/>
        </w:rPr>
        <w:t xml:space="preserve">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AF19D7" w:rsidRPr="002D52CC">
        <w:rPr>
          <w:rFonts w:ascii="Times New Roman" w:hAnsi="Times New Roman" w:cs="Times New Roman"/>
          <w:color w:val="000000"/>
          <w:sz w:val="24"/>
          <w:szCs w:val="24"/>
        </w:rPr>
        <w:t xml:space="preserve">)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w:t>
      </w:r>
      <w:proofErr w:type="spellStart"/>
      <w:r w:rsidR="00AF19D7" w:rsidRPr="002D52CC">
        <w:rPr>
          <w:rFonts w:ascii="Times New Roman" w:hAnsi="Times New Roman" w:cs="Times New Roman"/>
          <w:color w:val="000000"/>
          <w:sz w:val="24"/>
          <w:szCs w:val="24"/>
        </w:rPr>
        <w:t>населенного</w:t>
      </w:r>
      <w:proofErr w:type="spellEnd"/>
      <w:r w:rsidR="00AF19D7" w:rsidRPr="002D52CC">
        <w:rPr>
          <w:rFonts w:ascii="Times New Roman" w:hAnsi="Times New Roman" w:cs="Times New Roman"/>
          <w:color w:val="000000"/>
          <w:sz w:val="24"/>
          <w:szCs w:val="24"/>
        </w:rPr>
        <w:t xml:space="preserve"> пункта.</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AF19D7"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AF19D7" w:rsidRDefault="00AF19D7" w:rsidP="00AF19D7">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2D52CC">
        <w:t>ительства, находящихся в зоне ЖМ</w:t>
      </w:r>
      <w:r>
        <w:t xml:space="preserve"> и расположенных в границах зон с особыми условиями использования </w:t>
      </w:r>
      <w:proofErr w:type="spellStart"/>
      <w:r>
        <w:t>территори</w:t>
      </w:r>
      <w:r w:rsidR="00252B03">
        <w:t>Й</w:t>
      </w:r>
      <w:proofErr w:type="spellEnd"/>
      <w:r>
        <w:t xml:space="preserve">, устанавливаются в соответствии со статьями </w:t>
      </w:r>
      <w:r w:rsidR="009B24D6">
        <w:t>50-57</w:t>
      </w:r>
      <w:r>
        <w:t xml:space="preserve"> настоящих Правил.</w:t>
      </w:r>
    </w:p>
    <w:p w:rsidR="00CC228A" w:rsidRDefault="00CC228A" w:rsidP="00CC228A">
      <w:pPr>
        <w:jc w:val="both"/>
      </w:pPr>
    </w:p>
    <w:p w:rsidR="00C76794" w:rsidRDefault="00C974C1" w:rsidP="00C974C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3</w:t>
      </w:r>
      <w:r>
        <w:rPr>
          <w:rFonts w:ascii="Times New Roman" w:hAnsi="Times New Roman"/>
          <w:sz w:val="24"/>
          <w:szCs w:val="24"/>
        </w:rPr>
        <w:t>. Ж</w:t>
      </w:r>
      <w:r w:rsidR="00B57EF3">
        <w:rPr>
          <w:rFonts w:ascii="Times New Roman" w:hAnsi="Times New Roman"/>
          <w:sz w:val="24"/>
          <w:szCs w:val="24"/>
        </w:rPr>
        <w:t>С</w:t>
      </w:r>
      <w:r>
        <w:rPr>
          <w:rFonts w:ascii="Times New Roman" w:hAnsi="Times New Roman"/>
          <w:sz w:val="24"/>
          <w:szCs w:val="24"/>
        </w:rPr>
        <w:t xml:space="preserve">. Зона застройки </w:t>
      </w:r>
      <w:proofErr w:type="spellStart"/>
      <w:r w:rsidR="00B57EF3">
        <w:rPr>
          <w:rFonts w:ascii="Times New Roman" w:hAnsi="Times New Roman"/>
          <w:sz w:val="24"/>
          <w:szCs w:val="24"/>
        </w:rPr>
        <w:t>средне</w:t>
      </w:r>
      <w:r>
        <w:rPr>
          <w:rFonts w:ascii="Times New Roman" w:hAnsi="Times New Roman"/>
          <w:sz w:val="24"/>
          <w:szCs w:val="24"/>
        </w:rPr>
        <w:t>этажными</w:t>
      </w:r>
      <w:proofErr w:type="spellEnd"/>
      <w:r>
        <w:rPr>
          <w:rFonts w:ascii="Times New Roman" w:hAnsi="Times New Roman"/>
          <w:sz w:val="24"/>
          <w:szCs w:val="24"/>
        </w:rPr>
        <w:t xml:space="preserve"> многоквартирными жилыми домами </w:t>
      </w:r>
      <w:r>
        <w:rPr>
          <w:rFonts w:ascii="Times New Roman" w:hAnsi="Times New Roman"/>
          <w:color w:val="000000"/>
          <w:sz w:val="24"/>
          <w:szCs w:val="24"/>
        </w:rPr>
        <w:t xml:space="preserve">этажностью </w:t>
      </w:r>
      <w:r w:rsidR="00626249">
        <w:rPr>
          <w:rFonts w:ascii="Times New Roman" w:hAnsi="Times New Roman"/>
          <w:color w:val="000000"/>
          <w:sz w:val="24"/>
          <w:szCs w:val="24"/>
        </w:rPr>
        <w:t>до 6</w:t>
      </w:r>
      <w:r w:rsidRPr="00AF19D7">
        <w:rPr>
          <w:rFonts w:ascii="Times New Roman" w:hAnsi="Times New Roman"/>
          <w:color w:val="000000"/>
          <w:sz w:val="24"/>
          <w:szCs w:val="24"/>
        </w:rPr>
        <w:t xml:space="preserve"> надземных этаж</w:t>
      </w:r>
      <w:r w:rsidR="00626249">
        <w:rPr>
          <w:rFonts w:ascii="Times New Roman" w:hAnsi="Times New Roman"/>
          <w:color w:val="000000"/>
          <w:sz w:val="24"/>
          <w:szCs w:val="24"/>
        </w:rPr>
        <w:t>ей</w:t>
      </w:r>
    </w:p>
    <w:p w:rsidR="00C974C1" w:rsidRDefault="00C974C1" w:rsidP="00C974C1">
      <w:pPr>
        <w:overflowPunct w:val="0"/>
        <w:ind w:firstLine="709"/>
        <w:jc w:val="both"/>
      </w:pPr>
      <w:r>
        <w:t xml:space="preserve">1. Виды </w:t>
      </w:r>
      <w:proofErr w:type="spellStart"/>
      <w:r>
        <w:t>разрешенного</w:t>
      </w:r>
      <w:proofErr w:type="spellEnd"/>
      <w: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Вспомогательные виды разрешённого использования</w:t>
            </w:r>
          </w:p>
          <w:p w:rsidR="00C974C1" w:rsidRDefault="00C974C1" w:rsidP="00B6241D">
            <w:pPr>
              <w:jc w:val="center"/>
            </w:pPr>
          </w:p>
        </w:tc>
      </w:tr>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tabs>
                <w:tab w:val="left" w:pos="240"/>
              </w:tabs>
            </w:pPr>
            <w:r w:rsidRPr="00252B03">
              <w:rPr>
                <w:highlight w:val="yellow"/>
              </w:rPr>
              <w:lastRenderedPageBreak/>
              <w:t>- 2.3 Блокированная жилая застройка</w:t>
            </w:r>
            <w:r>
              <w:t xml:space="preserve"> </w:t>
            </w:r>
          </w:p>
          <w:p w:rsidR="00C974C1" w:rsidRPr="00252B03" w:rsidRDefault="00C974C1" w:rsidP="00B6241D">
            <w:pPr>
              <w:tabs>
                <w:tab w:val="left" w:pos="240"/>
              </w:tabs>
              <w:rPr>
                <w:highlight w:val="yellow"/>
              </w:rPr>
            </w:pPr>
            <w:r>
              <w:t xml:space="preserve">- 2.5 </w:t>
            </w:r>
            <w:proofErr w:type="spellStart"/>
            <w:r w:rsidR="00B57EF3">
              <w:t>Средне</w:t>
            </w:r>
            <w:r w:rsidRPr="002D52CC">
              <w:rPr>
                <w:color w:val="000000"/>
              </w:rPr>
              <w:t>этажная</w:t>
            </w:r>
            <w:proofErr w:type="spellEnd"/>
            <w:r w:rsidRPr="002D52CC">
              <w:rPr>
                <w:color w:val="000000"/>
              </w:rPr>
              <w:t xml:space="preserve"> многоквартирная</w:t>
            </w:r>
            <w:r>
              <w:t xml:space="preserve"> жилая застройка</w:t>
            </w:r>
            <w:r w:rsidR="00626249">
              <w:t xml:space="preserve">: </w:t>
            </w:r>
            <w:r w:rsidR="00626249" w:rsidRPr="00252B03">
              <w:rPr>
                <w:highlight w:val="yellow"/>
              </w:rPr>
              <w:t xml:space="preserve">размещение жилых домов с количеством этажей не более шести, количеством квартир не менее </w:t>
            </w:r>
            <w:proofErr w:type="spellStart"/>
            <w:r w:rsidR="00626249" w:rsidRPr="00252B03">
              <w:rPr>
                <w:highlight w:val="yellow"/>
              </w:rPr>
              <w:t>трех</w:t>
            </w:r>
            <w:proofErr w:type="spellEnd"/>
            <w:r w:rsidR="00626249" w:rsidRPr="00252B03">
              <w:rPr>
                <w:highlight w:val="yellow"/>
              </w:rPr>
              <w:t>;</w:t>
            </w:r>
          </w:p>
          <w:p w:rsidR="00C974C1" w:rsidRPr="00252B03" w:rsidRDefault="00C974C1" w:rsidP="00B6241D">
            <w:pPr>
              <w:tabs>
                <w:tab w:val="left" w:pos="240"/>
              </w:tabs>
              <w:rPr>
                <w:color w:val="000000"/>
                <w:highlight w:val="yellow"/>
              </w:rPr>
            </w:pPr>
            <w:r w:rsidRPr="00252B03">
              <w:rPr>
                <w:color w:val="000000"/>
                <w:highlight w:val="yellow"/>
              </w:rPr>
              <w:t>- Размещение детских яслей, детских садов, общеобразовательных школ</w:t>
            </w:r>
            <w:r w:rsidR="00786216" w:rsidRPr="00252B03">
              <w:rPr>
                <w:color w:val="000000"/>
                <w:highlight w:val="yellow"/>
              </w:rPr>
              <w:t>;</w:t>
            </w:r>
          </w:p>
          <w:p w:rsidR="005D7BDF" w:rsidRPr="00252B03" w:rsidRDefault="00786216" w:rsidP="005D7BDF">
            <w:pPr>
              <w:tabs>
                <w:tab w:val="left" w:pos="240"/>
              </w:tabs>
              <w:rPr>
                <w:color w:val="000000"/>
                <w:highlight w:val="yellow"/>
              </w:rPr>
            </w:pPr>
            <w:r w:rsidRPr="00252B03">
              <w:rPr>
                <w:color w:val="000000"/>
                <w:highlight w:val="yellow"/>
              </w:rPr>
              <w:t>- Б</w:t>
            </w:r>
            <w:r w:rsidR="005D7BDF" w:rsidRPr="00252B03">
              <w:rPr>
                <w:color w:val="000000"/>
                <w:highlight w:val="yellow"/>
              </w:rPr>
              <w:t>лагоустройство и озеленение;</w:t>
            </w:r>
          </w:p>
          <w:p w:rsidR="005D7BDF" w:rsidRPr="005D7BDF" w:rsidRDefault="00786216" w:rsidP="005D7BDF">
            <w:pPr>
              <w:tabs>
                <w:tab w:val="left" w:pos="240"/>
              </w:tabs>
              <w:rPr>
                <w:color w:val="000000"/>
              </w:rPr>
            </w:pPr>
            <w:r w:rsidRPr="00252B03">
              <w:rPr>
                <w:color w:val="000000"/>
                <w:highlight w:val="yellow"/>
              </w:rPr>
              <w:t>- Р</w:t>
            </w:r>
            <w:r w:rsidR="005D7BDF" w:rsidRPr="00252B03">
              <w:rPr>
                <w:color w:val="000000"/>
                <w:highlight w:val="yellow"/>
              </w:rPr>
              <w:t>азмещение подземных гаражей и автостоянок</w:t>
            </w:r>
            <w:r w:rsidR="005D7BDF" w:rsidRPr="005D7BDF">
              <w:rPr>
                <w:color w:val="000000"/>
              </w:rPr>
              <w:t>;</w:t>
            </w:r>
          </w:p>
          <w:p w:rsidR="005D7BDF" w:rsidRPr="00252B03" w:rsidRDefault="00786216" w:rsidP="005D7BDF">
            <w:pPr>
              <w:tabs>
                <w:tab w:val="left" w:pos="240"/>
              </w:tabs>
              <w:rPr>
                <w:color w:val="000000"/>
                <w:highlight w:val="yellow"/>
              </w:rPr>
            </w:pPr>
            <w:r w:rsidRPr="00252B03">
              <w:rPr>
                <w:color w:val="000000"/>
                <w:highlight w:val="yellow"/>
              </w:rPr>
              <w:t>- О</w:t>
            </w:r>
            <w:r w:rsidR="005D7BDF" w:rsidRPr="00252B03">
              <w:rPr>
                <w:color w:val="000000"/>
                <w:highlight w:val="yellow"/>
              </w:rPr>
              <w:t>бустройство спортивных и детских площадок, площадок отдыха;</w:t>
            </w:r>
          </w:p>
          <w:p w:rsidR="005D7BDF" w:rsidRPr="002D52CC" w:rsidRDefault="00786216" w:rsidP="00786216">
            <w:pPr>
              <w:tabs>
                <w:tab w:val="left" w:pos="240"/>
              </w:tabs>
              <w:rPr>
                <w:color w:val="000000"/>
              </w:rPr>
            </w:pPr>
            <w:r w:rsidRPr="00252B03">
              <w:rPr>
                <w:color w:val="000000"/>
                <w:highlight w:val="yellow"/>
              </w:rPr>
              <w:t>- Р</w:t>
            </w:r>
            <w:r w:rsidR="005D7BDF" w:rsidRPr="00252B03">
              <w:rPr>
                <w:color w:val="000000"/>
                <w:highlight w:val="yellow"/>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Pr="00252B03">
              <w:rPr>
                <w:color w:val="000000"/>
                <w:highlight w:val="yellow"/>
              </w:rPr>
              <w:t>.</w:t>
            </w:r>
          </w:p>
        </w:tc>
        <w:tc>
          <w:tcPr>
            <w:tcW w:w="2665" w:type="dxa"/>
            <w:tcBorders>
              <w:top w:val="single" w:sz="4" w:space="0" w:color="auto"/>
              <w:left w:val="single" w:sz="4" w:space="0" w:color="auto"/>
              <w:bottom w:val="single" w:sz="4" w:space="0" w:color="auto"/>
              <w:right w:val="single" w:sz="4" w:space="0" w:color="auto"/>
            </w:tcBorders>
          </w:tcPr>
          <w:p w:rsidR="00C974C1" w:rsidRPr="002D52CC" w:rsidRDefault="00C974C1" w:rsidP="00786216">
            <w:pPr>
              <w:tabs>
                <w:tab w:val="left" w:pos="267"/>
                <w:tab w:val="left" w:pos="2334"/>
              </w:tabs>
              <w:rPr>
                <w:color w:val="000000"/>
              </w:rPr>
            </w:pPr>
            <w:r w:rsidRPr="002D52CC">
              <w:rPr>
                <w:color w:val="000000"/>
              </w:rPr>
              <w:t>2.7 Обслуживание жилой застройки</w:t>
            </w:r>
          </w:p>
          <w:p w:rsidR="00C974C1" w:rsidRDefault="00C974C1" w:rsidP="00786216">
            <w:pPr>
              <w:tabs>
                <w:tab w:val="left" w:pos="267"/>
              </w:tabs>
              <w:ind w:right="3"/>
            </w:pPr>
            <w:r w:rsidRPr="00F86720">
              <w:t>3.10 Ветеринарное обслуживание</w:t>
            </w:r>
          </w:p>
          <w:p w:rsidR="00C974C1" w:rsidRDefault="00C974C1" w:rsidP="00B6241D">
            <w:pPr>
              <w:tabs>
                <w:tab w:val="left" w:pos="267"/>
              </w:tabs>
            </w:pPr>
            <w:r w:rsidRPr="00252B03">
              <w:rPr>
                <w:highlight w:val="yellow"/>
              </w:rPr>
              <w:t>4.7 Гостиничное обслуживание</w:t>
            </w:r>
            <w:r w:rsidR="00252B03">
              <w:t xml:space="preserve"> УБРАТЬ</w:t>
            </w:r>
          </w:p>
          <w:p w:rsidR="00C974C1" w:rsidRPr="002D52CC" w:rsidRDefault="00C974C1" w:rsidP="00B6241D">
            <w:pPr>
              <w:tabs>
                <w:tab w:val="left" w:pos="267"/>
              </w:tabs>
              <w:rPr>
                <w:color w:val="000000"/>
              </w:rPr>
            </w:pPr>
            <w:r w:rsidRPr="002D52CC">
              <w:rPr>
                <w:color w:val="000000"/>
              </w:rPr>
              <w:t>5.1 Спорт</w:t>
            </w:r>
          </w:p>
          <w:p w:rsidR="00C974C1" w:rsidRDefault="00C974C1" w:rsidP="00B6241D">
            <w:pPr>
              <w:tabs>
                <w:tab w:val="left" w:pos="267"/>
              </w:tabs>
            </w:pPr>
            <w:r w:rsidRPr="002D52CC">
              <w:rPr>
                <w:color w:val="000000"/>
              </w:rPr>
              <w:t>6.4 Пищевая промышленность (хлебопечение</w:t>
            </w:r>
            <w:r w:rsidRPr="00834816">
              <w:t>)</w:t>
            </w:r>
          </w:p>
          <w:p w:rsidR="00C974C1" w:rsidRDefault="00C974C1" w:rsidP="00B6241D">
            <w:pPr>
              <w:tabs>
                <w:tab w:val="left" w:pos="267"/>
              </w:tabs>
            </w:pPr>
          </w:p>
          <w:p w:rsidR="00C974C1" w:rsidRDefault="00C974C1"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252B03" w:rsidRDefault="00252B03" w:rsidP="005D7BDF">
            <w:pPr>
              <w:pStyle w:val="ConsPlusNormal"/>
              <w:ind w:firstLine="0"/>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3,1 КОМУНА</w:t>
            </w:r>
          </w:p>
          <w:p w:rsidR="00252B03" w:rsidRDefault="00252B03" w:rsidP="005D7BDF">
            <w:pPr>
              <w:pStyle w:val="ConsPlusNormal"/>
              <w:ind w:firstLine="0"/>
              <w:rPr>
                <w:rFonts w:ascii="Times New Roman" w:hAnsi="Times New Roman" w:cs="Times New Roman"/>
                <w:color w:val="000000"/>
                <w:sz w:val="24"/>
                <w:szCs w:val="24"/>
                <w:highlight w:val="yellow"/>
              </w:rPr>
            </w:pPr>
          </w:p>
          <w:p w:rsidR="005D7BDF" w:rsidRPr="00252B03" w:rsidRDefault="005D7BDF" w:rsidP="005D7BDF">
            <w:pPr>
              <w:pStyle w:val="ConsPlusNormal"/>
              <w:ind w:firstLine="0"/>
              <w:rPr>
                <w:rFonts w:ascii="Times New Roman" w:hAnsi="Times New Roman" w:cs="Times New Roman"/>
                <w:color w:val="000000"/>
                <w:sz w:val="24"/>
                <w:szCs w:val="24"/>
                <w:highlight w:val="yellow"/>
              </w:rPr>
            </w:pPr>
            <w:r w:rsidRPr="00252B03">
              <w:rPr>
                <w:rFonts w:ascii="Times New Roman" w:hAnsi="Times New Roman" w:cs="Times New Roman"/>
                <w:color w:val="000000"/>
                <w:sz w:val="24"/>
                <w:szCs w:val="24"/>
                <w:highlight w:val="yellow"/>
              </w:rPr>
              <w:t>- гаражи, встроенные в жилые дома;</w:t>
            </w:r>
          </w:p>
          <w:p w:rsidR="005D7BDF" w:rsidRPr="00252B03" w:rsidRDefault="005D7BDF" w:rsidP="005D7BDF">
            <w:pPr>
              <w:pStyle w:val="ConsPlusNormal"/>
              <w:ind w:firstLine="0"/>
              <w:rPr>
                <w:rFonts w:ascii="Times New Roman" w:hAnsi="Times New Roman" w:cs="Times New Roman"/>
                <w:color w:val="000000"/>
                <w:sz w:val="24"/>
                <w:szCs w:val="24"/>
                <w:highlight w:val="yellow"/>
              </w:rPr>
            </w:pPr>
            <w:r w:rsidRPr="00252B03">
              <w:rPr>
                <w:rFonts w:ascii="Times New Roman" w:hAnsi="Times New Roman" w:cs="Times New Roman"/>
                <w:color w:val="000000"/>
                <w:sz w:val="24"/>
                <w:szCs w:val="24"/>
                <w:highlight w:val="yellow"/>
              </w:rPr>
              <w:t>- подземные и полуподземные автостоянки для временного хранения индивидуальных легковых автомобилей;</w:t>
            </w:r>
          </w:p>
          <w:p w:rsidR="00C974C1" w:rsidRDefault="005D7BDF" w:rsidP="005D7BDF">
            <w:pPr>
              <w:pStyle w:val="16"/>
              <w:widowControl w:val="0"/>
              <w:ind w:left="0"/>
            </w:pPr>
            <w:r w:rsidRPr="00252B03">
              <w:rPr>
                <w:color w:val="000000"/>
                <w:highlight w:val="yellow"/>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C974C1" w:rsidRDefault="00C974C1" w:rsidP="00C974C1">
      <w:pPr>
        <w:tabs>
          <w:tab w:val="left" w:pos="900"/>
          <w:tab w:val="left" w:pos="1080"/>
        </w:tabs>
        <w:overflowPunct w:val="0"/>
        <w:ind w:firstLine="709"/>
        <w:jc w:val="both"/>
      </w:pPr>
      <w:r>
        <w:t xml:space="preserve">2. Предельные размеры земельных участков и параметры </w:t>
      </w:r>
      <w:proofErr w:type="spellStart"/>
      <w:r>
        <w:t>разрешенного</w:t>
      </w:r>
      <w:proofErr w:type="spellEnd"/>
      <w:r>
        <w:t xml:space="preserve"> строительства, реконструкции объектов капитального строительства:</w:t>
      </w:r>
    </w:p>
    <w:p w:rsidR="00AE61F0" w:rsidRDefault="00E56F9B" w:rsidP="00C974C1">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C974C1" w:rsidRDefault="00E56F9B" w:rsidP="00C974C1">
      <w:pPr>
        <w:widowControl w:val="0"/>
        <w:tabs>
          <w:tab w:val="left" w:pos="180"/>
          <w:tab w:val="left" w:pos="720"/>
          <w:tab w:val="num" w:pos="900"/>
          <w:tab w:val="num" w:pos="1080"/>
        </w:tabs>
        <w:overflowPunct w:val="0"/>
        <w:adjustRightInd w:val="0"/>
        <w:ind w:left="709"/>
        <w:jc w:val="both"/>
      </w:pPr>
      <w:r>
        <w:t>2</w:t>
      </w:r>
      <w:r w:rsidR="00C974C1">
        <w:t>). Минимальный отступ от красных линий до линий регулирования застройки (до линий застройки) –</w:t>
      </w:r>
      <w:r>
        <w:t>3</w:t>
      </w:r>
      <w:r w:rsidR="00C974C1">
        <w:t xml:space="preserve"> м.</w:t>
      </w:r>
    </w:p>
    <w:p w:rsidR="00C974C1" w:rsidRDefault="00E56F9B" w:rsidP="00C974C1">
      <w:pPr>
        <w:widowControl w:val="0"/>
        <w:tabs>
          <w:tab w:val="left" w:pos="180"/>
          <w:tab w:val="left" w:pos="720"/>
          <w:tab w:val="num" w:pos="900"/>
          <w:tab w:val="num" w:pos="1080"/>
        </w:tabs>
        <w:overflowPunct w:val="0"/>
        <w:adjustRightInd w:val="0"/>
        <w:ind w:left="709"/>
        <w:jc w:val="both"/>
        <w:rPr>
          <w:color w:val="0000FF"/>
        </w:rPr>
      </w:pPr>
      <w:r>
        <w:t>3</w:t>
      </w:r>
      <w:r w:rsidR="00C974C1">
        <w:t xml:space="preserve">). Максимальная этажность </w:t>
      </w:r>
      <w:r w:rsidR="00626249">
        <w:t>многоквартирных жилых зданий – 6</w:t>
      </w:r>
      <w:r w:rsidR="00C974C1">
        <w:t xml:space="preserve"> </w:t>
      </w:r>
      <w:r w:rsidR="00C974C1" w:rsidRPr="002D52CC">
        <w:rPr>
          <w:color w:val="000000"/>
        </w:rPr>
        <w:t>надземных</w:t>
      </w:r>
      <w:r w:rsidR="00C974C1" w:rsidRPr="002D52CC">
        <w:t xml:space="preserve"> </w:t>
      </w:r>
      <w:r w:rsidR="00C974C1">
        <w:t>этаж</w:t>
      </w:r>
      <w:r w:rsidR="00626249">
        <w:t>ей</w:t>
      </w:r>
      <w:r w:rsidR="00C974C1">
        <w:rPr>
          <w:color w:val="0000FF"/>
        </w:rPr>
        <w:t>.</w:t>
      </w:r>
    </w:p>
    <w:p w:rsidR="00C974C1" w:rsidRPr="002D52CC" w:rsidRDefault="00C974C1" w:rsidP="00E56F9B">
      <w:pPr>
        <w:widowControl w:val="0"/>
        <w:tabs>
          <w:tab w:val="left" w:pos="180"/>
          <w:tab w:val="left" w:pos="720"/>
          <w:tab w:val="num" w:pos="900"/>
          <w:tab w:val="num" w:pos="1080"/>
        </w:tabs>
        <w:overflowPunct w:val="0"/>
        <w:adjustRightInd w:val="0"/>
        <w:ind w:left="709"/>
        <w:jc w:val="both"/>
        <w:rPr>
          <w:color w:val="000000"/>
        </w:rPr>
      </w:pPr>
      <w:r w:rsidRPr="002D52CC">
        <w:rPr>
          <w:color w:val="0000FF"/>
        </w:rPr>
        <w:t xml:space="preserve"> </w:t>
      </w: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C974C1" w:rsidRDefault="00E56F9B" w:rsidP="00C974C1">
      <w:pPr>
        <w:widowControl w:val="0"/>
        <w:tabs>
          <w:tab w:val="left" w:pos="180"/>
          <w:tab w:val="left" w:pos="720"/>
          <w:tab w:val="num" w:pos="900"/>
          <w:tab w:val="num" w:pos="1080"/>
        </w:tabs>
        <w:overflowPunct w:val="0"/>
        <w:adjustRightInd w:val="0"/>
        <w:ind w:left="709"/>
        <w:jc w:val="both"/>
      </w:pPr>
      <w:r>
        <w:t>4</w:t>
      </w:r>
      <w:r w:rsidR="00C974C1">
        <w:t xml:space="preserve">). Максимальная высота </w:t>
      </w:r>
      <w:r w:rsidR="00626249">
        <w:t xml:space="preserve">многоквартирных жилых зданий – </w:t>
      </w:r>
      <w:r w:rsidR="00C974C1">
        <w:t>2</w:t>
      </w:r>
      <w:r w:rsidR="00626249">
        <w:t>4 метра</w:t>
      </w:r>
      <w:r w:rsidR="00C974C1">
        <w:t xml:space="preserve"> в коньке кровли.</w:t>
      </w:r>
    </w:p>
    <w:p w:rsidR="00C974C1" w:rsidRDefault="00C974C1" w:rsidP="00E56F9B">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C974C1" w:rsidRDefault="00C974C1" w:rsidP="00C974C1">
      <w:pPr>
        <w:widowControl w:val="0"/>
        <w:tabs>
          <w:tab w:val="left" w:pos="360"/>
          <w:tab w:val="left" w:pos="1260"/>
        </w:tabs>
        <w:overflowPunct w:val="0"/>
        <w:adjustRightInd w:val="0"/>
        <w:ind w:left="720"/>
        <w:jc w:val="both"/>
      </w:pPr>
      <w:r>
        <w:lastRenderedPageBreak/>
        <w:t>а). объектов общественного питания – из расчёта 50 посадочных мест.</w:t>
      </w:r>
    </w:p>
    <w:p w:rsidR="00C974C1" w:rsidRDefault="00C974C1" w:rsidP="00C974C1">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C974C1" w:rsidRDefault="00C974C1" w:rsidP="00C974C1">
      <w:pPr>
        <w:tabs>
          <w:tab w:val="left" w:pos="180"/>
          <w:tab w:val="left" w:pos="720"/>
          <w:tab w:val="num" w:pos="900"/>
          <w:tab w:val="num" w:pos="1080"/>
        </w:tabs>
        <w:ind w:left="709"/>
        <w:jc w:val="both"/>
      </w:pPr>
      <w:r>
        <w:t xml:space="preserve">5). Минимальный процент </w:t>
      </w:r>
      <w:proofErr w:type="spellStart"/>
      <w:r>
        <w:t>озелененной</w:t>
      </w:r>
      <w:proofErr w:type="spellEnd"/>
      <w:r>
        <w:t xml:space="preserve"> территории жилого квартала (микрорайона) –  30%.</w:t>
      </w:r>
    </w:p>
    <w:p w:rsidR="00C974C1" w:rsidRDefault="00C974C1" w:rsidP="00C974C1">
      <w:pPr>
        <w:tabs>
          <w:tab w:val="left" w:pos="180"/>
          <w:tab w:val="left" w:pos="720"/>
          <w:tab w:val="num" w:pos="900"/>
          <w:tab w:val="num" w:pos="1080"/>
        </w:tabs>
        <w:ind w:left="709"/>
        <w:jc w:val="both"/>
      </w:pPr>
      <w:r>
        <w:t>6). Коэффициент плотности застройки – 0,4.</w:t>
      </w:r>
    </w:p>
    <w:p w:rsidR="00C974C1" w:rsidRDefault="00C974C1" w:rsidP="00C974C1">
      <w:pPr>
        <w:tabs>
          <w:tab w:val="left" w:pos="180"/>
          <w:tab w:val="left" w:pos="720"/>
          <w:tab w:val="num" w:pos="900"/>
          <w:tab w:val="num" w:pos="1080"/>
        </w:tabs>
        <w:ind w:left="709"/>
        <w:jc w:val="both"/>
      </w:pPr>
      <w:r w:rsidRPr="00252B03">
        <w:rPr>
          <w:highlight w:val="yellow"/>
        </w:rPr>
        <w:t>7). Коэффициент застройки – 0,2.</w:t>
      </w:r>
    </w:p>
    <w:p w:rsidR="00C974C1" w:rsidRDefault="00C974C1" w:rsidP="00C974C1">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w:t>
      </w:r>
      <w:proofErr w:type="spellStart"/>
      <w:r>
        <w:t>расчетов</w:t>
      </w:r>
      <w:proofErr w:type="spellEnd"/>
      <w:r>
        <w:t xml:space="preserve"> инсоляции и </w:t>
      </w:r>
      <w:proofErr w:type="spellStart"/>
      <w:r>
        <w:t>освещенности</w:t>
      </w:r>
      <w:proofErr w:type="spellEnd"/>
      <w:r>
        <w:t xml:space="preserve"> в соответствии с требованиями, СанПиН 2.2.1/2.1.1.1076-01, нормами </w:t>
      </w:r>
      <w:proofErr w:type="spellStart"/>
      <w:r>
        <w:t>освещенности</w:t>
      </w:r>
      <w:proofErr w:type="spellEnd"/>
      <w:r>
        <w:t xml:space="preserve">, </w:t>
      </w:r>
      <w:proofErr w:type="spellStart"/>
      <w:r>
        <w:t>приведенными</w:t>
      </w:r>
      <w:proofErr w:type="spellEnd"/>
      <w:r>
        <w:t xml:space="preserve"> в СП 52.13330.2011, а также в соответствии с противопожарными требованиями, установленными </w:t>
      </w:r>
      <w:hyperlink r:id="rId14"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5" w:history="1">
        <w:r w:rsidRPr="002D52CC">
          <w:rPr>
            <w:rStyle w:val="af"/>
            <w:color w:val="000000"/>
          </w:rPr>
          <w:t>Федеральный закон от 22 июля 2008 г. N 123-ФЗ</w:t>
        </w:r>
      </w:hyperlink>
      <w:r>
        <w:t xml:space="preserve">). </w:t>
      </w:r>
    </w:p>
    <w:p w:rsidR="00C974C1" w:rsidRDefault="00C974C1" w:rsidP="00C974C1">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w:t>
      </w:r>
      <w:proofErr w:type="spellStart"/>
      <w:r>
        <w:t>освещенности</w:t>
      </w:r>
      <w:proofErr w:type="spellEnd"/>
      <w:r>
        <w:t xml:space="preserve">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C974C1" w:rsidRDefault="00B57EF3" w:rsidP="00B57EF3">
      <w:pPr>
        <w:tabs>
          <w:tab w:val="left" w:pos="180"/>
          <w:tab w:val="num" w:pos="900"/>
          <w:tab w:val="num" w:pos="1080"/>
        </w:tabs>
        <w:ind w:firstLine="709"/>
        <w:jc w:val="both"/>
      </w:pPr>
      <w:r w:rsidRPr="00B57EF3">
        <w:t>9)</w:t>
      </w:r>
      <w:r>
        <w:t xml:space="preserve">. </w:t>
      </w:r>
      <w:r w:rsidR="00C974C1">
        <w:t>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C974C1" w:rsidRDefault="00B57EF3" w:rsidP="00B57EF3">
      <w:pPr>
        <w:widowControl w:val="0"/>
        <w:tabs>
          <w:tab w:val="left" w:pos="360"/>
          <w:tab w:val="left" w:pos="900"/>
          <w:tab w:val="num" w:pos="4320"/>
        </w:tabs>
        <w:overflowPunct w:val="0"/>
        <w:adjustRightInd w:val="0"/>
        <w:ind w:firstLine="709"/>
        <w:jc w:val="both"/>
      </w:pPr>
      <w:r>
        <w:t xml:space="preserve">а). </w:t>
      </w:r>
      <w:r w:rsidR="00C974C1">
        <w:t xml:space="preserve">отводимый под строительство жилого здания земельный участок должен предусматривать возможность организации придомовой территории с </w:t>
      </w:r>
      <w:proofErr w:type="spellStart"/>
      <w:r w:rsidR="00C974C1">
        <w:t>четким</w:t>
      </w:r>
      <w:proofErr w:type="spellEnd"/>
      <w:r w:rsidR="00C974C1">
        <w:t xml:space="preserve"> функциональным зонированием и размещением площадок отдыха, игровых, спортивных, хозяйственных площадок, гостевых стоянок автотранспорта, </w:t>
      </w:r>
      <w:proofErr w:type="spellStart"/>
      <w:r w:rsidR="00C974C1">
        <w:t>зеленых</w:t>
      </w:r>
      <w:proofErr w:type="spellEnd"/>
      <w:r w:rsidR="00C974C1">
        <w:t xml:space="preserve"> насаждений;</w:t>
      </w:r>
    </w:p>
    <w:p w:rsidR="00C974C1" w:rsidRDefault="00B57EF3" w:rsidP="00B57EF3">
      <w:pPr>
        <w:widowControl w:val="0"/>
        <w:tabs>
          <w:tab w:val="left" w:pos="360"/>
          <w:tab w:val="left" w:pos="900"/>
          <w:tab w:val="num" w:pos="4320"/>
        </w:tabs>
        <w:overflowPunct w:val="0"/>
        <w:adjustRightInd w:val="0"/>
        <w:ind w:firstLine="720"/>
        <w:jc w:val="both"/>
      </w:pPr>
      <w:r>
        <w:t xml:space="preserve">б). </w:t>
      </w:r>
      <w:r w:rsidR="00C974C1">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00C974C1">
          <w:t>5 м</w:t>
        </w:r>
      </w:smartTag>
      <w:r w:rsidR="00C974C1">
        <w:t xml:space="preserve"> должно составлять не менее </w:t>
      </w:r>
      <w:smartTag w:uri="urn:schemas-microsoft-com:office:smarttags" w:element="metricconverter">
        <w:smartTagPr>
          <w:attr w:name="ProductID" w:val="5 м"/>
        </w:smartTagPr>
        <w:r w:rsidR="00C974C1">
          <w:t>5 м</w:t>
        </w:r>
      </w:smartTag>
      <w:r w:rsidR="00C974C1">
        <w:t xml:space="preserve">. Для деревьев большего размера расстояние должно быть более </w:t>
      </w:r>
      <w:smartTag w:uri="urn:schemas-microsoft-com:office:smarttags" w:element="metricconverter">
        <w:smartTagPr>
          <w:attr w:name="ProductID" w:val="5 м"/>
        </w:smartTagPr>
        <w:r w:rsidR="00C974C1">
          <w:t>5 м</w:t>
        </w:r>
      </w:smartTag>
      <w:r w:rsidR="00C974C1">
        <w:t xml:space="preserve">, для кустарников - </w:t>
      </w:r>
      <w:smartTag w:uri="urn:schemas-microsoft-com:office:smarttags" w:element="metricconverter">
        <w:smartTagPr>
          <w:attr w:name="ProductID" w:val="1,5 м"/>
        </w:smartTagPr>
        <w:r w:rsidR="00C974C1">
          <w:t>1,5 м</w:t>
        </w:r>
      </w:smartTag>
      <w:r w:rsidR="00C974C1">
        <w:t xml:space="preserve">. Высота кустарников не должна превышать нижнего края оконного </w:t>
      </w:r>
      <w:proofErr w:type="spellStart"/>
      <w:r w:rsidR="00C974C1">
        <w:t>проема</w:t>
      </w:r>
      <w:proofErr w:type="spellEnd"/>
      <w:r w:rsidR="00C974C1">
        <w:t xml:space="preserve"> помещений первого этажа;</w:t>
      </w:r>
    </w:p>
    <w:p w:rsidR="00C974C1" w:rsidRDefault="00B57EF3" w:rsidP="00B57EF3">
      <w:pPr>
        <w:widowControl w:val="0"/>
        <w:tabs>
          <w:tab w:val="left" w:pos="360"/>
          <w:tab w:val="left" w:pos="900"/>
          <w:tab w:val="num" w:pos="4320"/>
        </w:tabs>
        <w:overflowPunct w:val="0"/>
        <w:adjustRightInd w:val="0"/>
        <w:ind w:firstLine="709"/>
        <w:jc w:val="both"/>
      </w:pPr>
      <w:r>
        <w:t xml:space="preserve">в). </w:t>
      </w:r>
      <w:r w:rsidR="00C974C1">
        <w:t xml:space="preserve">по </w:t>
      </w:r>
      <w:proofErr w:type="spellStart"/>
      <w:r w:rsidR="00C974C1">
        <w:t>внутридворовым</w:t>
      </w:r>
      <w:proofErr w:type="spellEnd"/>
      <w:r w:rsidR="00C974C1">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C974C1" w:rsidRDefault="00B57EF3" w:rsidP="00B57EF3">
      <w:pPr>
        <w:widowControl w:val="0"/>
        <w:tabs>
          <w:tab w:val="left" w:pos="360"/>
          <w:tab w:val="left" w:pos="900"/>
          <w:tab w:val="num" w:pos="4320"/>
        </w:tabs>
        <w:overflowPunct w:val="0"/>
        <w:adjustRightInd w:val="0"/>
        <w:ind w:firstLine="709"/>
        <w:jc w:val="both"/>
      </w:pPr>
      <w:r>
        <w:t xml:space="preserve">г). </w:t>
      </w:r>
      <w:r w:rsidR="00C974C1">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C974C1" w:rsidRDefault="00B57EF3" w:rsidP="00B57EF3">
      <w:pPr>
        <w:widowControl w:val="0"/>
        <w:tabs>
          <w:tab w:val="left" w:pos="360"/>
          <w:tab w:val="left" w:pos="900"/>
          <w:tab w:val="num" w:pos="4320"/>
        </w:tabs>
        <w:overflowPunct w:val="0"/>
        <w:adjustRightInd w:val="0"/>
        <w:ind w:firstLine="709"/>
        <w:jc w:val="both"/>
      </w:pPr>
      <w:r>
        <w:t xml:space="preserve">д). </w:t>
      </w:r>
      <w:r w:rsidR="00C974C1">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C974C1" w:rsidRDefault="00B57EF3" w:rsidP="00B57EF3">
      <w:pPr>
        <w:widowControl w:val="0"/>
        <w:tabs>
          <w:tab w:val="left" w:pos="360"/>
          <w:tab w:val="left" w:pos="900"/>
          <w:tab w:val="num" w:pos="4320"/>
        </w:tabs>
        <w:overflowPunct w:val="0"/>
        <w:adjustRightInd w:val="0"/>
        <w:ind w:firstLine="709"/>
        <w:jc w:val="both"/>
      </w:pPr>
      <w:r>
        <w:t xml:space="preserve">е). </w:t>
      </w:r>
      <w:r w:rsidR="00C974C1">
        <w:t>на придомовых территориях запрещается производить мойку автомашин, слив топлива и масел, регулировать звуковые сигналы, тормоза и двигатели;</w:t>
      </w:r>
    </w:p>
    <w:p w:rsidR="00C974C1" w:rsidRDefault="00B57EF3" w:rsidP="00B57EF3">
      <w:pPr>
        <w:widowControl w:val="0"/>
        <w:tabs>
          <w:tab w:val="left" w:pos="360"/>
          <w:tab w:val="left" w:pos="900"/>
          <w:tab w:val="num" w:pos="4320"/>
        </w:tabs>
        <w:overflowPunct w:val="0"/>
        <w:adjustRightInd w:val="0"/>
        <w:ind w:firstLine="709"/>
        <w:jc w:val="both"/>
      </w:pPr>
      <w:r>
        <w:t xml:space="preserve">ж). </w:t>
      </w:r>
      <w:r w:rsidR="00C974C1">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974C1" w:rsidRDefault="00C974C1" w:rsidP="00C974C1">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C974C1" w:rsidRDefault="00C974C1" w:rsidP="00C974C1">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C974C1"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c"/>
              <w:tabs>
                <w:tab w:val="num" w:pos="0"/>
              </w:tabs>
              <w:spacing w:before="0" w:after="0"/>
              <w:jc w:val="center"/>
              <w:rPr>
                <w:sz w:val="22"/>
                <w:szCs w:val="22"/>
              </w:rPr>
            </w:pPr>
            <w:r>
              <w:rPr>
                <w:sz w:val="22"/>
                <w:szCs w:val="22"/>
              </w:rPr>
              <w:lastRenderedPageBreak/>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674891" w:rsidRDefault="00C974C1" w:rsidP="00674891">
            <w:pPr>
              <w:pStyle w:val="afc"/>
              <w:tabs>
                <w:tab w:val="num" w:pos="0"/>
              </w:tabs>
              <w:spacing w:before="0" w:after="0"/>
              <w:jc w:val="center"/>
              <w:rPr>
                <w:sz w:val="22"/>
                <w:szCs w:val="22"/>
              </w:rPr>
            </w:pPr>
            <w:r>
              <w:rPr>
                <w:sz w:val="22"/>
                <w:szCs w:val="22"/>
              </w:rPr>
              <w:t>Удельные размеры площадок,</w:t>
            </w:r>
          </w:p>
          <w:p w:rsidR="00C974C1" w:rsidRDefault="00C974C1" w:rsidP="00674891">
            <w:pPr>
              <w:pStyle w:val="afc"/>
              <w:tabs>
                <w:tab w:val="num" w:pos="0"/>
              </w:tabs>
              <w:spacing w:before="0" w:after="0"/>
              <w:jc w:val="center"/>
              <w:rPr>
                <w:sz w:val="22"/>
                <w:szCs w:val="22"/>
              </w:rPr>
            </w:pPr>
            <w:proofErr w:type="spellStart"/>
            <w:r>
              <w:rPr>
                <w:sz w:val="22"/>
                <w:szCs w:val="22"/>
              </w:rPr>
              <w:t>кв.м</w:t>
            </w:r>
            <w:proofErr w:type="spellEnd"/>
            <w:r w:rsidR="00674891">
              <w:rPr>
                <w:sz w:val="22"/>
                <w:szCs w:val="22"/>
              </w:rPr>
              <w:t>.</w:t>
            </w:r>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C974C1"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12</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10-40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c"/>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c"/>
              <w:tabs>
                <w:tab w:val="num" w:pos="0"/>
              </w:tabs>
              <w:spacing w:before="0" w:after="0"/>
              <w:jc w:val="both"/>
              <w:rPr>
                <w:sz w:val="22"/>
                <w:szCs w:val="22"/>
              </w:rPr>
            </w:pPr>
            <w:r>
              <w:rPr>
                <w:sz w:val="22"/>
                <w:szCs w:val="22"/>
              </w:rPr>
              <w:t>20 (для хозяйственных целей) 40 (для выгула собак)</w:t>
            </w:r>
          </w:p>
        </w:tc>
      </w:tr>
      <w:tr w:rsidR="00C974C1" w:rsidTr="00B6241D">
        <w:tc>
          <w:tcPr>
            <w:tcW w:w="9571" w:type="dxa"/>
            <w:gridSpan w:val="3"/>
            <w:tcBorders>
              <w:top w:val="single" w:sz="4" w:space="0" w:color="000000"/>
              <w:left w:val="single" w:sz="4" w:space="0" w:color="000000"/>
              <w:bottom w:val="single" w:sz="4" w:space="0" w:color="000000"/>
              <w:right w:val="single" w:sz="4" w:space="0" w:color="000000"/>
            </w:tcBorders>
          </w:tcPr>
          <w:p w:rsidR="00882140" w:rsidRDefault="00C974C1" w:rsidP="00882140">
            <w:pPr>
              <w:pStyle w:val="afc"/>
              <w:tabs>
                <w:tab w:val="num" w:pos="0"/>
              </w:tabs>
              <w:spacing w:before="0" w:after="0"/>
              <w:rPr>
                <w:i/>
                <w:sz w:val="22"/>
                <w:szCs w:val="22"/>
              </w:rPr>
            </w:pPr>
            <w:r>
              <w:rPr>
                <w:i/>
                <w:sz w:val="22"/>
                <w:szCs w:val="22"/>
              </w:rPr>
              <w:t>Примечания:</w:t>
            </w:r>
          </w:p>
          <w:p w:rsidR="00C974C1" w:rsidRDefault="00C974C1" w:rsidP="00882140">
            <w:pPr>
              <w:pStyle w:val="afc"/>
              <w:tabs>
                <w:tab w:val="num" w:pos="0"/>
              </w:tabs>
              <w:spacing w:before="0" w:after="0"/>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r w:rsidR="00492B6B">
              <w:rPr>
                <w:i/>
                <w:sz w:val="22"/>
                <w:szCs w:val="22"/>
              </w:rPr>
              <w:t>игр детей</w:t>
            </w:r>
            <w:r>
              <w:rPr>
                <w:i/>
                <w:sz w:val="22"/>
                <w:szCs w:val="22"/>
              </w:rPr>
              <w:t xml:space="preserve"> </w:t>
            </w:r>
            <w:r w:rsidR="00492B6B">
              <w:rPr>
                <w:i/>
                <w:sz w:val="22"/>
                <w:szCs w:val="22"/>
              </w:rPr>
              <w:t>и отдыха</w:t>
            </w:r>
            <w:r>
              <w:rPr>
                <w:i/>
                <w:sz w:val="22"/>
                <w:szCs w:val="22"/>
              </w:rPr>
              <w:t xml:space="preserve"> взрослых </w:t>
            </w:r>
            <w:r w:rsidR="00492B6B">
              <w:rPr>
                <w:i/>
                <w:sz w:val="22"/>
                <w:szCs w:val="22"/>
              </w:rPr>
              <w:t>следует принимать</w:t>
            </w:r>
            <w:r>
              <w:rPr>
                <w:i/>
                <w:sz w:val="22"/>
                <w:szCs w:val="22"/>
              </w:rPr>
              <w:t xml:space="preserve">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w:t>
            </w:r>
            <w:proofErr w:type="spellStart"/>
            <w:r>
              <w:rPr>
                <w:i/>
                <w:sz w:val="22"/>
                <w:szCs w:val="22"/>
              </w:rPr>
              <w:t>удаленного</w:t>
            </w:r>
            <w:proofErr w:type="spellEnd"/>
            <w:r>
              <w:rPr>
                <w:i/>
                <w:sz w:val="22"/>
                <w:szCs w:val="22"/>
              </w:rPr>
              <w:t xml:space="preserve">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C974C1" w:rsidRDefault="00C974C1" w:rsidP="00492B6B">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C974C1" w:rsidRDefault="00C974C1" w:rsidP="00C974C1">
      <w:pPr>
        <w:widowControl w:val="0"/>
        <w:tabs>
          <w:tab w:val="left" w:pos="180"/>
        </w:tabs>
        <w:overflowPunct w:val="0"/>
        <w:adjustRightInd w:val="0"/>
        <w:ind w:firstLine="709"/>
        <w:jc w:val="both"/>
        <w:rPr>
          <w:color w:val="FF0000"/>
        </w:rPr>
      </w:pPr>
    </w:p>
    <w:p w:rsidR="00C974C1" w:rsidRPr="00252B03" w:rsidRDefault="00C974C1" w:rsidP="00C974C1">
      <w:pPr>
        <w:widowControl w:val="0"/>
        <w:tabs>
          <w:tab w:val="left" w:pos="180"/>
        </w:tabs>
        <w:overflowPunct w:val="0"/>
        <w:adjustRightInd w:val="0"/>
        <w:ind w:firstLine="709"/>
        <w:jc w:val="both"/>
        <w:rPr>
          <w:color w:val="000000"/>
          <w:highlight w:val="yellow"/>
        </w:rPr>
      </w:pPr>
      <w:r w:rsidRPr="00252B03">
        <w:rPr>
          <w:color w:val="000000"/>
          <w:highlight w:val="yellow"/>
        </w:rPr>
        <w:t xml:space="preserve">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 </w:t>
      </w:r>
    </w:p>
    <w:p w:rsidR="00C974C1" w:rsidRPr="00252B03" w:rsidRDefault="00C974C1" w:rsidP="00C974C1">
      <w:pPr>
        <w:pStyle w:val="ConsNormal"/>
        <w:ind w:firstLine="709"/>
        <w:jc w:val="both"/>
        <w:rPr>
          <w:rFonts w:ascii="Times New Roman" w:hAnsi="Times New Roman" w:cs="Times New Roman"/>
          <w:color w:val="000000"/>
          <w:sz w:val="24"/>
          <w:szCs w:val="24"/>
          <w:highlight w:val="yellow"/>
        </w:rPr>
      </w:pPr>
      <w:r w:rsidRPr="00252B03">
        <w:rPr>
          <w:rFonts w:ascii="Times New Roman" w:hAnsi="Times New Roman" w:cs="Times New Roman"/>
          <w:color w:val="000000"/>
          <w:sz w:val="24"/>
          <w:szCs w:val="24"/>
          <w:highlight w:val="yellow"/>
        </w:rPr>
        <w:t xml:space="preserve">Данные минимальные размеры земельных участков установлены с </w:t>
      </w:r>
      <w:proofErr w:type="spellStart"/>
      <w:r w:rsidRPr="00252B03">
        <w:rPr>
          <w:rFonts w:ascii="Times New Roman" w:hAnsi="Times New Roman" w:cs="Times New Roman"/>
          <w:color w:val="000000"/>
          <w:sz w:val="24"/>
          <w:szCs w:val="24"/>
          <w:highlight w:val="yellow"/>
        </w:rPr>
        <w:t>учетом</w:t>
      </w:r>
      <w:proofErr w:type="spellEnd"/>
      <w:r w:rsidRPr="00252B03">
        <w:rPr>
          <w:rFonts w:ascii="Times New Roman" w:hAnsi="Times New Roman" w:cs="Times New Roman"/>
          <w:color w:val="000000"/>
          <w:sz w:val="24"/>
          <w:szCs w:val="24"/>
          <w:highlight w:val="yellow"/>
        </w:rPr>
        <w:t xml:space="preserve">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52B03">
        <w:rPr>
          <w:rFonts w:ascii="Times New Roman" w:hAnsi="Times New Roman" w:cs="Times New Roman"/>
          <w:color w:val="000000"/>
          <w:sz w:val="24"/>
          <w:szCs w:val="24"/>
          <w:highlight w:val="yellow"/>
        </w:rPr>
        <w:t>12)</w:t>
      </w:r>
      <w:r w:rsidRPr="00252B03">
        <w:rPr>
          <w:rFonts w:ascii="Times New Roman" w:hAnsi="Times New Roman" w:cs="Times New Roman"/>
          <w:i/>
          <w:color w:val="000000"/>
          <w:sz w:val="24"/>
          <w:szCs w:val="24"/>
          <w:highlight w:val="yellow"/>
        </w:rPr>
        <w:t xml:space="preserve"> </w:t>
      </w:r>
      <w:r w:rsidRPr="00252B03">
        <w:rPr>
          <w:rFonts w:ascii="Times New Roman" w:hAnsi="Times New Roman" w:cs="Times New Roman"/>
          <w:color w:val="000000"/>
          <w:sz w:val="24"/>
          <w:szCs w:val="24"/>
          <w:highlight w:val="yellow"/>
        </w:rPr>
        <w:t xml:space="preserve">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w:t>
      </w:r>
      <w:proofErr w:type="spellStart"/>
      <w:r w:rsidRPr="00252B03">
        <w:rPr>
          <w:rFonts w:ascii="Times New Roman" w:hAnsi="Times New Roman" w:cs="Times New Roman"/>
          <w:color w:val="000000"/>
          <w:sz w:val="24"/>
          <w:szCs w:val="24"/>
          <w:highlight w:val="yellow"/>
        </w:rPr>
        <w:t>учетом</w:t>
      </w:r>
      <w:proofErr w:type="spellEnd"/>
      <w:r w:rsidRPr="00252B03">
        <w:rPr>
          <w:rFonts w:ascii="Times New Roman" w:hAnsi="Times New Roman" w:cs="Times New Roman"/>
          <w:color w:val="000000"/>
          <w:sz w:val="24"/>
          <w:szCs w:val="24"/>
          <w:highlight w:val="yellow"/>
        </w:rPr>
        <w:t xml:space="preserve">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xml:space="preserve">)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w:t>
      </w:r>
      <w:proofErr w:type="spellStart"/>
      <w:r w:rsidRPr="002D52CC">
        <w:rPr>
          <w:rFonts w:ascii="Times New Roman" w:hAnsi="Times New Roman" w:cs="Times New Roman"/>
          <w:color w:val="000000"/>
          <w:sz w:val="24"/>
          <w:szCs w:val="24"/>
        </w:rPr>
        <w:t>населенного</w:t>
      </w:r>
      <w:proofErr w:type="spellEnd"/>
      <w:r w:rsidRPr="002D52CC">
        <w:rPr>
          <w:rFonts w:ascii="Times New Roman" w:hAnsi="Times New Roman" w:cs="Times New Roman"/>
          <w:color w:val="000000"/>
          <w:sz w:val="24"/>
          <w:szCs w:val="24"/>
        </w:rPr>
        <w:t xml:space="preserve"> пункта.</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974C1" w:rsidRDefault="00C974C1" w:rsidP="00C974C1">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B57EF3">
        <w:t>ительства, находящихся в зоне ЖС</w:t>
      </w:r>
      <w:r>
        <w:t xml:space="preserve">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F6628E" w:rsidRDefault="00F6628E" w:rsidP="00C974C1">
      <w:pPr>
        <w:widowControl w:val="0"/>
        <w:tabs>
          <w:tab w:val="left" w:pos="180"/>
        </w:tabs>
        <w:overflowPunct w:val="0"/>
        <w:adjustRightInd w:val="0"/>
        <w:ind w:firstLine="709"/>
        <w:jc w:val="both"/>
      </w:pPr>
    </w:p>
    <w:p w:rsidR="00F6628E" w:rsidRDefault="00F6628E" w:rsidP="00C974C1">
      <w:pPr>
        <w:widowControl w:val="0"/>
        <w:tabs>
          <w:tab w:val="left" w:pos="180"/>
        </w:tabs>
        <w:overflowPunct w:val="0"/>
        <w:adjustRightInd w:val="0"/>
        <w:ind w:firstLine="709"/>
        <w:jc w:val="both"/>
      </w:pPr>
    </w:p>
    <w:p w:rsidR="00F6628E" w:rsidRDefault="00F6628E" w:rsidP="00F6628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4</w:t>
      </w:r>
      <w:r>
        <w:rPr>
          <w:rFonts w:ascii="Times New Roman" w:hAnsi="Times New Roman"/>
          <w:sz w:val="24"/>
          <w:szCs w:val="24"/>
        </w:rPr>
        <w:t xml:space="preserve">. ЖЭ. Зона застройки многоэтажными многоквартирными жилыми домами </w:t>
      </w:r>
      <w:r>
        <w:rPr>
          <w:rFonts w:ascii="Times New Roman" w:hAnsi="Times New Roman"/>
          <w:color w:val="000000"/>
          <w:sz w:val="24"/>
          <w:szCs w:val="24"/>
        </w:rPr>
        <w:lastRenderedPageBreak/>
        <w:t xml:space="preserve">этажностью 4 и более </w:t>
      </w:r>
      <w:r w:rsidRPr="00AF19D7">
        <w:rPr>
          <w:rFonts w:ascii="Times New Roman" w:hAnsi="Times New Roman"/>
          <w:color w:val="000000"/>
          <w:sz w:val="24"/>
          <w:szCs w:val="24"/>
        </w:rPr>
        <w:t>надземных этаж</w:t>
      </w:r>
      <w:r>
        <w:rPr>
          <w:rFonts w:ascii="Times New Roman" w:hAnsi="Times New Roman"/>
          <w:color w:val="000000"/>
          <w:sz w:val="24"/>
          <w:szCs w:val="24"/>
        </w:rPr>
        <w:t>ей</w:t>
      </w:r>
    </w:p>
    <w:p w:rsidR="00F6628E" w:rsidRDefault="00F6628E" w:rsidP="00F6628E">
      <w:pPr>
        <w:overflowPunct w:val="0"/>
        <w:ind w:firstLine="709"/>
        <w:jc w:val="both"/>
      </w:pPr>
      <w:r>
        <w:t xml:space="preserve">1. Виды </w:t>
      </w:r>
      <w:proofErr w:type="spellStart"/>
      <w:r>
        <w:t>разрешенного</w:t>
      </w:r>
      <w:proofErr w:type="spellEnd"/>
      <w: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Вспомогательные виды разрешённого использования</w:t>
            </w:r>
          </w:p>
          <w:p w:rsidR="00F6628E" w:rsidRDefault="00F6628E" w:rsidP="00B6241D">
            <w:pPr>
              <w:jc w:val="center"/>
            </w:pPr>
          </w:p>
        </w:tc>
      </w:tr>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tabs>
                <w:tab w:val="left" w:pos="240"/>
              </w:tabs>
            </w:pPr>
            <w:r>
              <w:t xml:space="preserve">- 2.3 Блокированная жилая застройка </w:t>
            </w:r>
          </w:p>
          <w:p w:rsidR="00F6628E" w:rsidRPr="002D52CC" w:rsidRDefault="00F6628E" w:rsidP="00B6241D">
            <w:pPr>
              <w:tabs>
                <w:tab w:val="left" w:pos="240"/>
              </w:tabs>
              <w:rPr>
                <w:highlight w:val="yellow"/>
              </w:rPr>
            </w:pPr>
            <w:r>
              <w:t>- 2.6 Много</w:t>
            </w:r>
            <w:r w:rsidRPr="002D52CC">
              <w:rPr>
                <w:color w:val="000000"/>
              </w:rPr>
              <w:t>этажная многоквартирная</w:t>
            </w:r>
            <w:r>
              <w:t xml:space="preserve"> жилая застройка: </w:t>
            </w:r>
            <w:r w:rsidRPr="00626249">
              <w:t xml:space="preserve">размещение жилых домов с количеством этажей </w:t>
            </w:r>
            <w:r>
              <w:t>четыре и более;</w:t>
            </w:r>
          </w:p>
          <w:p w:rsidR="00F6628E" w:rsidRDefault="00F6628E" w:rsidP="00B6241D">
            <w:pPr>
              <w:tabs>
                <w:tab w:val="left" w:pos="240"/>
              </w:tabs>
              <w:rPr>
                <w:color w:val="000000"/>
              </w:rPr>
            </w:pPr>
            <w:r w:rsidRPr="002D52CC">
              <w:rPr>
                <w:color w:val="000000"/>
              </w:rPr>
              <w:t>- Размещение детских яслей, детских садов, общеобразовательных школ</w:t>
            </w:r>
            <w:r>
              <w:rPr>
                <w:color w:val="000000"/>
              </w:rPr>
              <w:t>;</w:t>
            </w:r>
          </w:p>
          <w:p w:rsidR="00F6628E" w:rsidRPr="005D7BDF" w:rsidRDefault="00F6628E" w:rsidP="00B6241D">
            <w:pPr>
              <w:tabs>
                <w:tab w:val="left" w:pos="240"/>
              </w:tabs>
              <w:rPr>
                <w:color w:val="000000"/>
              </w:rPr>
            </w:pPr>
            <w:r>
              <w:rPr>
                <w:color w:val="000000"/>
              </w:rPr>
              <w:t>- Б</w:t>
            </w:r>
            <w:r w:rsidRPr="005D7BDF">
              <w:rPr>
                <w:color w:val="000000"/>
              </w:rPr>
              <w:t>лагоустройство и озеленение;</w:t>
            </w:r>
          </w:p>
          <w:p w:rsidR="00F6628E" w:rsidRPr="005D7BDF" w:rsidRDefault="00F6628E" w:rsidP="00B6241D">
            <w:pPr>
              <w:tabs>
                <w:tab w:val="left" w:pos="240"/>
              </w:tabs>
              <w:rPr>
                <w:color w:val="000000"/>
              </w:rPr>
            </w:pPr>
            <w:r>
              <w:rPr>
                <w:color w:val="000000"/>
              </w:rPr>
              <w:t>- Р</w:t>
            </w:r>
            <w:r w:rsidRPr="005D7BDF">
              <w:rPr>
                <w:color w:val="000000"/>
              </w:rPr>
              <w:t>азмещение подземных гаражей и автостоянок;</w:t>
            </w:r>
          </w:p>
          <w:p w:rsidR="00F6628E" w:rsidRPr="005D7BDF" w:rsidRDefault="00F6628E" w:rsidP="00B6241D">
            <w:pPr>
              <w:tabs>
                <w:tab w:val="left" w:pos="240"/>
              </w:tabs>
              <w:rPr>
                <w:color w:val="000000"/>
              </w:rPr>
            </w:pPr>
            <w:r>
              <w:rPr>
                <w:color w:val="000000"/>
              </w:rPr>
              <w:t>- О</w:t>
            </w:r>
            <w:r w:rsidRPr="005D7BDF">
              <w:rPr>
                <w:color w:val="000000"/>
              </w:rPr>
              <w:t>бустройство спортивных и детских площадок, площадок отдыха;</w:t>
            </w:r>
          </w:p>
          <w:p w:rsidR="00F6628E" w:rsidRPr="002D52CC" w:rsidRDefault="00F6628E" w:rsidP="00B6241D">
            <w:pPr>
              <w:tabs>
                <w:tab w:val="left" w:pos="240"/>
              </w:tabs>
              <w:rPr>
                <w:color w:val="000000"/>
              </w:rPr>
            </w:pPr>
            <w:r>
              <w:rPr>
                <w:color w:val="000000"/>
              </w:rPr>
              <w:t>- Р</w:t>
            </w:r>
            <w:r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tc>
        <w:tc>
          <w:tcPr>
            <w:tcW w:w="2665" w:type="dxa"/>
            <w:tcBorders>
              <w:top w:val="single" w:sz="4" w:space="0" w:color="auto"/>
              <w:left w:val="single" w:sz="4" w:space="0" w:color="auto"/>
              <w:bottom w:val="single" w:sz="4" w:space="0" w:color="auto"/>
              <w:right w:val="single" w:sz="4" w:space="0" w:color="auto"/>
            </w:tcBorders>
          </w:tcPr>
          <w:p w:rsidR="00F6628E" w:rsidRPr="002D52CC" w:rsidRDefault="00F6628E" w:rsidP="00B6241D">
            <w:pPr>
              <w:tabs>
                <w:tab w:val="left" w:pos="267"/>
                <w:tab w:val="left" w:pos="2334"/>
              </w:tabs>
              <w:rPr>
                <w:color w:val="000000"/>
              </w:rPr>
            </w:pPr>
            <w:r w:rsidRPr="002D52CC">
              <w:rPr>
                <w:color w:val="000000"/>
              </w:rPr>
              <w:t>2.7 Обслуживание жилой застройки</w:t>
            </w:r>
          </w:p>
          <w:p w:rsidR="00F6628E" w:rsidRDefault="00F6628E" w:rsidP="00B6241D">
            <w:pPr>
              <w:tabs>
                <w:tab w:val="left" w:pos="267"/>
              </w:tabs>
              <w:ind w:right="3"/>
            </w:pPr>
            <w:r w:rsidRPr="00F86720">
              <w:t>3.10 Ветеринарное обслуживание</w:t>
            </w:r>
          </w:p>
          <w:p w:rsidR="00F6628E" w:rsidRDefault="00F6628E" w:rsidP="00B6241D">
            <w:pPr>
              <w:tabs>
                <w:tab w:val="left" w:pos="267"/>
              </w:tabs>
            </w:pPr>
            <w:r w:rsidRPr="00F86720">
              <w:t>4.7 Гостиничное обслуживание</w:t>
            </w:r>
          </w:p>
          <w:p w:rsidR="00F6628E" w:rsidRPr="002D52CC" w:rsidRDefault="00F6628E" w:rsidP="00B6241D">
            <w:pPr>
              <w:tabs>
                <w:tab w:val="left" w:pos="267"/>
              </w:tabs>
              <w:rPr>
                <w:color w:val="000000"/>
              </w:rPr>
            </w:pPr>
            <w:r w:rsidRPr="002D52CC">
              <w:rPr>
                <w:color w:val="000000"/>
              </w:rPr>
              <w:t>5.1 Спорт</w:t>
            </w:r>
          </w:p>
          <w:p w:rsidR="00F6628E" w:rsidRDefault="00F6628E" w:rsidP="00B6241D">
            <w:pPr>
              <w:tabs>
                <w:tab w:val="left" w:pos="267"/>
              </w:tabs>
            </w:pPr>
            <w:r w:rsidRPr="002D52CC">
              <w:rPr>
                <w:color w:val="000000"/>
              </w:rPr>
              <w:t>6.4 Пищевая промышленность (хлебопечение</w:t>
            </w:r>
            <w:r w:rsidRPr="00834816">
              <w:t>)</w:t>
            </w:r>
          </w:p>
          <w:p w:rsidR="00F6628E" w:rsidRDefault="00F6628E" w:rsidP="00B6241D">
            <w:pPr>
              <w:tabs>
                <w:tab w:val="left" w:pos="267"/>
              </w:tabs>
            </w:pPr>
          </w:p>
          <w:p w:rsidR="00F6628E" w:rsidRDefault="00F6628E"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F6628E" w:rsidRDefault="00F6628E" w:rsidP="00B6241D">
            <w:pPr>
              <w:pStyle w:val="16"/>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F6628E" w:rsidRDefault="00F6628E" w:rsidP="00F6628E">
      <w:pPr>
        <w:tabs>
          <w:tab w:val="left" w:pos="900"/>
          <w:tab w:val="left" w:pos="1080"/>
        </w:tabs>
        <w:overflowPunct w:val="0"/>
        <w:ind w:firstLine="709"/>
        <w:jc w:val="both"/>
      </w:pPr>
      <w:r>
        <w:t xml:space="preserve">2. Предельные размеры земельных участков и параметры </w:t>
      </w:r>
      <w:proofErr w:type="spellStart"/>
      <w:r>
        <w:t>разрешенного</w:t>
      </w:r>
      <w:proofErr w:type="spellEnd"/>
      <w:r>
        <w:t xml:space="preserve"> строительства, реконструкции объектов капитального строительства:</w:t>
      </w:r>
    </w:p>
    <w:p w:rsidR="00F6628E" w:rsidRDefault="00F6628E" w:rsidP="00F6628E">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F6628E" w:rsidRDefault="00F6628E" w:rsidP="00F6628E">
      <w:pPr>
        <w:widowControl w:val="0"/>
        <w:tabs>
          <w:tab w:val="left" w:pos="180"/>
          <w:tab w:val="left" w:pos="720"/>
          <w:tab w:val="num" w:pos="900"/>
          <w:tab w:val="num" w:pos="1080"/>
        </w:tabs>
        <w:overflowPunct w:val="0"/>
        <w:adjustRightInd w:val="0"/>
        <w:ind w:left="709"/>
        <w:jc w:val="both"/>
      </w:pPr>
      <w:r>
        <w:t>2). Минимальный отступ от красных линий до линий регулирования застройки (до линий застройки) –3 м.</w:t>
      </w:r>
    </w:p>
    <w:p w:rsidR="00F6628E" w:rsidRDefault="00F6628E" w:rsidP="00F6628E">
      <w:pPr>
        <w:widowControl w:val="0"/>
        <w:tabs>
          <w:tab w:val="left" w:pos="180"/>
          <w:tab w:val="left" w:pos="720"/>
          <w:tab w:val="num" w:pos="900"/>
          <w:tab w:val="num" w:pos="1080"/>
        </w:tabs>
        <w:overflowPunct w:val="0"/>
        <w:adjustRightInd w:val="0"/>
        <w:ind w:left="709"/>
        <w:jc w:val="both"/>
        <w:rPr>
          <w:color w:val="0000FF"/>
        </w:rPr>
      </w:pPr>
      <w:r>
        <w:t xml:space="preserve">3). Максимальная этажность многоквартирных жилых зданий – 4 и более </w:t>
      </w:r>
      <w:r w:rsidRPr="002D52CC">
        <w:rPr>
          <w:color w:val="000000"/>
        </w:rPr>
        <w:t>надземных</w:t>
      </w:r>
      <w:r w:rsidRPr="002D52CC">
        <w:t xml:space="preserve"> </w:t>
      </w:r>
      <w:r>
        <w:t>этажей</w:t>
      </w:r>
      <w:r>
        <w:rPr>
          <w:color w:val="0000FF"/>
        </w:rPr>
        <w:t>.</w:t>
      </w:r>
    </w:p>
    <w:p w:rsidR="00F6628E" w:rsidRPr="002D52CC" w:rsidRDefault="00F6628E" w:rsidP="00F6628E">
      <w:pPr>
        <w:widowControl w:val="0"/>
        <w:tabs>
          <w:tab w:val="left" w:pos="180"/>
          <w:tab w:val="num" w:pos="900"/>
          <w:tab w:val="num" w:pos="1080"/>
        </w:tabs>
        <w:overflowPunct w:val="0"/>
        <w:adjustRightInd w:val="0"/>
        <w:jc w:val="both"/>
        <w:rPr>
          <w:color w:val="000000"/>
        </w:rPr>
      </w:pP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F6628E" w:rsidRDefault="00F6628E" w:rsidP="00F6628E">
      <w:pPr>
        <w:widowControl w:val="0"/>
        <w:tabs>
          <w:tab w:val="left" w:pos="180"/>
          <w:tab w:val="left" w:pos="720"/>
          <w:tab w:val="num" w:pos="900"/>
          <w:tab w:val="num" w:pos="1080"/>
        </w:tabs>
        <w:overflowPunct w:val="0"/>
        <w:adjustRightInd w:val="0"/>
        <w:ind w:left="709"/>
        <w:jc w:val="both"/>
      </w:pPr>
      <w:r>
        <w:lastRenderedPageBreak/>
        <w:t>4). Максимальная высота многоквартирных жилых зданий – 24 метра в коньке кровли.</w:t>
      </w:r>
    </w:p>
    <w:p w:rsidR="00F6628E" w:rsidRDefault="00F6628E" w:rsidP="00F6628E">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F6628E" w:rsidRDefault="00F6628E" w:rsidP="00F6628E">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F6628E" w:rsidRDefault="00F6628E" w:rsidP="00F6628E">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F6628E" w:rsidRDefault="00F6628E" w:rsidP="00F6628E">
      <w:pPr>
        <w:tabs>
          <w:tab w:val="left" w:pos="180"/>
          <w:tab w:val="left" w:pos="720"/>
          <w:tab w:val="num" w:pos="900"/>
          <w:tab w:val="num" w:pos="1080"/>
        </w:tabs>
        <w:ind w:left="709"/>
        <w:jc w:val="both"/>
      </w:pPr>
      <w:r>
        <w:t xml:space="preserve">5). Минимальный процент </w:t>
      </w:r>
      <w:proofErr w:type="spellStart"/>
      <w:r>
        <w:t>озелененной</w:t>
      </w:r>
      <w:proofErr w:type="spellEnd"/>
      <w:r>
        <w:t xml:space="preserve"> территории жилого квартала (микрорайона) –  30%.</w:t>
      </w:r>
    </w:p>
    <w:p w:rsidR="00F6628E" w:rsidRDefault="00F6628E" w:rsidP="00F6628E">
      <w:pPr>
        <w:tabs>
          <w:tab w:val="left" w:pos="180"/>
          <w:tab w:val="left" w:pos="720"/>
          <w:tab w:val="num" w:pos="900"/>
          <w:tab w:val="num" w:pos="1080"/>
        </w:tabs>
        <w:ind w:left="709"/>
        <w:jc w:val="both"/>
      </w:pPr>
      <w:r>
        <w:t>6). Коэффициент плотности застройки – 0,4.</w:t>
      </w:r>
    </w:p>
    <w:p w:rsidR="00F6628E" w:rsidRDefault="00F6628E" w:rsidP="00F6628E">
      <w:pPr>
        <w:tabs>
          <w:tab w:val="left" w:pos="180"/>
          <w:tab w:val="left" w:pos="720"/>
          <w:tab w:val="num" w:pos="900"/>
          <w:tab w:val="num" w:pos="1080"/>
        </w:tabs>
        <w:ind w:left="709"/>
        <w:jc w:val="both"/>
      </w:pPr>
      <w:r>
        <w:t>7). Коэффициент застройки – 0,2.</w:t>
      </w:r>
    </w:p>
    <w:p w:rsidR="00F6628E" w:rsidRDefault="00F6628E" w:rsidP="00F6628E">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w:t>
      </w:r>
      <w:proofErr w:type="spellStart"/>
      <w:r>
        <w:t>расчетов</w:t>
      </w:r>
      <w:proofErr w:type="spellEnd"/>
      <w:r>
        <w:t xml:space="preserve"> инсоляции и </w:t>
      </w:r>
      <w:proofErr w:type="spellStart"/>
      <w:r>
        <w:t>освещенности</w:t>
      </w:r>
      <w:proofErr w:type="spellEnd"/>
      <w:r>
        <w:t xml:space="preserve"> в соответствии с требованиями, СанПиН 2.2.1/2.1.1.1076-01, нормами </w:t>
      </w:r>
      <w:proofErr w:type="spellStart"/>
      <w:r>
        <w:t>освещенности</w:t>
      </w:r>
      <w:proofErr w:type="spellEnd"/>
      <w:r>
        <w:t xml:space="preserve">, </w:t>
      </w:r>
      <w:proofErr w:type="spellStart"/>
      <w:r>
        <w:t>приведенными</w:t>
      </w:r>
      <w:proofErr w:type="spellEnd"/>
      <w:r>
        <w:t xml:space="preserve"> в СП 52.13330.2011, а также в соответствии с противопожарными требованиями, установленными </w:t>
      </w:r>
      <w:hyperlink r:id="rId16" w:history="1">
        <w:r w:rsidRPr="002D52CC">
          <w:rPr>
            <w:rStyle w:val="af"/>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7" w:history="1">
        <w:r w:rsidRPr="002D52CC">
          <w:rPr>
            <w:rStyle w:val="af"/>
            <w:color w:val="000000"/>
          </w:rPr>
          <w:t>Федеральный закон от 22 июля 2008 г. N 123-ФЗ</w:t>
        </w:r>
      </w:hyperlink>
      <w:r>
        <w:t xml:space="preserve">). </w:t>
      </w:r>
    </w:p>
    <w:p w:rsidR="00F6628E" w:rsidRDefault="00F6628E" w:rsidP="00F6628E">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w:t>
      </w:r>
      <w:proofErr w:type="spellStart"/>
      <w:r>
        <w:t>освещенности</w:t>
      </w:r>
      <w:proofErr w:type="spellEnd"/>
      <w:r>
        <w:t xml:space="preserve">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F6628E" w:rsidRDefault="00F6628E" w:rsidP="00F6628E">
      <w:pPr>
        <w:tabs>
          <w:tab w:val="left" w:pos="180"/>
          <w:tab w:val="num" w:pos="900"/>
          <w:tab w:val="num" w:pos="1080"/>
        </w:tabs>
        <w:ind w:firstLine="709"/>
        <w:jc w:val="both"/>
      </w:pPr>
      <w:r w:rsidRPr="00B57EF3">
        <w:t>9)</w:t>
      </w:r>
      <w:r>
        <w:t>.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F6628E" w:rsidRDefault="00F6628E" w:rsidP="00F6628E">
      <w:pPr>
        <w:widowControl w:val="0"/>
        <w:tabs>
          <w:tab w:val="left" w:pos="360"/>
          <w:tab w:val="left" w:pos="900"/>
          <w:tab w:val="num" w:pos="4320"/>
        </w:tabs>
        <w:overflowPunct w:val="0"/>
        <w:adjustRightInd w:val="0"/>
        <w:ind w:firstLine="709"/>
        <w:jc w:val="both"/>
      </w:pPr>
      <w:r>
        <w:t xml:space="preserve">а). отводимый под строительство жилого здания земельный участок должен предусматривать возможность организации придомовой территории с </w:t>
      </w:r>
      <w:proofErr w:type="spellStart"/>
      <w:r>
        <w:t>четким</w:t>
      </w:r>
      <w:proofErr w:type="spellEnd"/>
      <w:r>
        <w:t xml:space="preserve"> функциональным зонированием и размещением площадок отдыха, игровых, спортивных, хозяйственных площадок, гостевых стоянок автотранспорта, </w:t>
      </w:r>
      <w:proofErr w:type="spellStart"/>
      <w:r>
        <w:t>зеленых</w:t>
      </w:r>
      <w:proofErr w:type="spellEnd"/>
      <w:r>
        <w:t xml:space="preserve"> насаждений;</w:t>
      </w:r>
    </w:p>
    <w:p w:rsidR="00F6628E" w:rsidRDefault="00F6628E" w:rsidP="00F6628E">
      <w:pPr>
        <w:widowControl w:val="0"/>
        <w:tabs>
          <w:tab w:val="left" w:pos="360"/>
          <w:tab w:val="left" w:pos="900"/>
          <w:tab w:val="num" w:pos="4320"/>
        </w:tabs>
        <w:overflowPunct w:val="0"/>
        <w:adjustRightInd w:val="0"/>
        <w:ind w:firstLine="720"/>
        <w:jc w:val="both"/>
      </w:pPr>
      <w:r>
        <w:t xml:space="preserve">б).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xml:space="preserve">. Высота кустарников не должна превышать нижнего края оконного </w:t>
      </w:r>
      <w:proofErr w:type="spellStart"/>
      <w:r>
        <w:t>проема</w:t>
      </w:r>
      <w:proofErr w:type="spellEnd"/>
      <w:r>
        <w:t xml:space="preserve"> помещений первого этажа;</w:t>
      </w:r>
    </w:p>
    <w:p w:rsidR="00F6628E" w:rsidRDefault="00F6628E" w:rsidP="00F6628E">
      <w:pPr>
        <w:widowControl w:val="0"/>
        <w:tabs>
          <w:tab w:val="left" w:pos="360"/>
          <w:tab w:val="left" w:pos="900"/>
          <w:tab w:val="num" w:pos="4320"/>
        </w:tabs>
        <w:overflowPunct w:val="0"/>
        <w:adjustRightInd w:val="0"/>
        <w:ind w:firstLine="709"/>
        <w:jc w:val="both"/>
      </w:pPr>
      <w:r>
        <w:t xml:space="preserve">в). 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F6628E" w:rsidRDefault="00F6628E" w:rsidP="00F6628E">
      <w:pPr>
        <w:widowControl w:val="0"/>
        <w:tabs>
          <w:tab w:val="left" w:pos="360"/>
          <w:tab w:val="left" w:pos="900"/>
          <w:tab w:val="num" w:pos="4320"/>
        </w:tabs>
        <w:overflowPunct w:val="0"/>
        <w:adjustRightInd w:val="0"/>
        <w:ind w:firstLine="709"/>
        <w:jc w:val="both"/>
      </w:pPr>
      <w:r>
        <w:t>г).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6628E" w:rsidRDefault="00F6628E" w:rsidP="00F6628E">
      <w:pPr>
        <w:widowControl w:val="0"/>
        <w:tabs>
          <w:tab w:val="left" w:pos="360"/>
          <w:tab w:val="left" w:pos="900"/>
          <w:tab w:val="num" w:pos="4320"/>
        </w:tabs>
        <w:overflowPunct w:val="0"/>
        <w:adjustRightInd w:val="0"/>
        <w:ind w:firstLine="709"/>
        <w:jc w:val="both"/>
      </w:pPr>
      <w:r>
        <w:t>д).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6628E" w:rsidRDefault="00F6628E" w:rsidP="00F6628E">
      <w:pPr>
        <w:widowControl w:val="0"/>
        <w:tabs>
          <w:tab w:val="left" w:pos="360"/>
          <w:tab w:val="left" w:pos="900"/>
          <w:tab w:val="num" w:pos="4320"/>
        </w:tabs>
        <w:overflowPunct w:val="0"/>
        <w:adjustRightInd w:val="0"/>
        <w:ind w:firstLine="709"/>
        <w:jc w:val="both"/>
      </w:pPr>
      <w:r>
        <w:t>е). на придомовых территориях запрещается производить мойку автомашин, слив топлива и масел, регулировать звуковые сигналы, тормоза и двигатели;</w:t>
      </w:r>
    </w:p>
    <w:p w:rsidR="00F6628E" w:rsidRDefault="00F6628E" w:rsidP="00F6628E">
      <w:pPr>
        <w:widowControl w:val="0"/>
        <w:tabs>
          <w:tab w:val="left" w:pos="360"/>
          <w:tab w:val="left" w:pos="900"/>
          <w:tab w:val="num" w:pos="4320"/>
        </w:tabs>
        <w:overflowPunct w:val="0"/>
        <w:adjustRightInd w:val="0"/>
        <w:ind w:firstLine="709"/>
        <w:jc w:val="both"/>
      </w:pPr>
      <w:r>
        <w:t>ж).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F6628E" w:rsidRDefault="00F6628E" w:rsidP="00F6628E">
      <w:pPr>
        <w:widowControl w:val="0"/>
        <w:tabs>
          <w:tab w:val="left" w:pos="360"/>
          <w:tab w:val="left" w:pos="900"/>
          <w:tab w:val="num" w:pos="4320"/>
        </w:tabs>
        <w:overflowPunct w:val="0"/>
        <w:adjustRightInd w:val="0"/>
        <w:ind w:firstLine="720"/>
        <w:jc w:val="both"/>
      </w:pPr>
      <w:r w:rsidRPr="002D52CC">
        <w:rPr>
          <w:color w:val="000000"/>
        </w:rPr>
        <w:t>10</w:t>
      </w:r>
      <w:r>
        <w:t xml:space="preserve">) На территории жилой застройки должно быть предусмотрено размещение площадок, </w:t>
      </w:r>
      <w:r>
        <w:lastRenderedPageBreak/>
        <w:t>размеры которых и расстояния от них до жилых и общественных зданий принимать не менее:</w:t>
      </w:r>
    </w:p>
    <w:p w:rsidR="00F6628E" w:rsidRDefault="00F6628E" w:rsidP="00F6628E">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F6628E"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Удельные размеры площадок,</w:t>
            </w:r>
          </w:p>
          <w:p w:rsidR="00F6628E" w:rsidRDefault="00F6628E" w:rsidP="00B6241D">
            <w:pPr>
              <w:pStyle w:val="afc"/>
              <w:tabs>
                <w:tab w:val="num" w:pos="0"/>
              </w:tabs>
              <w:spacing w:before="0" w:after="0"/>
              <w:jc w:val="center"/>
              <w:rPr>
                <w:sz w:val="22"/>
                <w:szCs w:val="22"/>
              </w:rPr>
            </w:pPr>
            <w:proofErr w:type="spellStart"/>
            <w:r>
              <w:rPr>
                <w:sz w:val="22"/>
                <w:szCs w:val="22"/>
              </w:rPr>
              <w:t>кв.м</w:t>
            </w:r>
            <w:proofErr w:type="spellEnd"/>
            <w:r w:rsidR="00674891">
              <w:rPr>
                <w:sz w:val="22"/>
                <w:szCs w:val="22"/>
              </w:rPr>
              <w:t>.</w:t>
            </w:r>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c"/>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F6628E"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12</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10-40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jc w:val="both"/>
              <w:rPr>
                <w:sz w:val="22"/>
                <w:szCs w:val="22"/>
              </w:rPr>
            </w:pPr>
            <w:r>
              <w:rPr>
                <w:sz w:val="22"/>
                <w:szCs w:val="22"/>
              </w:rPr>
              <w:t>20 (для хозяйственных целей) 40 (для выгула собак)</w:t>
            </w:r>
          </w:p>
        </w:tc>
      </w:tr>
      <w:tr w:rsidR="00F6628E" w:rsidTr="00B6241D">
        <w:tc>
          <w:tcPr>
            <w:tcW w:w="9571" w:type="dxa"/>
            <w:gridSpan w:val="3"/>
            <w:tcBorders>
              <w:top w:val="single" w:sz="4" w:space="0" w:color="000000"/>
              <w:left w:val="single" w:sz="4" w:space="0" w:color="000000"/>
              <w:bottom w:val="single" w:sz="4" w:space="0" w:color="000000"/>
              <w:right w:val="single" w:sz="4" w:space="0" w:color="000000"/>
            </w:tcBorders>
          </w:tcPr>
          <w:p w:rsidR="00F6628E" w:rsidRDefault="00F6628E" w:rsidP="00B6241D">
            <w:pPr>
              <w:pStyle w:val="afc"/>
              <w:tabs>
                <w:tab w:val="num" w:pos="0"/>
              </w:tabs>
              <w:spacing w:before="0" w:after="0"/>
              <w:rPr>
                <w:i/>
                <w:sz w:val="22"/>
                <w:szCs w:val="22"/>
              </w:rPr>
            </w:pPr>
            <w:r>
              <w:rPr>
                <w:i/>
                <w:sz w:val="22"/>
                <w:szCs w:val="22"/>
              </w:rPr>
              <w:t>Примечания:</w:t>
            </w:r>
          </w:p>
          <w:p w:rsidR="00F6628E" w:rsidRDefault="00F6628E" w:rsidP="00B6241D">
            <w:pPr>
              <w:pStyle w:val="afc"/>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w:t>
            </w:r>
            <w:proofErr w:type="spellStart"/>
            <w:r>
              <w:rPr>
                <w:i/>
                <w:sz w:val="22"/>
                <w:szCs w:val="22"/>
              </w:rPr>
              <w:t>удаленного</w:t>
            </w:r>
            <w:proofErr w:type="spellEnd"/>
            <w:r>
              <w:rPr>
                <w:i/>
                <w:sz w:val="22"/>
                <w:szCs w:val="22"/>
              </w:rPr>
              <w:t xml:space="preserve">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F6628E" w:rsidRDefault="00F6628E" w:rsidP="00B6241D">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F6628E" w:rsidRDefault="00F6628E" w:rsidP="00F6628E">
      <w:pPr>
        <w:widowControl w:val="0"/>
        <w:tabs>
          <w:tab w:val="left" w:pos="180"/>
        </w:tabs>
        <w:overflowPunct w:val="0"/>
        <w:adjustRightInd w:val="0"/>
        <w:ind w:firstLine="709"/>
        <w:jc w:val="both"/>
        <w:rPr>
          <w:color w:val="FF0000"/>
        </w:rPr>
      </w:pPr>
    </w:p>
    <w:p w:rsidR="00F6628E" w:rsidRPr="002D52CC" w:rsidRDefault="00F6628E" w:rsidP="00F6628E">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 xml:space="preserve">Данные минимальные размеры земельных участков установлены с </w:t>
      </w:r>
      <w:proofErr w:type="spellStart"/>
      <w:r w:rsidRPr="002D52CC">
        <w:rPr>
          <w:rFonts w:ascii="Times New Roman" w:hAnsi="Times New Roman" w:cs="Times New Roman"/>
          <w:color w:val="000000"/>
          <w:sz w:val="24"/>
          <w:szCs w:val="24"/>
        </w:rPr>
        <w:t>учетом</w:t>
      </w:r>
      <w:proofErr w:type="spellEnd"/>
      <w:r w:rsidRPr="002D52CC">
        <w:rPr>
          <w:rFonts w:ascii="Times New Roman" w:hAnsi="Times New Roman" w:cs="Times New Roman"/>
          <w:color w:val="000000"/>
          <w:sz w:val="24"/>
          <w:szCs w:val="24"/>
        </w:rPr>
        <w:t xml:space="preserve">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 xml:space="preserve">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w:t>
      </w:r>
      <w:proofErr w:type="spellStart"/>
      <w:r w:rsidRPr="002D52CC">
        <w:rPr>
          <w:rFonts w:ascii="Times New Roman" w:hAnsi="Times New Roman" w:cs="Times New Roman"/>
          <w:color w:val="000000"/>
          <w:sz w:val="24"/>
          <w:szCs w:val="24"/>
        </w:rPr>
        <w:t>учетом</w:t>
      </w:r>
      <w:proofErr w:type="spellEnd"/>
      <w:r w:rsidRPr="002D52CC">
        <w:rPr>
          <w:rFonts w:ascii="Times New Roman" w:hAnsi="Times New Roman" w:cs="Times New Roman"/>
          <w:color w:val="000000"/>
          <w:sz w:val="24"/>
          <w:szCs w:val="24"/>
        </w:rPr>
        <w:t xml:space="preserve">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xml:space="preserve">)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w:t>
      </w:r>
      <w:proofErr w:type="spellStart"/>
      <w:r w:rsidRPr="002D52CC">
        <w:rPr>
          <w:rFonts w:ascii="Times New Roman" w:hAnsi="Times New Roman" w:cs="Times New Roman"/>
          <w:color w:val="000000"/>
          <w:sz w:val="24"/>
          <w:szCs w:val="24"/>
        </w:rPr>
        <w:t>населенного</w:t>
      </w:r>
      <w:proofErr w:type="spellEnd"/>
      <w:r w:rsidRPr="002D52CC">
        <w:rPr>
          <w:rFonts w:ascii="Times New Roman" w:hAnsi="Times New Roman" w:cs="Times New Roman"/>
          <w:color w:val="000000"/>
          <w:sz w:val="24"/>
          <w:szCs w:val="24"/>
        </w:rPr>
        <w:t xml:space="preserve"> пункта.</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F6628E" w:rsidRDefault="00F6628E" w:rsidP="00F6628E">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строительства, находящихся в зоне ЖС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C974C1" w:rsidRPr="00C974C1" w:rsidRDefault="00C974C1" w:rsidP="00C974C1"/>
    <w:p w:rsidR="00CC228A" w:rsidRDefault="002F7965"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5</w:t>
      </w:r>
      <w:r w:rsidR="00CC228A">
        <w:rPr>
          <w:rFonts w:ascii="Times New Roman" w:hAnsi="Times New Roman"/>
          <w:sz w:val="24"/>
          <w:szCs w:val="24"/>
        </w:rPr>
        <w:t>. О</w:t>
      </w:r>
      <w:r w:rsidR="00CC228A" w:rsidRPr="00CC228A">
        <w:rPr>
          <w:rFonts w:ascii="Times New Roman" w:hAnsi="Times New Roman"/>
          <w:color w:val="000000"/>
          <w:sz w:val="24"/>
          <w:szCs w:val="24"/>
        </w:rPr>
        <w:t>Д</w:t>
      </w:r>
      <w:r w:rsidR="00CC228A">
        <w:rPr>
          <w:rFonts w:ascii="Times New Roman" w:hAnsi="Times New Roman"/>
          <w:sz w:val="24"/>
          <w:szCs w:val="24"/>
        </w:rPr>
        <w:t xml:space="preserve"> Зона делового, общественного и коммерческого назначения</w:t>
      </w:r>
      <w:r w:rsidR="00A64DCB">
        <w:rPr>
          <w:rFonts w:ascii="Times New Roman" w:hAnsi="Times New Roman"/>
          <w:sz w:val="24"/>
          <w:szCs w:val="24"/>
        </w:rPr>
        <w:t xml:space="preserve"> </w:t>
      </w:r>
      <w:r w:rsidR="00A64DCB" w:rsidRPr="001D2B71">
        <w:rPr>
          <w:rFonts w:ascii="Times New Roman" w:hAnsi="Times New Roman"/>
          <w:color w:val="000000"/>
          <w:sz w:val="24"/>
          <w:szCs w:val="24"/>
        </w:rPr>
        <w:t xml:space="preserve">этажностью </w:t>
      </w:r>
      <w:r w:rsidR="00A64DCB" w:rsidRPr="001D2B71">
        <w:rPr>
          <w:rFonts w:ascii="Times New Roman" w:hAnsi="Times New Roman"/>
          <w:color w:val="000000"/>
          <w:sz w:val="24"/>
          <w:szCs w:val="24"/>
        </w:rPr>
        <w:br/>
      </w:r>
      <w:r w:rsidR="00A64DCB" w:rsidRPr="001D2B71">
        <w:rPr>
          <w:rFonts w:ascii="Times New Roman" w:hAnsi="Times New Roman"/>
          <w:color w:val="000000"/>
          <w:sz w:val="24"/>
          <w:szCs w:val="24"/>
        </w:rPr>
        <w:lastRenderedPageBreak/>
        <w:t>1- 2 надземных этажа</w:t>
      </w:r>
      <w:r w:rsidR="00CC228A">
        <w:rPr>
          <w:rFonts w:ascii="Times New Roman" w:hAnsi="Times New Roman"/>
          <w:sz w:val="24"/>
          <w:szCs w:val="24"/>
        </w:rPr>
        <w:t xml:space="preserve"> </w:t>
      </w:r>
    </w:p>
    <w:p w:rsidR="00CC228A" w:rsidRPr="00CC228A" w:rsidRDefault="00CC228A" w:rsidP="00CC228A">
      <w:pPr>
        <w:jc w:val="center"/>
      </w:pPr>
    </w:p>
    <w:p w:rsidR="00CC228A" w:rsidRDefault="00CC228A" w:rsidP="00CC228A">
      <w:pPr>
        <w:overflowPunct w:val="0"/>
        <w:ind w:firstLine="709"/>
        <w:jc w:val="both"/>
      </w:pPr>
      <w:r>
        <w:t xml:space="preserve">1. Виды </w:t>
      </w:r>
      <w:proofErr w:type="spellStart"/>
      <w:r>
        <w:t>разрешенного</w:t>
      </w:r>
      <w:proofErr w:type="spellEnd"/>
      <w:r>
        <w:t xml:space="preserve">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877"/>
      </w:tblGrid>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Основные разрешённые виды использования</w:t>
            </w:r>
          </w:p>
        </w:tc>
        <w:tc>
          <w:tcPr>
            <w:tcW w:w="2552"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Условно разрешённые виды использования</w:t>
            </w:r>
          </w:p>
        </w:tc>
        <w:tc>
          <w:tcPr>
            <w:tcW w:w="2877"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Вспомогательные виды разрешённого использования</w:t>
            </w:r>
          </w:p>
        </w:tc>
      </w:tr>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FF0000"/>
              </w:rPr>
            </w:pPr>
            <w:r w:rsidRPr="00CC228A">
              <w:rPr>
                <w:color w:val="000000"/>
              </w:rPr>
              <w:t>3.0 Общественное использование объектов капитального строительства</w:t>
            </w:r>
            <w:r>
              <w:rPr>
                <w:color w:val="FF0000"/>
              </w:rPr>
              <w:t xml:space="preserve">: </w:t>
            </w:r>
          </w:p>
          <w:p w:rsidR="00CC228A" w:rsidRDefault="00CC228A" w:rsidP="0038085D">
            <w:pPr>
              <w:ind w:firstLine="284"/>
            </w:pPr>
            <w:r>
              <w:t>3.2 Социальное обслуживание</w:t>
            </w:r>
          </w:p>
          <w:p w:rsidR="00CC228A" w:rsidRDefault="00CC228A" w:rsidP="0038085D">
            <w:pPr>
              <w:ind w:firstLine="284"/>
            </w:pPr>
            <w:r>
              <w:t>3.3 Бытовое обслуживание</w:t>
            </w:r>
          </w:p>
          <w:p w:rsidR="00CC228A" w:rsidRDefault="00CC228A" w:rsidP="0038085D">
            <w:pPr>
              <w:ind w:firstLine="284"/>
            </w:pPr>
            <w:r>
              <w:t>3.6 Культурное развитие</w:t>
            </w:r>
          </w:p>
          <w:p w:rsidR="00CC228A" w:rsidRDefault="00CC228A" w:rsidP="0038085D">
            <w:pPr>
              <w:ind w:firstLine="284"/>
            </w:pPr>
            <w:r>
              <w:t>3.8 Общественное управление</w:t>
            </w:r>
          </w:p>
          <w:p w:rsidR="00CC228A" w:rsidRDefault="00CC228A" w:rsidP="0038085D">
            <w:pPr>
              <w:ind w:left="567" w:hanging="283"/>
            </w:pPr>
            <w:r>
              <w:t>3.9 Обеспечение научной деятельности</w:t>
            </w:r>
          </w:p>
          <w:p w:rsidR="00CC228A" w:rsidRDefault="00CC228A" w:rsidP="0038085D">
            <w:r>
              <w:t>4.0 Предпринимательство</w:t>
            </w:r>
          </w:p>
          <w:p w:rsidR="00CC228A" w:rsidRDefault="00CC228A" w:rsidP="0038085D">
            <w:r>
              <w:t>5.1 Спорт</w:t>
            </w:r>
          </w:p>
        </w:tc>
        <w:tc>
          <w:tcPr>
            <w:tcW w:w="2552"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000000"/>
              </w:rPr>
            </w:pPr>
            <w:r w:rsidRPr="00CC228A">
              <w:rPr>
                <w:color w:val="000000"/>
              </w:rPr>
              <w:t>3.1 Коммунальное обслуживание</w:t>
            </w:r>
          </w:p>
          <w:p w:rsidR="00CC228A" w:rsidRDefault="00CC228A" w:rsidP="00CC228A">
            <w:r>
              <w:t xml:space="preserve">3.7 Религиозное использование </w:t>
            </w:r>
          </w:p>
          <w:p w:rsidR="00CC228A" w:rsidRDefault="00CC228A" w:rsidP="00CC228A">
            <w:r>
              <w:t>3.10 Ветеринарное обслуживание</w:t>
            </w:r>
          </w:p>
          <w:p w:rsidR="00CC228A" w:rsidRDefault="00CC228A" w:rsidP="0038085D">
            <w:pPr>
              <w:ind w:left="34"/>
            </w:pPr>
          </w:p>
        </w:tc>
        <w:tc>
          <w:tcPr>
            <w:tcW w:w="2877" w:type="dxa"/>
            <w:tcBorders>
              <w:top w:val="single" w:sz="4" w:space="0" w:color="auto"/>
              <w:left w:val="single" w:sz="4" w:space="0" w:color="auto"/>
              <w:bottom w:val="single" w:sz="4" w:space="0" w:color="auto"/>
              <w:right w:val="single" w:sz="4" w:space="0" w:color="auto"/>
            </w:tcBorders>
          </w:tcPr>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озеленение  территории;</w:t>
            </w:r>
          </w:p>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размещение гостевых парковок (стоянок) автомобильного транспорта объектов общественного назначения;</w:t>
            </w:r>
          </w:p>
          <w:p w:rsidR="00CC228A" w:rsidRPr="00CC228A" w:rsidRDefault="00CC228A" w:rsidP="0038085D">
            <w:pPr>
              <w:pStyle w:val="16"/>
              <w:widowControl w:val="0"/>
              <w:ind w:left="0"/>
              <w:rPr>
                <w:color w:val="000000"/>
              </w:rPr>
            </w:pPr>
            <w:r w:rsidRPr="00CC228A">
              <w:rPr>
                <w:color w:val="000000"/>
              </w:rPr>
              <w:t xml:space="preserve">- строительство и размещение подсобных и коммунальных сооружений (пожарных </w:t>
            </w:r>
            <w:proofErr w:type="spellStart"/>
            <w:r w:rsidRPr="00CC228A">
              <w:rPr>
                <w:color w:val="000000"/>
              </w:rPr>
              <w:t>водоемов</w:t>
            </w:r>
            <w:proofErr w:type="spellEnd"/>
            <w:r w:rsidRPr="00CC228A">
              <w:rPr>
                <w:color w:val="000000"/>
              </w:rPr>
              <w:t>, колодцев и скважин, септиков, трубопроводов, электросетей, водоотводных сооружений);</w:t>
            </w:r>
          </w:p>
          <w:p w:rsidR="00CC228A" w:rsidRPr="00CC228A" w:rsidRDefault="00CC228A" w:rsidP="0038085D">
            <w:pPr>
              <w:pStyle w:val="16"/>
              <w:widowControl w:val="0"/>
              <w:ind w:left="0"/>
              <w:rPr>
                <w:color w:val="000000"/>
              </w:rPr>
            </w:pPr>
            <w:r w:rsidRPr="00CC228A">
              <w:rPr>
                <w:color w:val="000000"/>
              </w:rPr>
              <w:t>- размещение детских игровых и спортивных площадок, площадок отдыха, хозяйственных площадок;</w:t>
            </w:r>
          </w:p>
          <w:p w:rsidR="00CC228A" w:rsidRDefault="00CC228A" w:rsidP="0038085D">
            <w:pPr>
              <w:pStyle w:val="16"/>
              <w:widowControl w:val="0"/>
              <w:ind w:left="0"/>
            </w:pPr>
            <w:r w:rsidRPr="00CC228A">
              <w:rPr>
                <w:color w:val="000000"/>
              </w:rPr>
              <w:t>- иное благоустройство территории;</w:t>
            </w:r>
          </w:p>
        </w:tc>
      </w:tr>
    </w:tbl>
    <w:p w:rsidR="00CC228A" w:rsidRDefault="00CC228A" w:rsidP="00CC228A">
      <w:pPr>
        <w:widowControl w:val="0"/>
        <w:tabs>
          <w:tab w:val="left" w:pos="180"/>
        </w:tabs>
        <w:overflowPunct w:val="0"/>
        <w:adjustRightInd w:val="0"/>
        <w:ind w:firstLine="709"/>
        <w:jc w:val="both"/>
        <w:rPr>
          <w:color w:val="FF0000"/>
        </w:rPr>
      </w:pPr>
    </w:p>
    <w:p w:rsidR="00CC228A" w:rsidRPr="00CC228A" w:rsidRDefault="00CC228A" w:rsidP="00CC228A">
      <w:pPr>
        <w:widowControl w:val="0"/>
        <w:tabs>
          <w:tab w:val="left" w:pos="180"/>
        </w:tabs>
        <w:overflowPunct w:val="0"/>
        <w:adjustRightInd w:val="0"/>
        <w:ind w:firstLine="709"/>
        <w:jc w:val="both"/>
        <w:rPr>
          <w:color w:val="000000"/>
        </w:rPr>
      </w:pPr>
      <w:r w:rsidRPr="00CC228A">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CC228A">
        <w:rPr>
          <w:color w:val="000000"/>
          <w:highlight w:val="lightGray"/>
        </w:rPr>
        <w:t xml:space="preserve"> </w:t>
      </w:r>
    </w:p>
    <w:p w:rsidR="00CC228A" w:rsidRPr="00CC228A" w:rsidRDefault="00CC228A" w:rsidP="00CC228A">
      <w:pPr>
        <w:pStyle w:val="ConsNormal"/>
        <w:ind w:firstLine="709"/>
        <w:jc w:val="both"/>
        <w:rPr>
          <w:rFonts w:ascii="Times New Roman" w:hAnsi="Times New Roman" w:cs="Times New Roman"/>
          <w:color w:val="000000"/>
          <w:sz w:val="24"/>
          <w:szCs w:val="24"/>
        </w:rPr>
      </w:pPr>
      <w:r w:rsidRPr="00CC228A">
        <w:rPr>
          <w:rFonts w:ascii="Times New Roman" w:hAnsi="Times New Roman" w:cs="Times New Roman"/>
          <w:color w:val="000000"/>
          <w:sz w:val="24"/>
          <w:szCs w:val="24"/>
        </w:rPr>
        <w:t xml:space="preserve">Данные минимальные размеры земельных участков установлены с </w:t>
      </w:r>
      <w:proofErr w:type="spellStart"/>
      <w:r w:rsidRPr="00CC228A">
        <w:rPr>
          <w:rFonts w:ascii="Times New Roman" w:hAnsi="Times New Roman" w:cs="Times New Roman"/>
          <w:color w:val="000000"/>
          <w:sz w:val="24"/>
          <w:szCs w:val="24"/>
        </w:rPr>
        <w:t>учетом</w:t>
      </w:r>
      <w:proofErr w:type="spellEnd"/>
      <w:r w:rsidRPr="00CC228A">
        <w:rPr>
          <w:rFonts w:ascii="Times New Roman" w:hAnsi="Times New Roman" w:cs="Times New Roman"/>
          <w:color w:val="000000"/>
          <w:sz w:val="24"/>
          <w:szCs w:val="24"/>
        </w:rPr>
        <w:t xml:space="preserve">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C228A" w:rsidRDefault="00CC228A" w:rsidP="00CC228A">
      <w:pPr>
        <w:tabs>
          <w:tab w:val="left" w:pos="900"/>
          <w:tab w:val="left" w:pos="1080"/>
        </w:tabs>
        <w:overflowPunct w:val="0"/>
        <w:ind w:firstLine="709"/>
        <w:jc w:val="both"/>
      </w:pPr>
      <w:r w:rsidRPr="00CC228A">
        <w:rPr>
          <w:color w:val="000000"/>
        </w:rPr>
        <w:t>3.</w:t>
      </w:r>
      <w:r>
        <w:t xml:space="preserve"> Предельные размеры земельных участков и параметры </w:t>
      </w:r>
      <w:proofErr w:type="spellStart"/>
      <w:r>
        <w:t>разрешенного</w:t>
      </w:r>
      <w:proofErr w:type="spellEnd"/>
      <w:r>
        <w:t xml:space="preserve"> строительства, реконструкции объектов капитального строительства:</w:t>
      </w:r>
    </w:p>
    <w:p w:rsidR="00CC228A" w:rsidRDefault="00CC228A" w:rsidP="0038085D">
      <w:pPr>
        <w:widowControl w:val="0"/>
        <w:numPr>
          <w:ilvl w:val="0"/>
          <w:numId w:val="24"/>
        </w:numPr>
        <w:tabs>
          <w:tab w:val="left" w:pos="180"/>
          <w:tab w:val="left" w:pos="720"/>
          <w:tab w:val="num" w:pos="900"/>
          <w:tab w:val="num" w:pos="1080"/>
        </w:tabs>
        <w:overflowPunct w:val="0"/>
        <w:adjustRightInd w:val="0"/>
        <w:ind w:firstLine="349"/>
        <w:jc w:val="both"/>
        <w:rPr>
          <w:color w:val="FF0000"/>
        </w:rPr>
      </w:pPr>
      <w:r w:rsidRPr="00CC228A">
        <w:rPr>
          <w:color w:val="000000"/>
        </w:rPr>
        <w:t xml:space="preserve">Максимальная высота зданий – </w:t>
      </w:r>
      <w:smartTag w:uri="urn:schemas-microsoft-com:office:smarttags" w:element="metricconverter">
        <w:smartTagPr>
          <w:attr w:name="ProductID" w:val="12 метров"/>
        </w:smartTagPr>
        <w:r w:rsidRPr="00CC228A">
          <w:rPr>
            <w:color w:val="000000"/>
          </w:rPr>
          <w:t>12 метров</w:t>
        </w:r>
      </w:smartTag>
      <w:r w:rsidRPr="00CC228A">
        <w:rPr>
          <w:color w:val="000000"/>
        </w:rPr>
        <w:t xml:space="preserve"> в коньке кровли</w:t>
      </w:r>
      <w:r>
        <w:rPr>
          <w:color w:val="FF0000"/>
        </w:rPr>
        <w:t>.</w:t>
      </w:r>
    </w:p>
    <w:p w:rsidR="00CC228A" w:rsidRDefault="00CC228A" w:rsidP="0038085D">
      <w:pPr>
        <w:numPr>
          <w:ilvl w:val="0"/>
          <w:numId w:val="24"/>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w:t>
      </w:r>
    </w:p>
    <w:p w:rsidR="00CC228A" w:rsidRDefault="00CC228A" w:rsidP="0038085D">
      <w:pPr>
        <w:numPr>
          <w:ilvl w:val="0"/>
          <w:numId w:val="24"/>
        </w:numPr>
        <w:tabs>
          <w:tab w:val="left" w:pos="180"/>
          <w:tab w:val="left" w:pos="720"/>
          <w:tab w:val="num" w:pos="90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CC228A" w:rsidRDefault="00CC228A" w:rsidP="0038085D">
      <w:pPr>
        <w:numPr>
          <w:ilvl w:val="0"/>
          <w:numId w:val="24"/>
        </w:numPr>
        <w:tabs>
          <w:tab w:val="left" w:pos="180"/>
          <w:tab w:val="left" w:pos="720"/>
          <w:tab w:val="num" w:pos="900"/>
          <w:tab w:val="left" w:pos="1080"/>
        </w:tabs>
        <w:ind w:left="0" w:firstLine="709"/>
        <w:jc w:val="both"/>
      </w:pPr>
      <w: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застройки – 0,6.</w:t>
      </w:r>
    </w:p>
    <w:p w:rsidR="00CC228A" w:rsidRDefault="00CC228A" w:rsidP="0038085D">
      <w:pPr>
        <w:numPr>
          <w:ilvl w:val="0"/>
          <w:numId w:val="24"/>
        </w:numPr>
        <w:tabs>
          <w:tab w:val="left" w:pos="180"/>
          <w:tab w:val="left" w:pos="720"/>
          <w:tab w:val="num" w:pos="900"/>
          <w:tab w:val="left" w:pos="1080"/>
        </w:tabs>
        <w:ind w:left="0" w:firstLine="709"/>
        <w:jc w:val="both"/>
      </w:pPr>
      <w:r>
        <w:lastRenderedPageBreak/>
        <w:t>Коэффициент плотности застройки:</w:t>
      </w:r>
    </w:p>
    <w:p w:rsidR="00CC228A" w:rsidRDefault="00CC228A" w:rsidP="0038085D">
      <w:pPr>
        <w:widowControl w:val="0"/>
        <w:numPr>
          <w:ilvl w:val="0"/>
          <w:numId w:val="25"/>
        </w:numPr>
        <w:tabs>
          <w:tab w:val="left" w:pos="360"/>
          <w:tab w:val="left" w:pos="1080"/>
        </w:tabs>
        <w:overflowPunct w:val="0"/>
        <w:adjustRightInd w:val="0"/>
        <w:ind w:left="0" w:firstLine="709"/>
        <w:jc w:val="both"/>
      </w:pPr>
      <w:r>
        <w:t xml:space="preserve">минимальный – 1,0; </w:t>
      </w:r>
    </w:p>
    <w:p w:rsidR="00CC228A" w:rsidRDefault="00CC228A" w:rsidP="0038085D">
      <w:pPr>
        <w:widowControl w:val="0"/>
        <w:numPr>
          <w:ilvl w:val="0"/>
          <w:numId w:val="25"/>
        </w:numPr>
        <w:tabs>
          <w:tab w:val="left" w:pos="360"/>
          <w:tab w:val="left" w:pos="900"/>
          <w:tab w:val="left" w:pos="1080"/>
          <w:tab w:val="num" w:pos="3960"/>
        </w:tabs>
        <w:overflowPunct w:val="0"/>
        <w:adjustRightInd w:val="0"/>
        <w:ind w:left="0" w:firstLine="709"/>
        <w:jc w:val="both"/>
      </w:pPr>
      <w:r>
        <w:t xml:space="preserve">максимальный – 2,2. </w:t>
      </w:r>
    </w:p>
    <w:p w:rsidR="00CC228A" w:rsidRDefault="00CC228A" w:rsidP="00CC228A">
      <w:pPr>
        <w:widowControl w:val="0"/>
        <w:tabs>
          <w:tab w:val="left" w:pos="0"/>
        </w:tabs>
        <w:overflowPunct w:val="0"/>
        <w:adjustRightInd w:val="0"/>
        <w:ind w:firstLine="709"/>
        <w:jc w:val="both"/>
      </w:pPr>
      <w:r w:rsidRPr="00CC228A">
        <w:rPr>
          <w:color w:val="000000"/>
        </w:rPr>
        <w:t>4</w:t>
      </w:r>
      <w:r>
        <w:rPr>
          <w:color w:val="FF0000"/>
        </w:rPr>
        <w:t xml:space="preserve">. </w:t>
      </w:r>
      <w:r>
        <w:t xml:space="preserve">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зонах объектов общественно-деловой застройки, должно осуществляться с </w:t>
      </w:r>
      <w:proofErr w:type="spellStart"/>
      <w:r>
        <w:t>учетом</w:t>
      </w:r>
      <w:proofErr w:type="spellEnd"/>
      <w:r>
        <w:t xml:space="preserve">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CC228A" w:rsidRDefault="00CC228A" w:rsidP="00CC228A">
      <w:pPr>
        <w:widowControl w:val="0"/>
        <w:tabs>
          <w:tab w:val="left" w:pos="0"/>
          <w:tab w:val="left" w:pos="1080"/>
        </w:tabs>
        <w:overflowPunct w:val="0"/>
        <w:adjustRightInd w:val="0"/>
        <w:ind w:firstLine="709"/>
        <w:jc w:val="both"/>
      </w:pPr>
      <w:r w:rsidRPr="00CC228A">
        <w:rPr>
          <w:color w:val="000000"/>
        </w:rPr>
        <w:t>5</w:t>
      </w:r>
      <w:r>
        <w:t>. Ограничения использования земельных участков и объектов капитального стро</w:t>
      </w:r>
      <w:r w:rsidR="00D36224">
        <w:t>ительства, находящихся в зоне ОД</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D36224" w:rsidRPr="009B24D6" w:rsidRDefault="00D36224" w:rsidP="00D36224">
      <w:pPr>
        <w:jc w:val="both"/>
      </w:pPr>
    </w:p>
    <w:p w:rsidR="00D36224" w:rsidRPr="00252B03" w:rsidRDefault="00D36224"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highlight w:val="yellow"/>
        </w:rPr>
      </w:pPr>
      <w:r w:rsidRPr="00A01D9C">
        <w:rPr>
          <w:sz w:val="24"/>
          <w:szCs w:val="24"/>
        </w:rPr>
        <w:tab/>
      </w:r>
      <w:r w:rsidR="002F7965" w:rsidRPr="00252B03">
        <w:rPr>
          <w:rFonts w:ascii="Times New Roman" w:hAnsi="Times New Roman" w:cs="Times New Roman"/>
          <w:sz w:val="24"/>
          <w:szCs w:val="24"/>
          <w:highlight w:val="yellow"/>
        </w:rPr>
        <w:t>Статья 4</w:t>
      </w:r>
      <w:r w:rsidR="00A01D9C" w:rsidRPr="00252B03">
        <w:rPr>
          <w:rFonts w:ascii="Times New Roman" w:hAnsi="Times New Roman" w:cs="Times New Roman"/>
          <w:sz w:val="24"/>
          <w:szCs w:val="24"/>
          <w:highlight w:val="yellow"/>
        </w:rPr>
        <w:t>6</w:t>
      </w:r>
      <w:r w:rsidRPr="00252B03">
        <w:rPr>
          <w:rFonts w:ascii="Times New Roman" w:hAnsi="Times New Roman" w:cs="Times New Roman"/>
          <w:sz w:val="24"/>
          <w:szCs w:val="24"/>
          <w:highlight w:val="yellow"/>
        </w:rPr>
        <w:t>. О</w:t>
      </w:r>
      <w:r w:rsidR="00A64DCB" w:rsidRPr="00252B03">
        <w:rPr>
          <w:rFonts w:ascii="Times New Roman" w:hAnsi="Times New Roman" w:cs="Times New Roman"/>
          <w:color w:val="000000"/>
          <w:sz w:val="24"/>
          <w:szCs w:val="24"/>
          <w:highlight w:val="yellow"/>
        </w:rPr>
        <w:t>Н</w:t>
      </w:r>
      <w:r w:rsidRPr="00252B03">
        <w:rPr>
          <w:rFonts w:ascii="Times New Roman" w:hAnsi="Times New Roman" w:cs="Times New Roman"/>
          <w:sz w:val="24"/>
          <w:szCs w:val="24"/>
          <w:highlight w:val="yellow"/>
        </w:rPr>
        <w:t xml:space="preserve">. Общественно-деловая зона специального вида </w:t>
      </w:r>
      <w:r w:rsidR="00A64DCB" w:rsidRPr="00252B03">
        <w:rPr>
          <w:rFonts w:ascii="Times New Roman" w:hAnsi="Times New Roman"/>
          <w:color w:val="000000"/>
          <w:sz w:val="24"/>
          <w:szCs w:val="24"/>
          <w:highlight w:val="yellow"/>
        </w:rPr>
        <w:t xml:space="preserve">этажностью </w:t>
      </w:r>
      <w:r w:rsidR="00A64DCB" w:rsidRPr="00252B03">
        <w:rPr>
          <w:rFonts w:ascii="Times New Roman" w:hAnsi="Times New Roman"/>
          <w:color w:val="000000"/>
          <w:sz w:val="24"/>
          <w:szCs w:val="24"/>
          <w:highlight w:val="yellow"/>
        </w:rPr>
        <w:br/>
        <w:t>1- 2 надземных этажа</w:t>
      </w:r>
      <w:r w:rsidRPr="00252B03">
        <w:rPr>
          <w:rFonts w:ascii="Times New Roman" w:hAnsi="Times New Roman" w:cs="Times New Roman"/>
          <w:b w:val="0"/>
          <w:bCs w:val="0"/>
          <w:sz w:val="24"/>
          <w:szCs w:val="24"/>
          <w:highlight w:val="yellow"/>
        </w:rPr>
        <w:br/>
      </w:r>
    </w:p>
    <w:p w:rsidR="00D36224" w:rsidRPr="00252B03" w:rsidRDefault="00D36224" w:rsidP="00D36224">
      <w:pPr>
        <w:overflowPunct w:val="0"/>
        <w:ind w:firstLine="709"/>
        <w:jc w:val="both"/>
        <w:rPr>
          <w:highlight w:val="yellow"/>
        </w:rPr>
      </w:pPr>
      <w:r w:rsidRPr="00252B03">
        <w:rPr>
          <w:highlight w:val="yellow"/>
        </w:rPr>
        <w:t xml:space="preserve">1. Виды </w:t>
      </w:r>
      <w:proofErr w:type="spellStart"/>
      <w:r w:rsidRPr="00252B03">
        <w:rPr>
          <w:highlight w:val="yellow"/>
        </w:rPr>
        <w:t>разрешенного</w:t>
      </w:r>
      <w:proofErr w:type="spellEnd"/>
      <w:r w:rsidRPr="00252B03">
        <w:rPr>
          <w:highlight w:val="yellow"/>
        </w:rPr>
        <w:t xml:space="preserve"> использования земельных участков и объектов капитального строительства:</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274"/>
      </w:tblGrid>
      <w:tr w:rsidR="00D36224" w:rsidRPr="00252B03" w:rsidTr="0012651F">
        <w:tc>
          <w:tcPr>
            <w:tcW w:w="3823"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jc w:val="center"/>
              <w:rPr>
                <w:highlight w:val="yellow"/>
              </w:rPr>
            </w:pPr>
            <w:r w:rsidRPr="00252B03">
              <w:rPr>
                <w:highlight w:val="yellow"/>
              </w:rPr>
              <w:t>Основные разрешённые виды использования</w:t>
            </w:r>
          </w:p>
        </w:tc>
        <w:tc>
          <w:tcPr>
            <w:tcW w:w="2551"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jc w:val="center"/>
              <w:rPr>
                <w:highlight w:val="yellow"/>
              </w:rPr>
            </w:pPr>
            <w:r w:rsidRPr="00252B03">
              <w:rPr>
                <w:highlight w:val="yellow"/>
              </w:rPr>
              <w:t>Условно разрешённые виды использования</w:t>
            </w:r>
          </w:p>
        </w:tc>
        <w:tc>
          <w:tcPr>
            <w:tcW w:w="3274"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jc w:val="center"/>
              <w:rPr>
                <w:highlight w:val="yellow"/>
              </w:rPr>
            </w:pPr>
            <w:r w:rsidRPr="00252B03">
              <w:rPr>
                <w:highlight w:val="yellow"/>
              </w:rPr>
              <w:t>Вспомогательные виды разрешённого использования</w:t>
            </w:r>
          </w:p>
        </w:tc>
      </w:tr>
      <w:tr w:rsidR="00D36224" w:rsidRPr="00252B03" w:rsidTr="0012651F">
        <w:tc>
          <w:tcPr>
            <w:tcW w:w="3823"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tabs>
                <w:tab w:val="left" w:pos="165"/>
              </w:tabs>
              <w:rPr>
                <w:color w:val="000000"/>
                <w:highlight w:val="yellow"/>
              </w:rPr>
            </w:pPr>
            <w:r w:rsidRPr="00252B03">
              <w:rPr>
                <w:highlight w:val="yellow"/>
              </w:rPr>
              <w:t xml:space="preserve">3.5 Образование и просвещение </w:t>
            </w:r>
            <w:r w:rsidRPr="00252B03">
              <w:rPr>
                <w:color w:val="000000"/>
                <w:highlight w:val="yellow"/>
              </w:rPr>
              <w:t>(размещение детских яслей, детских садов, общеобразовательных школ)</w:t>
            </w:r>
          </w:p>
          <w:p w:rsidR="00D36224" w:rsidRPr="00252B03" w:rsidRDefault="00D36224" w:rsidP="00D36224">
            <w:pPr>
              <w:tabs>
                <w:tab w:val="left" w:pos="165"/>
                <w:tab w:val="num" w:pos="540"/>
              </w:tabs>
              <w:rPr>
                <w:highlight w:val="yellow"/>
              </w:rPr>
            </w:pPr>
          </w:p>
        </w:tc>
        <w:tc>
          <w:tcPr>
            <w:tcW w:w="2551"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tabs>
                <w:tab w:val="left" w:pos="392"/>
              </w:tabs>
              <w:rPr>
                <w:color w:val="000000"/>
                <w:highlight w:val="yellow"/>
              </w:rPr>
            </w:pPr>
            <w:r w:rsidRPr="00252B03">
              <w:rPr>
                <w:highlight w:val="yellow"/>
              </w:rPr>
              <w:t xml:space="preserve"> </w:t>
            </w:r>
            <w:r w:rsidRPr="00252B03">
              <w:rPr>
                <w:color w:val="000000"/>
                <w:highlight w:val="yellow"/>
              </w:rPr>
              <w:t>3.1 Коммунальное обслуживание</w:t>
            </w:r>
          </w:p>
        </w:tc>
        <w:tc>
          <w:tcPr>
            <w:tcW w:w="3274" w:type="dxa"/>
            <w:tcBorders>
              <w:top w:val="single" w:sz="4" w:space="0" w:color="auto"/>
              <w:left w:val="single" w:sz="4" w:space="0" w:color="auto"/>
              <w:bottom w:val="single" w:sz="4" w:space="0" w:color="auto"/>
              <w:right w:val="single" w:sz="4" w:space="0" w:color="auto"/>
            </w:tcBorders>
          </w:tcPr>
          <w:p w:rsidR="00D36224" w:rsidRPr="00252B03" w:rsidRDefault="00D36224" w:rsidP="0038085D">
            <w:pPr>
              <w:pStyle w:val="16"/>
              <w:widowControl w:val="0"/>
              <w:ind w:left="0"/>
              <w:rPr>
                <w:color w:val="000000"/>
                <w:highlight w:val="yellow"/>
              </w:rPr>
            </w:pPr>
            <w:r w:rsidRPr="00252B03">
              <w:rPr>
                <w:color w:val="000000"/>
                <w:highlight w:val="yellow"/>
              </w:rPr>
              <w:t>- озеленение территории;</w:t>
            </w:r>
          </w:p>
          <w:p w:rsidR="00D36224" w:rsidRPr="00252B03" w:rsidRDefault="00D36224" w:rsidP="0038085D">
            <w:pPr>
              <w:pStyle w:val="16"/>
              <w:widowControl w:val="0"/>
              <w:ind w:left="0"/>
              <w:rPr>
                <w:color w:val="000000"/>
                <w:highlight w:val="yellow"/>
              </w:rPr>
            </w:pPr>
            <w:r w:rsidRPr="00252B03">
              <w:rPr>
                <w:color w:val="000000"/>
                <w:highlight w:val="yellow"/>
              </w:rPr>
              <w:t>- размещение детских игровых и спортивных площадок, площадок отдыха, хозяйственных площадок;</w:t>
            </w:r>
          </w:p>
          <w:p w:rsidR="00D36224" w:rsidRPr="00252B03" w:rsidRDefault="00D36224" w:rsidP="0038085D">
            <w:pPr>
              <w:pStyle w:val="16"/>
              <w:widowControl w:val="0"/>
              <w:ind w:left="0"/>
              <w:rPr>
                <w:color w:val="000000"/>
                <w:highlight w:val="yellow"/>
              </w:rPr>
            </w:pPr>
            <w:r w:rsidRPr="00252B03">
              <w:rPr>
                <w:color w:val="000000"/>
                <w:highlight w:val="yellow"/>
              </w:rPr>
              <w:t xml:space="preserve"> - благоустройство территории.</w:t>
            </w:r>
          </w:p>
          <w:p w:rsidR="00D36224" w:rsidRPr="00252B03" w:rsidRDefault="00D36224" w:rsidP="0038085D">
            <w:pPr>
              <w:ind w:left="180"/>
              <w:rPr>
                <w:highlight w:val="yellow"/>
              </w:rPr>
            </w:pPr>
          </w:p>
        </w:tc>
      </w:tr>
    </w:tbl>
    <w:p w:rsidR="00D36224" w:rsidRPr="00252B03" w:rsidRDefault="00D36224" w:rsidP="00D36224">
      <w:pPr>
        <w:widowControl w:val="0"/>
        <w:tabs>
          <w:tab w:val="left" w:pos="180"/>
        </w:tabs>
        <w:overflowPunct w:val="0"/>
        <w:adjustRightInd w:val="0"/>
        <w:ind w:firstLine="709"/>
        <w:jc w:val="both"/>
        <w:rPr>
          <w:color w:val="000000"/>
          <w:highlight w:val="yellow"/>
        </w:rPr>
      </w:pPr>
      <w:r w:rsidRPr="00252B03">
        <w:rPr>
          <w:color w:val="000000"/>
          <w:highlight w:val="yellow"/>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p>
    <w:p w:rsidR="00D36224" w:rsidRPr="00252B03" w:rsidRDefault="00D36224" w:rsidP="00D36224">
      <w:pPr>
        <w:pStyle w:val="ConsNormal"/>
        <w:ind w:firstLine="709"/>
        <w:jc w:val="both"/>
        <w:rPr>
          <w:rFonts w:ascii="Times New Roman" w:hAnsi="Times New Roman" w:cs="Times New Roman"/>
          <w:sz w:val="24"/>
          <w:szCs w:val="24"/>
          <w:highlight w:val="yellow"/>
        </w:rPr>
      </w:pPr>
      <w:r w:rsidRPr="00252B03">
        <w:rPr>
          <w:rFonts w:ascii="Times New Roman" w:hAnsi="Times New Roman" w:cs="Times New Roman"/>
          <w:sz w:val="24"/>
          <w:szCs w:val="24"/>
          <w:highlight w:val="yellow"/>
        </w:rPr>
        <w:t xml:space="preserve">Данные минимальные размеры земельных участков установлены с </w:t>
      </w:r>
      <w:proofErr w:type="spellStart"/>
      <w:r w:rsidRPr="00252B03">
        <w:rPr>
          <w:rFonts w:ascii="Times New Roman" w:hAnsi="Times New Roman" w:cs="Times New Roman"/>
          <w:sz w:val="24"/>
          <w:szCs w:val="24"/>
          <w:highlight w:val="yellow"/>
        </w:rPr>
        <w:t>учетом</w:t>
      </w:r>
      <w:proofErr w:type="spellEnd"/>
      <w:r w:rsidRPr="00252B03">
        <w:rPr>
          <w:rFonts w:ascii="Times New Roman" w:hAnsi="Times New Roman" w:cs="Times New Roman"/>
          <w:sz w:val="24"/>
          <w:szCs w:val="24"/>
          <w:highlight w:val="yellow"/>
        </w:rPr>
        <w:t xml:space="preserve">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D36224" w:rsidRPr="00252B03" w:rsidRDefault="00D36224" w:rsidP="00D36224">
      <w:pPr>
        <w:pStyle w:val="ConsNormal"/>
        <w:ind w:firstLine="709"/>
        <w:jc w:val="both"/>
        <w:rPr>
          <w:rFonts w:ascii="Times New Roman" w:hAnsi="Times New Roman" w:cs="Times New Roman"/>
          <w:color w:val="000000"/>
          <w:sz w:val="24"/>
          <w:szCs w:val="24"/>
          <w:highlight w:val="yellow"/>
        </w:rPr>
      </w:pPr>
      <w:r w:rsidRPr="00252B03">
        <w:rPr>
          <w:rFonts w:ascii="Times New Roman" w:hAnsi="Times New Roman" w:cs="Times New Roman"/>
          <w:color w:val="000000"/>
          <w:sz w:val="24"/>
          <w:szCs w:val="24"/>
          <w:highlight w:val="yellow"/>
        </w:rPr>
        <w:t>3</w:t>
      </w:r>
      <w:r w:rsidRPr="00252B03">
        <w:rPr>
          <w:rFonts w:ascii="Times New Roman" w:hAnsi="Times New Roman" w:cs="Times New Roman"/>
          <w:color w:val="FF0000"/>
          <w:sz w:val="24"/>
          <w:szCs w:val="24"/>
          <w:highlight w:val="yellow"/>
        </w:rPr>
        <w:t>.</w:t>
      </w:r>
      <w:r w:rsidRPr="00252B03">
        <w:rPr>
          <w:rFonts w:ascii="Times New Roman" w:hAnsi="Times New Roman" w:cs="Times New Roman"/>
          <w:sz w:val="24"/>
          <w:szCs w:val="24"/>
          <w:highlight w:val="yellow"/>
        </w:rPr>
        <w:t xml:space="preserve"> Предельные размеры земельных участков и параметры </w:t>
      </w:r>
      <w:proofErr w:type="spellStart"/>
      <w:r w:rsidRPr="00252B03">
        <w:rPr>
          <w:rFonts w:ascii="Times New Roman" w:hAnsi="Times New Roman" w:cs="Times New Roman"/>
          <w:sz w:val="24"/>
          <w:szCs w:val="24"/>
          <w:highlight w:val="yellow"/>
        </w:rPr>
        <w:t>разрешенного</w:t>
      </w:r>
      <w:proofErr w:type="spellEnd"/>
      <w:r w:rsidRPr="00252B03">
        <w:rPr>
          <w:rFonts w:ascii="Times New Roman" w:hAnsi="Times New Roman" w:cs="Times New Roman"/>
          <w:sz w:val="24"/>
          <w:szCs w:val="24"/>
          <w:highlight w:val="yellow"/>
        </w:rPr>
        <w:t xml:space="preserve"> строительства, реконструкции объектов капитального строительства:</w:t>
      </w:r>
    </w:p>
    <w:p w:rsidR="00D36224" w:rsidRPr="00252B03" w:rsidRDefault="0012651F" w:rsidP="0038085D">
      <w:pPr>
        <w:widowControl w:val="0"/>
        <w:numPr>
          <w:ilvl w:val="0"/>
          <w:numId w:val="26"/>
        </w:numPr>
        <w:tabs>
          <w:tab w:val="left" w:pos="180"/>
          <w:tab w:val="left" w:pos="720"/>
          <w:tab w:val="num" w:pos="900"/>
          <w:tab w:val="num" w:pos="1080"/>
        </w:tabs>
        <w:overflowPunct w:val="0"/>
        <w:adjustRightInd w:val="0"/>
        <w:ind w:hanging="540"/>
        <w:jc w:val="both"/>
        <w:rPr>
          <w:color w:val="FF0000"/>
          <w:highlight w:val="yellow"/>
        </w:rPr>
      </w:pPr>
      <w:r w:rsidRPr="00252B03">
        <w:rPr>
          <w:color w:val="000000"/>
          <w:highlight w:val="yellow"/>
        </w:rPr>
        <w:t xml:space="preserve">Максимальная высота зданий – 12 </w:t>
      </w:r>
      <w:r w:rsidR="00D36224" w:rsidRPr="00252B03">
        <w:rPr>
          <w:color w:val="000000"/>
          <w:highlight w:val="yellow"/>
        </w:rPr>
        <w:t>метров в коньке кровли</w:t>
      </w:r>
      <w:r w:rsidR="00D36224" w:rsidRPr="00252B03">
        <w:rPr>
          <w:color w:val="FF0000"/>
          <w:highlight w:val="yellow"/>
        </w:rPr>
        <w:t>.</w:t>
      </w:r>
    </w:p>
    <w:p w:rsidR="00D36224" w:rsidRPr="00252B03" w:rsidRDefault="00D36224" w:rsidP="0038085D">
      <w:pPr>
        <w:numPr>
          <w:ilvl w:val="0"/>
          <w:numId w:val="26"/>
        </w:numPr>
        <w:tabs>
          <w:tab w:val="left" w:pos="180"/>
          <w:tab w:val="left" w:pos="720"/>
          <w:tab w:val="left" w:pos="1080"/>
        </w:tabs>
        <w:ind w:left="0" w:firstLine="709"/>
        <w:jc w:val="both"/>
        <w:rPr>
          <w:highlight w:val="yellow"/>
        </w:rPr>
      </w:pPr>
      <w:r w:rsidRPr="00252B03">
        <w:rPr>
          <w:highlight w:val="yellow"/>
        </w:rPr>
        <w:t>Минимальные расстояния до красных линий от стен зданий дошкольных и общеобразовательных учреждений:</w:t>
      </w:r>
    </w:p>
    <w:p w:rsidR="00D36224" w:rsidRPr="00252B03" w:rsidRDefault="00D36224" w:rsidP="00D36224">
      <w:pPr>
        <w:pStyle w:val="ConsNormal"/>
        <w:tabs>
          <w:tab w:val="num" w:pos="0"/>
          <w:tab w:val="left" w:pos="851"/>
        </w:tabs>
        <w:ind w:firstLine="709"/>
        <w:jc w:val="both"/>
        <w:rPr>
          <w:rFonts w:ascii="Times New Roman" w:hAnsi="Times New Roman" w:cs="Times New Roman"/>
          <w:sz w:val="24"/>
          <w:szCs w:val="24"/>
          <w:highlight w:val="yellow"/>
        </w:rPr>
      </w:pPr>
      <w:r w:rsidRPr="00252B03">
        <w:rPr>
          <w:rFonts w:ascii="Times New Roman" w:hAnsi="Times New Roman" w:cs="Times New Roman"/>
          <w:sz w:val="24"/>
          <w:szCs w:val="24"/>
          <w:highlight w:val="yellow"/>
        </w:rPr>
        <w:t xml:space="preserve">- в </w:t>
      </w:r>
      <w:proofErr w:type="spellStart"/>
      <w:r w:rsidRPr="00252B03">
        <w:rPr>
          <w:rFonts w:ascii="Times New Roman" w:hAnsi="Times New Roman" w:cs="Times New Roman"/>
          <w:sz w:val="24"/>
          <w:szCs w:val="24"/>
          <w:highlight w:val="yellow"/>
        </w:rPr>
        <w:t>населенных</w:t>
      </w:r>
      <w:proofErr w:type="spellEnd"/>
      <w:r w:rsidRPr="00252B03">
        <w:rPr>
          <w:rFonts w:ascii="Times New Roman" w:hAnsi="Times New Roman" w:cs="Times New Roman"/>
          <w:sz w:val="24"/>
          <w:szCs w:val="24"/>
          <w:highlight w:val="yellow"/>
        </w:rPr>
        <w:t xml:space="preserve"> пунктах городского типа – </w:t>
      </w:r>
      <w:smartTag w:uri="urn:schemas-microsoft-com:office:smarttags" w:element="metricconverter">
        <w:smartTagPr>
          <w:attr w:name="ProductID" w:val="25 метров"/>
        </w:smartTagPr>
        <w:smartTag w:uri="urn:schemas-microsoft-com:office:smarttags" w:element="metricconverter">
          <w:smartTagPr>
            <w:attr w:name="ProductID" w:val="25 метров"/>
          </w:smartTagPr>
          <w:r w:rsidRPr="00252B03">
            <w:rPr>
              <w:rFonts w:ascii="Times New Roman" w:hAnsi="Times New Roman" w:cs="Times New Roman"/>
              <w:sz w:val="24"/>
              <w:szCs w:val="24"/>
              <w:highlight w:val="yellow"/>
            </w:rPr>
            <w:t>25 метров</w:t>
          </w:r>
        </w:smartTag>
        <w:r w:rsidRPr="00252B03">
          <w:rPr>
            <w:rFonts w:ascii="Times New Roman" w:hAnsi="Times New Roman" w:cs="Times New Roman"/>
            <w:sz w:val="24"/>
            <w:szCs w:val="24"/>
            <w:highlight w:val="yellow"/>
          </w:rPr>
          <w:t>;</w:t>
        </w:r>
      </w:smartTag>
    </w:p>
    <w:p w:rsidR="00D36224" w:rsidRPr="00252B03" w:rsidRDefault="00D36224" w:rsidP="00D36224">
      <w:pPr>
        <w:pStyle w:val="ConsNormal"/>
        <w:tabs>
          <w:tab w:val="num" w:pos="0"/>
          <w:tab w:val="left" w:pos="851"/>
        </w:tabs>
        <w:ind w:firstLine="709"/>
        <w:jc w:val="both"/>
        <w:rPr>
          <w:rFonts w:ascii="Times New Roman" w:hAnsi="Times New Roman" w:cs="Times New Roman"/>
          <w:sz w:val="24"/>
          <w:szCs w:val="24"/>
          <w:highlight w:val="yellow"/>
        </w:rPr>
      </w:pPr>
      <w:r w:rsidRPr="00252B03">
        <w:rPr>
          <w:rFonts w:ascii="Times New Roman" w:hAnsi="Times New Roman" w:cs="Times New Roman"/>
          <w:sz w:val="24"/>
          <w:szCs w:val="24"/>
          <w:highlight w:val="yellow"/>
        </w:rPr>
        <w:t xml:space="preserve">- в сельских </w:t>
      </w:r>
      <w:proofErr w:type="spellStart"/>
      <w:r w:rsidRPr="00252B03">
        <w:rPr>
          <w:rFonts w:ascii="Times New Roman" w:hAnsi="Times New Roman" w:cs="Times New Roman"/>
          <w:sz w:val="24"/>
          <w:szCs w:val="24"/>
          <w:highlight w:val="yellow"/>
        </w:rPr>
        <w:t>населенных</w:t>
      </w:r>
      <w:proofErr w:type="spellEnd"/>
      <w:r w:rsidRPr="00252B03">
        <w:rPr>
          <w:rFonts w:ascii="Times New Roman" w:hAnsi="Times New Roman" w:cs="Times New Roman"/>
          <w:sz w:val="24"/>
          <w:szCs w:val="24"/>
          <w:highlight w:val="yellow"/>
        </w:rPr>
        <w:t xml:space="preserve"> пунктах – </w:t>
      </w:r>
      <w:smartTag w:uri="urn:schemas-microsoft-com:office:smarttags" w:element="metricconverter">
        <w:smartTagPr>
          <w:attr w:name="ProductID" w:val="10 метров"/>
        </w:smartTagPr>
        <w:smartTag w:uri="urn:schemas-microsoft-com:office:smarttags" w:element="metricconverter">
          <w:smartTagPr>
            <w:attr w:name="ProductID" w:val="10 метров"/>
          </w:smartTagPr>
          <w:r w:rsidRPr="00252B03">
            <w:rPr>
              <w:rFonts w:ascii="Times New Roman" w:hAnsi="Times New Roman" w:cs="Times New Roman"/>
              <w:sz w:val="24"/>
              <w:szCs w:val="24"/>
              <w:highlight w:val="yellow"/>
            </w:rPr>
            <w:t>10 метров</w:t>
          </w:r>
        </w:smartTag>
        <w:r w:rsidRPr="00252B03">
          <w:rPr>
            <w:rFonts w:ascii="Times New Roman" w:hAnsi="Times New Roman" w:cs="Times New Roman"/>
            <w:sz w:val="24"/>
            <w:szCs w:val="24"/>
            <w:highlight w:val="yellow"/>
          </w:rPr>
          <w:t xml:space="preserve">; </w:t>
        </w:r>
      </w:smartTag>
    </w:p>
    <w:p w:rsidR="00D36224" w:rsidRPr="00252B03" w:rsidRDefault="00D36224" w:rsidP="0038085D">
      <w:pPr>
        <w:numPr>
          <w:ilvl w:val="0"/>
          <w:numId w:val="26"/>
        </w:numPr>
        <w:tabs>
          <w:tab w:val="left" w:pos="180"/>
          <w:tab w:val="left" w:pos="720"/>
          <w:tab w:val="left" w:pos="1080"/>
        </w:tabs>
        <w:ind w:left="0" w:firstLine="709"/>
        <w:jc w:val="both"/>
        <w:rPr>
          <w:highlight w:val="yellow"/>
        </w:rPr>
      </w:pPr>
      <w:r w:rsidRPr="00252B03">
        <w:rPr>
          <w:highlight w:val="yellow"/>
        </w:rPr>
        <w:t xml:space="preserve">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 </w:t>
      </w:r>
    </w:p>
    <w:p w:rsidR="00D36224" w:rsidRPr="00252B03" w:rsidRDefault="00D36224" w:rsidP="0038085D">
      <w:pPr>
        <w:numPr>
          <w:ilvl w:val="0"/>
          <w:numId w:val="26"/>
        </w:numPr>
        <w:tabs>
          <w:tab w:val="left" w:pos="180"/>
          <w:tab w:val="left" w:pos="720"/>
          <w:tab w:val="left" w:pos="1080"/>
        </w:tabs>
        <w:ind w:left="0" w:firstLine="709"/>
        <w:jc w:val="both"/>
        <w:rPr>
          <w:highlight w:val="yellow"/>
        </w:rPr>
      </w:pPr>
      <w:r w:rsidRPr="00252B03">
        <w:rPr>
          <w:highlight w:val="yellow"/>
        </w:rPr>
        <w:t xml:space="preserve">Минимальные расстояния между зданиями определяются с </w:t>
      </w:r>
      <w:proofErr w:type="spellStart"/>
      <w:r w:rsidRPr="00252B03">
        <w:rPr>
          <w:highlight w:val="yellow"/>
        </w:rPr>
        <w:t>учетом</w:t>
      </w:r>
      <w:proofErr w:type="spellEnd"/>
      <w:r w:rsidRPr="00252B03">
        <w:rPr>
          <w:highlight w:val="yellow"/>
        </w:rPr>
        <w:t xml:space="preserve">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w:t>
      </w:r>
      <w:r w:rsidRPr="00252B03">
        <w:rPr>
          <w:highlight w:val="yellow"/>
        </w:rPr>
        <w:lastRenderedPageBreak/>
        <w:t xml:space="preserve">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w:t>
      </w:r>
      <w:proofErr w:type="spellStart"/>
      <w:r w:rsidRPr="00252B03">
        <w:rPr>
          <w:highlight w:val="yellow"/>
        </w:rPr>
        <w:t>учетом</w:t>
      </w:r>
      <w:proofErr w:type="spellEnd"/>
      <w:r w:rsidRPr="00252B03">
        <w:rPr>
          <w:highlight w:val="yellow"/>
        </w:rPr>
        <w:t xml:space="preserve"> обеспечения бытовых разрывов.</w:t>
      </w:r>
    </w:p>
    <w:p w:rsidR="00D36224" w:rsidRPr="00252B03" w:rsidRDefault="00D36224" w:rsidP="0038085D">
      <w:pPr>
        <w:numPr>
          <w:ilvl w:val="0"/>
          <w:numId w:val="26"/>
        </w:numPr>
        <w:tabs>
          <w:tab w:val="left" w:pos="180"/>
          <w:tab w:val="left" w:pos="720"/>
          <w:tab w:val="left" w:pos="1080"/>
        </w:tabs>
        <w:ind w:left="0" w:firstLine="709"/>
        <w:jc w:val="both"/>
        <w:rPr>
          <w:highlight w:val="yellow"/>
        </w:rPr>
      </w:pPr>
      <w:r w:rsidRPr="00252B03">
        <w:rPr>
          <w:highlight w:val="yellow"/>
        </w:rPr>
        <w:t xml:space="preserve">Расстояния между жилыми зданиями, жилыми и общественными, а также производственными зданиями следует принимать на основе </w:t>
      </w:r>
      <w:proofErr w:type="spellStart"/>
      <w:r w:rsidRPr="00252B03">
        <w:rPr>
          <w:highlight w:val="yellow"/>
        </w:rPr>
        <w:t>расчетов</w:t>
      </w:r>
      <w:proofErr w:type="spellEnd"/>
      <w:r w:rsidRPr="00252B03">
        <w:rPr>
          <w:highlight w:val="yellow"/>
        </w:rPr>
        <w:t xml:space="preserve"> инсоляции и </w:t>
      </w:r>
      <w:proofErr w:type="spellStart"/>
      <w:r w:rsidRPr="00252B03">
        <w:rPr>
          <w:highlight w:val="yellow"/>
        </w:rPr>
        <w:t>освещенности</w:t>
      </w:r>
      <w:proofErr w:type="spellEnd"/>
      <w:r w:rsidRPr="00252B03">
        <w:rPr>
          <w:highlight w:val="yellow"/>
        </w:rPr>
        <w:t xml:space="preserve"> в соответствии с требованиями, </w:t>
      </w:r>
      <w:proofErr w:type="spellStart"/>
      <w:r w:rsidRPr="00252B03">
        <w:rPr>
          <w:highlight w:val="yellow"/>
        </w:rPr>
        <w:t>приведенными</w:t>
      </w:r>
      <w:proofErr w:type="spellEnd"/>
      <w:r w:rsidRPr="00252B03">
        <w:rPr>
          <w:highlight w:val="yellow"/>
        </w:rPr>
        <w:t xml:space="preserve"> в </w:t>
      </w:r>
      <w:hyperlink r:id="rId18" w:anchor="Par1531" w:history="1">
        <w:r w:rsidRPr="00252B03">
          <w:rPr>
            <w:rStyle w:val="af"/>
            <w:highlight w:val="yellow"/>
          </w:rPr>
          <w:t>разделе 14</w:t>
        </w:r>
      </w:hyperlink>
      <w:r w:rsidRPr="00252B03">
        <w:rPr>
          <w:highlight w:val="yellow"/>
        </w:rPr>
        <w:t xml:space="preserve"> СП 42.13330.2011, нормами </w:t>
      </w:r>
      <w:proofErr w:type="spellStart"/>
      <w:r w:rsidRPr="00252B03">
        <w:rPr>
          <w:highlight w:val="yellow"/>
        </w:rPr>
        <w:t>освещенности</w:t>
      </w:r>
      <w:proofErr w:type="spellEnd"/>
      <w:r w:rsidRPr="00252B03">
        <w:rPr>
          <w:highlight w:val="yellow"/>
        </w:rPr>
        <w:t xml:space="preserve">, </w:t>
      </w:r>
      <w:proofErr w:type="spellStart"/>
      <w:r w:rsidRPr="00252B03">
        <w:rPr>
          <w:highlight w:val="yellow"/>
        </w:rPr>
        <w:t>приведенными</w:t>
      </w:r>
      <w:proofErr w:type="spellEnd"/>
      <w:r w:rsidRPr="00252B03">
        <w:rPr>
          <w:highlight w:val="yellow"/>
        </w:rPr>
        <w:t xml:space="preserve"> в </w:t>
      </w:r>
      <w:hyperlink r:id="rId19" w:history="1">
        <w:r w:rsidRPr="00252B03">
          <w:rPr>
            <w:rStyle w:val="af"/>
            <w:highlight w:val="yellow"/>
          </w:rPr>
          <w:t>СП 52.13330</w:t>
        </w:r>
      </w:hyperlink>
      <w:r w:rsidRPr="00252B03">
        <w:rPr>
          <w:highlight w:val="yellow"/>
        </w:rPr>
        <w:t xml:space="preserve">, а также в соответствии с противопожарными требованиями, </w:t>
      </w:r>
      <w:proofErr w:type="spellStart"/>
      <w:r w:rsidRPr="00252B03">
        <w:rPr>
          <w:highlight w:val="yellow"/>
        </w:rPr>
        <w:t>приведенными</w:t>
      </w:r>
      <w:proofErr w:type="spellEnd"/>
      <w:r w:rsidRPr="00252B03">
        <w:rPr>
          <w:highlight w:val="yellow"/>
        </w:rPr>
        <w:t xml:space="preserve"> в </w:t>
      </w:r>
      <w:hyperlink r:id="rId20" w:anchor="Par1648" w:history="1">
        <w:r w:rsidRPr="00252B03">
          <w:rPr>
            <w:rStyle w:val="af"/>
            <w:highlight w:val="yellow"/>
          </w:rPr>
          <w:t>разделе 15</w:t>
        </w:r>
      </w:hyperlink>
      <w:r w:rsidRPr="00252B03">
        <w:rPr>
          <w:highlight w:val="yellow"/>
        </w:rPr>
        <w:t xml:space="preserve"> СП 42.13330.2011.</w:t>
      </w:r>
    </w:p>
    <w:p w:rsidR="0012651F" w:rsidRPr="00252B03" w:rsidRDefault="00D36224" w:rsidP="0038085D">
      <w:pPr>
        <w:numPr>
          <w:ilvl w:val="0"/>
          <w:numId w:val="26"/>
        </w:numPr>
        <w:tabs>
          <w:tab w:val="left" w:pos="180"/>
          <w:tab w:val="left" w:pos="720"/>
          <w:tab w:val="left" w:pos="1080"/>
        </w:tabs>
        <w:ind w:left="0" w:firstLine="709"/>
        <w:jc w:val="both"/>
        <w:rPr>
          <w:highlight w:val="yellow"/>
        </w:rPr>
      </w:pPr>
      <w:r w:rsidRPr="00252B03">
        <w:rPr>
          <w:highlight w:val="yellow"/>
        </w:rPr>
        <w:t>Минимальный процент озеленения: участков детских дошкольных учреждений, школ – 50%.</w:t>
      </w:r>
    </w:p>
    <w:p w:rsidR="00D36224" w:rsidRPr="00252B03" w:rsidRDefault="0012651F" w:rsidP="0012651F">
      <w:pPr>
        <w:tabs>
          <w:tab w:val="left" w:pos="180"/>
          <w:tab w:val="left" w:pos="720"/>
          <w:tab w:val="left" w:pos="1080"/>
        </w:tabs>
        <w:ind w:firstLine="720"/>
        <w:jc w:val="both"/>
        <w:rPr>
          <w:highlight w:val="yellow"/>
        </w:rPr>
      </w:pPr>
      <w:r w:rsidRPr="00252B03">
        <w:rPr>
          <w:highlight w:val="yellow"/>
        </w:rPr>
        <w:t xml:space="preserve"> </w:t>
      </w:r>
      <w:r w:rsidR="00D36224" w:rsidRPr="00252B03">
        <w:rPr>
          <w:color w:val="000000"/>
          <w:highlight w:val="yellow"/>
        </w:rPr>
        <w:t>4</w:t>
      </w:r>
      <w:r w:rsidRPr="00252B03">
        <w:rPr>
          <w:highlight w:val="yellow"/>
        </w:rPr>
        <w:t>.</w:t>
      </w:r>
      <w:r w:rsidR="00D36224" w:rsidRPr="00252B03">
        <w:rPr>
          <w:highlight w:val="yellow"/>
        </w:rPr>
        <w:t xml:space="preserve">Ограничения использования земельных участков и объектов капитального строительства, находящихся в зоне О4 и расположенных в границах зон с особыми условиями использования территории, устанавливаются в соответствии со статьями </w:t>
      </w:r>
      <w:r w:rsidR="009B24D6" w:rsidRPr="00252B03">
        <w:rPr>
          <w:highlight w:val="yellow"/>
        </w:rPr>
        <w:t>50-57</w:t>
      </w:r>
      <w:r w:rsidR="00D36224" w:rsidRPr="00252B03">
        <w:rPr>
          <w:highlight w:val="yellow"/>
        </w:rPr>
        <w:t xml:space="preserve"> настоящих Правил.</w:t>
      </w:r>
    </w:p>
    <w:p w:rsidR="00E626AB" w:rsidRPr="00252B03" w:rsidRDefault="00E626AB" w:rsidP="009C2646">
      <w:pPr>
        <w:ind w:firstLine="709"/>
        <w:jc w:val="both"/>
        <w:rPr>
          <w:highlight w:val="yellow"/>
        </w:rPr>
      </w:pPr>
    </w:p>
    <w:p w:rsidR="00E626AB" w:rsidRPr="00252B03" w:rsidRDefault="00E626AB" w:rsidP="00FC262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252B03">
        <w:rPr>
          <w:rFonts w:ascii="Times New Roman" w:hAnsi="Times New Roman"/>
          <w:color w:val="000000"/>
          <w:sz w:val="24"/>
          <w:szCs w:val="24"/>
        </w:rPr>
        <w:t xml:space="preserve">Статья </w:t>
      </w:r>
      <w:r w:rsidR="00A01D9C" w:rsidRPr="00252B03">
        <w:rPr>
          <w:rFonts w:ascii="Times New Roman" w:hAnsi="Times New Roman"/>
          <w:color w:val="000000"/>
          <w:sz w:val="24"/>
          <w:szCs w:val="24"/>
        </w:rPr>
        <w:t>47</w:t>
      </w:r>
      <w:r w:rsidRPr="00252B03">
        <w:rPr>
          <w:rFonts w:ascii="Times New Roman" w:hAnsi="Times New Roman"/>
          <w:color w:val="000000"/>
          <w:sz w:val="24"/>
          <w:szCs w:val="24"/>
        </w:rPr>
        <w:t>. П. Производственная зона</w:t>
      </w:r>
      <w:r w:rsidR="00A64DCB" w:rsidRPr="00252B03">
        <w:rPr>
          <w:rFonts w:ascii="Times New Roman" w:hAnsi="Times New Roman"/>
          <w:color w:val="000000"/>
          <w:sz w:val="24"/>
          <w:szCs w:val="24"/>
        </w:rPr>
        <w:t xml:space="preserve"> </w:t>
      </w:r>
    </w:p>
    <w:p w:rsidR="00E626AB" w:rsidRPr="00252B03" w:rsidRDefault="00E626AB" w:rsidP="00E626AB">
      <w:pPr>
        <w:tabs>
          <w:tab w:val="left" w:pos="1620"/>
        </w:tabs>
        <w:ind w:firstLine="709"/>
        <w:jc w:val="center"/>
        <w:rPr>
          <w:color w:val="000000"/>
        </w:rPr>
      </w:pPr>
    </w:p>
    <w:p w:rsidR="00E626AB" w:rsidRPr="00252B03" w:rsidRDefault="00E626AB" w:rsidP="00E626AB">
      <w:pPr>
        <w:overflowPunct w:val="0"/>
        <w:ind w:firstLine="709"/>
        <w:jc w:val="both"/>
      </w:pPr>
      <w:r w:rsidRPr="00252B03">
        <w:t xml:space="preserve">1. Виды </w:t>
      </w:r>
      <w:proofErr w:type="spellStart"/>
      <w:r w:rsidRPr="00252B03">
        <w:t>разрешенного</w:t>
      </w:r>
      <w:proofErr w:type="spellEnd"/>
      <w:r w:rsidRPr="00252B03">
        <w:t xml:space="preserve">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700"/>
      </w:tblGrid>
      <w:tr w:rsidR="00E626AB" w:rsidRPr="00252B03" w:rsidTr="0038085D">
        <w:tc>
          <w:tcPr>
            <w:tcW w:w="4248"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Основные разрешённые виды использования</w:t>
            </w:r>
          </w:p>
        </w:tc>
        <w:tc>
          <w:tcPr>
            <w:tcW w:w="2520"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Условно разрешённые виды использования</w:t>
            </w:r>
          </w:p>
        </w:tc>
        <w:tc>
          <w:tcPr>
            <w:tcW w:w="2700"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Вспомогательные виды разрешённого использования</w:t>
            </w:r>
          </w:p>
        </w:tc>
      </w:tr>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numPr>
                <w:ilvl w:val="0"/>
                <w:numId w:val="14"/>
              </w:numPr>
              <w:tabs>
                <w:tab w:val="clear" w:pos="840"/>
                <w:tab w:val="left" w:pos="0"/>
                <w:tab w:val="left" w:pos="240"/>
                <w:tab w:val="num" w:pos="540"/>
              </w:tabs>
              <w:ind w:left="0" w:firstLine="0"/>
              <w:rPr>
                <w:highlight w:val="yellow"/>
              </w:rPr>
            </w:pPr>
            <w:r w:rsidRPr="00252B03">
              <w:rPr>
                <w:highlight w:val="yellow"/>
              </w:rPr>
              <w:t>3.1 Коммунальное обслуживание</w:t>
            </w:r>
          </w:p>
          <w:p w:rsidR="00E626AB" w:rsidRPr="00252B03" w:rsidRDefault="00E626AB" w:rsidP="0038085D">
            <w:pPr>
              <w:numPr>
                <w:ilvl w:val="0"/>
                <w:numId w:val="14"/>
              </w:numPr>
              <w:tabs>
                <w:tab w:val="clear" w:pos="840"/>
                <w:tab w:val="left" w:pos="0"/>
                <w:tab w:val="left" w:pos="150"/>
                <w:tab w:val="num" w:pos="540"/>
              </w:tabs>
              <w:ind w:left="0" w:firstLine="0"/>
              <w:rPr>
                <w:highlight w:val="yellow"/>
              </w:rPr>
            </w:pPr>
            <w:r w:rsidRPr="00252B03">
              <w:rPr>
                <w:highlight w:val="yellow"/>
              </w:rPr>
              <w:t xml:space="preserve">4.9 Обслуживание автотранспорта </w:t>
            </w:r>
          </w:p>
          <w:p w:rsidR="00E626AB" w:rsidRPr="00252B03" w:rsidRDefault="00E626AB" w:rsidP="0038085D">
            <w:pPr>
              <w:numPr>
                <w:ilvl w:val="0"/>
                <w:numId w:val="14"/>
              </w:numPr>
              <w:tabs>
                <w:tab w:val="clear" w:pos="840"/>
                <w:tab w:val="left" w:pos="0"/>
                <w:tab w:val="left" w:pos="150"/>
                <w:tab w:val="num" w:pos="540"/>
              </w:tabs>
              <w:ind w:left="0" w:firstLine="0"/>
              <w:rPr>
                <w:highlight w:val="yellow"/>
              </w:rPr>
            </w:pPr>
            <w:r w:rsidRPr="00252B03">
              <w:rPr>
                <w:highlight w:val="yellow"/>
              </w:rPr>
              <w:t>6.3 Лёгкая промышленность</w:t>
            </w:r>
          </w:p>
          <w:p w:rsidR="00E626AB" w:rsidRPr="00252B03" w:rsidRDefault="00E626AB" w:rsidP="0038085D">
            <w:pPr>
              <w:numPr>
                <w:ilvl w:val="0"/>
                <w:numId w:val="14"/>
              </w:numPr>
              <w:tabs>
                <w:tab w:val="clear" w:pos="840"/>
                <w:tab w:val="left" w:pos="0"/>
                <w:tab w:val="left" w:pos="150"/>
                <w:tab w:val="num" w:pos="540"/>
              </w:tabs>
              <w:ind w:left="0" w:firstLine="0"/>
              <w:rPr>
                <w:highlight w:val="yellow"/>
              </w:rPr>
            </w:pPr>
            <w:r w:rsidRPr="00252B03">
              <w:rPr>
                <w:highlight w:val="yellow"/>
              </w:rPr>
              <w:t>6.4 Пищевая промышленность</w:t>
            </w:r>
          </w:p>
          <w:p w:rsidR="00E626AB" w:rsidRPr="00252B03" w:rsidRDefault="00E626AB" w:rsidP="0038085D">
            <w:pPr>
              <w:numPr>
                <w:ilvl w:val="0"/>
                <w:numId w:val="14"/>
              </w:numPr>
              <w:tabs>
                <w:tab w:val="clear" w:pos="840"/>
                <w:tab w:val="left" w:pos="0"/>
                <w:tab w:val="left" w:pos="150"/>
                <w:tab w:val="num" w:pos="540"/>
              </w:tabs>
              <w:ind w:left="0" w:firstLine="0"/>
              <w:rPr>
                <w:highlight w:val="yellow"/>
              </w:rPr>
            </w:pPr>
            <w:r w:rsidRPr="00252B03">
              <w:rPr>
                <w:highlight w:val="yellow"/>
              </w:rPr>
              <w:t>6.6 Строительная промышленность</w:t>
            </w:r>
          </w:p>
          <w:p w:rsidR="00E626AB" w:rsidRPr="00252B03" w:rsidRDefault="00E626AB" w:rsidP="0038085D">
            <w:pPr>
              <w:numPr>
                <w:ilvl w:val="0"/>
                <w:numId w:val="14"/>
              </w:numPr>
              <w:tabs>
                <w:tab w:val="clear" w:pos="840"/>
                <w:tab w:val="left" w:pos="0"/>
                <w:tab w:val="left" w:pos="150"/>
                <w:tab w:val="num" w:pos="540"/>
              </w:tabs>
              <w:ind w:left="0" w:firstLine="0"/>
              <w:rPr>
                <w:highlight w:val="yellow"/>
              </w:rPr>
            </w:pPr>
            <w:r w:rsidRPr="00252B03">
              <w:rPr>
                <w:highlight w:val="yellow"/>
              </w:rPr>
              <w:t>6.9 Склады</w:t>
            </w:r>
          </w:p>
          <w:p w:rsidR="00E626AB" w:rsidRPr="00252B03" w:rsidRDefault="00E626AB" w:rsidP="0038085D">
            <w:pPr>
              <w:tabs>
                <w:tab w:val="left" w:pos="0"/>
                <w:tab w:val="left" w:pos="150"/>
              </w:tabs>
              <w:rPr>
                <w:highlight w:val="yellow"/>
              </w:rPr>
            </w:pPr>
          </w:p>
          <w:p w:rsidR="00E626AB" w:rsidRPr="00252B03" w:rsidRDefault="00E626AB" w:rsidP="0038085D">
            <w:pPr>
              <w:tabs>
                <w:tab w:val="left" w:pos="0"/>
                <w:tab w:val="left" w:pos="150"/>
              </w:tabs>
              <w:rPr>
                <w:highlight w:val="yellow"/>
              </w:rPr>
            </w:pPr>
          </w:p>
          <w:p w:rsidR="00E626AB" w:rsidRPr="00252B03" w:rsidRDefault="00E626AB" w:rsidP="0038085D">
            <w:pPr>
              <w:tabs>
                <w:tab w:val="left" w:pos="0"/>
                <w:tab w:val="left" w:pos="150"/>
              </w:tabs>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E626AB" w:rsidRPr="00252B03" w:rsidRDefault="00E626AB" w:rsidP="00E626AB">
            <w:pPr>
              <w:tabs>
                <w:tab w:val="left" w:pos="36"/>
                <w:tab w:val="left" w:pos="222"/>
                <w:tab w:val="num" w:pos="540"/>
              </w:tabs>
              <w:rPr>
                <w:color w:val="000000"/>
                <w:highlight w:val="yellow"/>
              </w:rPr>
            </w:pPr>
            <w:r w:rsidRPr="00252B03">
              <w:rPr>
                <w:color w:val="000000"/>
                <w:highlight w:val="yellow"/>
              </w:rPr>
              <w:t>3.7 Религиозное использование</w:t>
            </w:r>
          </w:p>
          <w:p w:rsidR="00E626AB" w:rsidRPr="00252B03" w:rsidRDefault="00E626AB" w:rsidP="00E626AB">
            <w:pPr>
              <w:tabs>
                <w:tab w:val="left" w:pos="36"/>
                <w:tab w:val="left" w:pos="222"/>
                <w:tab w:val="num" w:pos="540"/>
              </w:tabs>
              <w:rPr>
                <w:color w:val="000000"/>
                <w:highlight w:val="yellow"/>
              </w:rPr>
            </w:pPr>
            <w:r w:rsidRPr="00252B03">
              <w:rPr>
                <w:color w:val="000000"/>
                <w:highlight w:val="yellow"/>
              </w:rPr>
              <w:t>4.1 Деловое управление</w:t>
            </w:r>
          </w:p>
          <w:p w:rsidR="00E626AB" w:rsidRPr="00252B03" w:rsidRDefault="00E626AB" w:rsidP="00E626AB">
            <w:pPr>
              <w:tabs>
                <w:tab w:val="left" w:pos="36"/>
                <w:tab w:val="left" w:pos="222"/>
                <w:tab w:val="num" w:pos="540"/>
              </w:tabs>
              <w:rPr>
                <w:color w:val="000000"/>
                <w:highlight w:val="yellow"/>
              </w:rPr>
            </w:pPr>
            <w:r w:rsidRPr="00252B03">
              <w:rPr>
                <w:color w:val="000000"/>
                <w:highlight w:val="yellow"/>
              </w:rPr>
              <w:t>4.4 Магазины</w:t>
            </w:r>
          </w:p>
          <w:p w:rsidR="00E626AB" w:rsidRPr="00252B03" w:rsidRDefault="00E626AB" w:rsidP="0038085D">
            <w:pPr>
              <w:pStyle w:val="ConsPlusNormal"/>
              <w:widowControl/>
              <w:ind w:firstLine="0"/>
              <w:rPr>
                <w:color w:val="000000"/>
                <w:sz w:val="24"/>
                <w:szCs w:val="24"/>
                <w:highlight w:val="yellow"/>
              </w:rPr>
            </w:pPr>
            <w:r w:rsidRPr="00252B03">
              <w:rPr>
                <w:rFonts w:ascii="Times New Roman" w:hAnsi="Times New Roman" w:cs="Times New Roman"/>
                <w:color w:val="000000"/>
                <w:sz w:val="24"/>
                <w:szCs w:val="24"/>
                <w:highlight w:val="yellow"/>
              </w:rPr>
              <w:t>4.6 Общественное питание</w:t>
            </w:r>
          </w:p>
          <w:p w:rsidR="00E626AB" w:rsidRPr="00252B03" w:rsidRDefault="00E626AB" w:rsidP="0038085D">
            <w:pPr>
              <w:ind w:left="180"/>
              <w:jc w:val="center"/>
              <w:rPr>
                <w:highlight w:val="yellow"/>
              </w:rPr>
            </w:pPr>
          </w:p>
        </w:tc>
        <w:tc>
          <w:tcPr>
            <w:tcW w:w="2700"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pStyle w:val="ConsPlusNormal"/>
              <w:widowControl/>
              <w:ind w:firstLine="0"/>
              <w:rPr>
                <w:rFonts w:ascii="Times New Roman" w:hAnsi="Times New Roman" w:cs="Times New Roman"/>
                <w:color w:val="000000"/>
                <w:sz w:val="24"/>
                <w:szCs w:val="24"/>
                <w:highlight w:val="yellow"/>
              </w:rPr>
            </w:pPr>
            <w:r w:rsidRPr="00252B03">
              <w:rPr>
                <w:rFonts w:ascii="Times New Roman" w:hAnsi="Times New Roman" w:cs="Times New Roman"/>
                <w:color w:val="000000"/>
                <w:sz w:val="24"/>
                <w:szCs w:val="24"/>
                <w:highlight w:val="yellow"/>
              </w:rPr>
              <w:t>- Размещение парковок для автомобилей обслуживающего персонала и посетителей</w:t>
            </w:r>
          </w:p>
          <w:p w:rsidR="00E626AB" w:rsidRDefault="00E626AB" w:rsidP="0038085D">
            <w:pPr>
              <w:tabs>
                <w:tab w:val="left" w:pos="540"/>
              </w:tabs>
            </w:pPr>
            <w:r w:rsidRPr="00252B03">
              <w:rPr>
                <w:color w:val="000000"/>
                <w:highlight w:val="yellow"/>
              </w:rPr>
              <w:t>- Благоустройство территории</w:t>
            </w:r>
          </w:p>
        </w:tc>
      </w:tr>
    </w:tbl>
    <w:p w:rsidR="00E626AB" w:rsidRDefault="00E626AB" w:rsidP="00E626AB">
      <w:pPr>
        <w:tabs>
          <w:tab w:val="left" w:pos="900"/>
          <w:tab w:val="left" w:pos="1080"/>
        </w:tabs>
        <w:overflowPunct w:val="0"/>
        <w:ind w:firstLine="709"/>
        <w:jc w:val="both"/>
      </w:pPr>
      <w:r>
        <w:t xml:space="preserve">2. Предельные размеры земельных участков и параметры </w:t>
      </w:r>
      <w:proofErr w:type="spellStart"/>
      <w:r>
        <w:t>разрешенного</w:t>
      </w:r>
      <w:proofErr w:type="spellEnd"/>
      <w:r>
        <w:t xml:space="preserve"> строительства, реконструкции объектов капитального строительства:</w:t>
      </w:r>
    </w:p>
    <w:p w:rsidR="000F2FBA" w:rsidRDefault="000F2FBA" w:rsidP="00E626AB">
      <w:pPr>
        <w:tabs>
          <w:tab w:val="left" w:pos="900"/>
          <w:tab w:val="left" w:pos="1080"/>
        </w:tabs>
        <w:overflowPunct w:val="0"/>
        <w:ind w:firstLine="709"/>
        <w:jc w:val="both"/>
      </w:pPr>
      <w:r>
        <w:t>1) П</w:t>
      </w:r>
      <w:r w:rsidRPr="000F2FBA">
        <w:t>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E626AB" w:rsidRDefault="000F2FBA" w:rsidP="000F2FBA">
      <w:pPr>
        <w:tabs>
          <w:tab w:val="left" w:pos="180"/>
          <w:tab w:val="left" w:pos="720"/>
          <w:tab w:val="left" w:pos="1080"/>
        </w:tabs>
        <w:ind w:firstLine="709"/>
        <w:jc w:val="both"/>
      </w:pPr>
      <w:r>
        <w:t xml:space="preserve">2) </w:t>
      </w:r>
      <w:r w:rsidR="00E626AB">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rsidR="00E626AB">
          <w:t>5 м</w:t>
        </w:r>
      </w:smartTag>
      <w:r w:rsidR="00E626AB">
        <w:t xml:space="preserve">, до зданий пожарных депо – </w:t>
      </w:r>
      <w:smartTag w:uri="urn:schemas-microsoft-com:office:smarttags" w:element="metricconverter">
        <w:smartTagPr>
          <w:attr w:name="ProductID" w:val="10 метров"/>
        </w:smartTagPr>
        <w:r w:rsidR="00E626AB">
          <w:t>10 метров</w:t>
        </w:r>
      </w:smartTag>
      <w:r w:rsidR="00E626AB">
        <w:t>.</w:t>
      </w:r>
    </w:p>
    <w:p w:rsidR="00E626AB" w:rsidRDefault="000F2FBA" w:rsidP="000F2FBA">
      <w:pPr>
        <w:tabs>
          <w:tab w:val="left" w:pos="180"/>
          <w:tab w:val="left" w:pos="720"/>
          <w:tab w:val="left" w:pos="1080"/>
        </w:tabs>
        <w:ind w:firstLine="709"/>
        <w:jc w:val="both"/>
      </w:pPr>
      <w:r>
        <w:t xml:space="preserve">3) </w:t>
      </w:r>
      <w:r w:rsidR="00E626AB">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rsidR="00E626AB">
          <w:t>30 метров</w:t>
        </w:r>
      </w:smartTag>
      <w:r w:rsidR="00E626AB">
        <w:t>.</w:t>
      </w:r>
    </w:p>
    <w:p w:rsidR="00E626AB" w:rsidRDefault="000F2FBA" w:rsidP="000F2FBA">
      <w:pPr>
        <w:tabs>
          <w:tab w:val="left" w:pos="180"/>
          <w:tab w:val="left" w:pos="720"/>
          <w:tab w:val="left" w:pos="1080"/>
        </w:tabs>
        <w:ind w:firstLine="709"/>
        <w:jc w:val="both"/>
      </w:pPr>
      <w:r>
        <w:t xml:space="preserve">4) </w:t>
      </w:r>
      <w:r w:rsidR="00E626AB">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E626AB" w:rsidRDefault="000F2FBA" w:rsidP="000F2FBA">
      <w:pPr>
        <w:tabs>
          <w:tab w:val="left" w:pos="180"/>
          <w:tab w:val="left" w:pos="720"/>
          <w:tab w:val="left" w:pos="1080"/>
        </w:tabs>
        <w:ind w:firstLine="709"/>
        <w:jc w:val="both"/>
      </w:pPr>
      <w:r>
        <w:t xml:space="preserve">5) </w:t>
      </w:r>
      <w:r w:rsidR="00E626AB">
        <w:t>Коэффициент застройки – 0,6.</w:t>
      </w:r>
    </w:p>
    <w:p w:rsidR="00E626AB" w:rsidRDefault="000F2FBA" w:rsidP="000F2FBA">
      <w:pPr>
        <w:tabs>
          <w:tab w:val="left" w:pos="180"/>
          <w:tab w:val="left" w:pos="720"/>
          <w:tab w:val="left" w:pos="1080"/>
        </w:tabs>
        <w:ind w:firstLine="709"/>
        <w:jc w:val="both"/>
      </w:pPr>
      <w:r>
        <w:t xml:space="preserve">6) </w:t>
      </w:r>
      <w:r w:rsidR="00E626AB">
        <w:t>Коэффициент плотности застройки:</w:t>
      </w:r>
    </w:p>
    <w:p w:rsidR="00E626AB" w:rsidRDefault="00E626AB" w:rsidP="00E626AB">
      <w:pPr>
        <w:tabs>
          <w:tab w:val="left" w:pos="180"/>
          <w:tab w:val="left" w:pos="720"/>
          <w:tab w:val="left" w:pos="900"/>
          <w:tab w:val="left" w:pos="1080"/>
        </w:tabs>
        <w:ind w:firstLine="720"/>
        <w:jc w:val="both"/>
      </w:pPr>
      <w:r>
        <w:t>– минимальный – 1,0;</w:t>
      </w:r>
    </w:p>
    <w:p w:rsidR="00E626AB" w:rsidRDefault="00E626AB" w:rsidP="00E626AB">
      <w:pPr>
        <w:tabs>
          <w:tab w:val="left" w:pos="180"/>
          <w:tab w:val="left" w:pos="720"/>
          <w:tab w:val="left" w:pos="900"/>
          <w:tab w:val="left" w:pos="1080"/>
        </w:tabs>
        <w:ind w:firstLine="720"/>
        <w:jc w:val="both"/>
      </w:pPr>
      <w:r>
        <w:t xml:space="preserve">– максимальный – 2,2. </w:t>
      </w:r>
    </w:p>
    <w:p w:rsidR="00E626AB" w:rsidRDefault="00E626AB" w:rsidP="00E626AB">
      <w:pPr>
        <w:tabs>
          <w:tab w:val="left" w:pos="180"/>
          <w:tab w:val="left" w:pos="720"/>
          <w:tab w:val="left" w:pos="1080"/>
        </w:tabs>
        <w:ind w:firstLine="720"/>
        <w:jc w:val="both"/>
      </w:pPr>
      <w:r>
        <w:t xml:space="preserve">3.В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w:t>
      </w:r>
      <w:r w:rsidRPr="00E626AB">
        <w:rPr>
          <w:color w:val="000000"/>
        </w:rPr>
        <w:t>производственных зонах</w:t>
      </w:r>
      <w:r>
        <w:t xml:space="preserve">  должно осуществляться с </w:t>
      </w:r>
      <w:proofErr w:type="spellStart"/>
      <w:r>
        <w:t>учетом</w:t>
      </w:r>
      <w:proofErr w:type="spellEnd"/>
      <w:r>
        <w:t xml:space="preserve"> обеспечения санитарных разрывов и (или) санитарно-защитных зон от территории данных объектов до территории жилой </w:t>
      </w:r>
      <w:r>
        <w:lastRenderedPageBreak/>
        <w:t>застройки, иных территорий с нормируемыми показателями качества среды обитания в зависимости от класса вредности.</w:t>
      </w:r>
    </w:p>
    <w:p w:rsidR="00E626AB" w:rsidRDefault="00E626AB" w:rsidP="00E626AB">
      <w:pPr>
        <w:widowControl w:val="0"/>
        <w:tabs>
          <w:tab w:val="left" w:pos="0"/>
        </w:tabs>
        <w:overflowPunct w:val="0"/>
        <w:adjustRightInd w:val="0"/>
        <w:ind w:firstLine="709"/>
        <w:jc w:val="both"/>
      </w:pPr>
      <w:r>
        <w:t xml:space="preserve">4.Ограничения использования земельных участков и объектов капитального строительства, находящихся в зоне П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626AB" w:rsidRPr="009B24D6" w:rsidRDefault="00E626AB" w:rsidP="00FC2621">
      <w:pPr>
        <w:jc w:val="both"/>
      </w:pPr>
    </w:p>
    <w:p w:rsidR="00E626AB" w:rsidRPr="00252B03" w:rsidRDefault="00E626AB" w:rsidP="00E626AB">
      <w:pPr>
        <w:pStyle w:val="3"/>
        <w:widowControl w:val="0"/>
        <w:numPr>
          <w:ilvl w:val="2"/>
          <w:numId w:val="0"/>
        </w:numPr>
        <w:tabs>
          <w:tab w:val="left" w:pos="0"/>
        </w:tabs>
        <w:suppressAutoHyphens/>
        <w:spacing w:before="360"/>
        <w:jc w:val="center"/>
        <w:rPr>
          <w:rFonts w:ascii="Times New Roman" w:hAnsi="Times New Roman"/>
          <w:color w:val="000000"/>
          <w:sz w:val="24"/>
          <w:szCs w:val="24"/>
          <w:highlight w:val="yellow"/>
        </w:rPr>
      </w:pPr>
      <w:r w:rsidRPr="00252B03">
        <w:rPr>
          <w:rFonts w:ascii="Times New Roman" w:hAnsi="Times New Roman"/>
          <w:sz w:val="24"/>
          <w:szCs w:val="24"/>
          <w:highlight w:val="yellow"/>
        </w:rPr>
        <w:t xml:space="preserve">Статья </w:t>
      </w:r>
      <w:r w:rsidR="00A01D9C" w:rsidRPr="00252B03">
        <w:rPr>
          <w:rFonts w:ascii="Times New Roman" w:hAnsi="Times New Roman"/>
          <w:sz w:val="24"/>
          <w:szCs w:val="24"/>
          <w:highlight w:val="yellow"/>
        </w:rPr>
        <w:t>48</w:t>
      </w:r>
      <w:r w:rsidRPr="00252B03">
        <w:rPr>
          <w:rFonts w:ascii="Times New Roman" w:hAnsi="Times New Roman"/>
          <w:sz w:val="24"/>
          <w:szCs w:val="24"/>
          <w:highlight w:val="yellow"/>
        </w:rPr>
        <w:t xml:space="preserve">. </w:t>
      </w:r>
      <w:proofErr w:type="gramStart"/>
      <w:r w:rsidR="00CE1407" w:rsidRPr="00252B03">
        <w:rPr>
          <w:rFonts w:ascii="Times New Roman" w:hAnsi="Times New Roman"/>
          <w:sz w:val="24"/>
          <w:szCs w:val="24"/>
          <w:highlight w:val="yellow"/>
        </w:rPr>
        <w:t xml:space="preserve">С </w:t>
      </w:r>
      <w:r w:rsidRPr="00252B03">
        <w:rPr>
          <w:rFonts w:ascii="Times New Roman" w:hAnsi="Times New Roman"/>
          <w:sz w:val="24"/>
          <w:szCs w:val="24"/>
          <w:highlight w:val="yellow"/>
        </w:rPr>
        <w:t xml:space="preserve"> Зоны</w:t>
      </w:r>
      <w:proofErr w:type="gramEnd"/>
      <w:r w:rsidRPr="00252B03">
        <w:rPr>
          <w:rFonts w:ascii="Times New Roman" w:hAnsi="Times New Roman"/>
          <w:sz w:val="24"/>
          <w:szCs w:val="24"/>
          <w:highlight w:val="yellow"/>
        </w:rPr>
        <w:t xml:space="preserve"> специального назначения</w:t>
      </w:r>
      <w:r w:rsidRPr="00252B03">
        <w:rPr>
          <w:rFonts w:ascii="Times New Roman" w:hAnsi="Times New Roman"/>
          <w:color w:val="000000"/>
          <w:sz w:val="24"/>
          <w:szCs w:val="24"/>
          <w:highlight w:val="yellow"/>
        </w:rPr>
        <w:t>:</w:t>
      </w:r>
      <w:r w:rsidRPr="00252B03">
        <w:rPr>
          <w:rFonts w:ascii="Times New Roman" w:hAnsi="Times New Roman"/>
          <w:sz w:val="24"/>
          <w:szCs w:val="24"/>
          <w:highlight w:val="yellow"/>
        </w:rPr>
        <w:t xml:space="preserve"> </w:t>
      </w:r>
      <w:r w:rsidRPr="00252B03">
        <w:rPr>
          <w:rFonts w:ascii="Times New Roman" w:hAnsi="Times New Roman"/>
          <w:sz w:val="24"/>
          <w:szCs w:val="24"/>
          <w:highlight w:val="yellow"/>
        </w:rPr>
        <w:br/>
      </w:r>
      <w:r w:rsidR="004B5D4C" w:rsidRPr="00252B03">
        <w:rPr>
          <w:rFonts w:ascii="Times New Roman" w:hAnsi="Times New Roman"/>
          <w:color w:val="000000"/>
          <w:sz w:val="24"/>
          <w:szCs w:val="24"/>
          <w:highlight w:val="yellow"/>
        </w:rPr>
        <w:t>СК</w:t>
      </w:r>
      <w:r w:rsidR="00AA65E2" w:rsidRPr="00252B03">
        <w:rPr>
          <w:rFonts w:ascii="Times New Roman" w:hAnsi="Times New Roman"/>
          <w:color w:val="000000"/>
          <w:sz w:val="24"/>
          <w:szCs w:val="24"/>
          <w:highlight w:val="yellow"/>
        </w:rPr>
        <w:t xml:space="preserve"> – кладбищ</w:t>
      </w:r>
      <w:r w:rsidR="00252B03">
        <w:rPr>
          <w:rFonts w:ascii="Times New Roman" w:hAnsi="Times New Roman"/>
          <w:color w:val="000000"/>
          <w:sz w:val="24"/>
          <w:szCs w:val="24"/>
          <w:highlight w:val="yellow"/>
        </w:rPr>
        <w:t xml:space="preserve"> ВНЕ ГРАНИЦ НЕ УСТАН МОЖНО</w:t>
      </w:r>
    </w:p>
    <w:p w:rsidR="00FC2621" w:rsidRPr="00252B03" w:rsidRDefault="00FC2621" w:rsidP="00FC2621">
      <w:pPr>
        <w:rPr>
          <w:highlight w:val="yellow"/>
        </w:rPr>
      </w:pPr>
    </w:p>
    <w:p w:rsidR="00E626AB" w:rsidRPr="00252B03" w:rsidRDefault="00E626AB" w:rsidP="0038085D">
      <w:pPr>
        <w:widowControl w:val="0"/>
        <w:numPr>
          <w:ilvl w:val="0"/>
          <w:numId w:val="28"/>
        </w:numPr>
        <w:tabs>
          <w:tab w:val="left" w:pos="180"/>
          <w:tab w:val="num" w:pos="360"/>
        </w:tabs>
        <w:overflowPunct w:val="0"/>
        <w:adjustRightInd w:val="0"/>
        <w:ind w:left="0" w:firstLine="720"/>
        <w:jc w:val="both"/>
        <w:rPr>
          <w:highlight w:val="yellow"/>
        </w:rPr>
      </w:pPr>
      <w:r w:rsidRPr="00252B03">
        <w:rPr>
          <w:highlight w:val="yellow"/>
        </w:rPr>
        <w:t xml:space="preserve">Виды </w:t>
      </w:r>
      <w:proofErr w:type="spellStart"/>
      <w:r w:rsidRPr="00252B03">
        <w:rPr>
          <w:highlight w:val="yellow"/>
        </w:rPr>
        <w:t>разрешенного</w:t>
      </w:r>
      <w:proofErr w:type="spellEnd"/>
      <w:r w:rsidRPr="00252B03">
        <w:rPr>
          <w:highlight w:val="yellow"/>
        </w:rPr>
        <w:t xml:space="preserve">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537"/>
        <w:gridCol w:w="3234"/>
      </w:tblGrid>
      <w:tr w:rsidR="00E626AB" w:rsidRPr="00252B03" w:rsidTr="0038085D">
        <w:tc>
          <w:tcPr>
            <w:tcW w:w="3877"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Основные разрешённые виды использования</w:t>
            </w:r>
          </w:p>
        </w:tc>
        <w:tc>
          <w:tcPr>
            <w:tcW w:w="2537"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Условно разрешённые виды использования</w:t>
            </w:r>
          </w:p>
        </w:tc>
        <w:tc>
          <w:tcPr>
            <w:tcW w:w="3234"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jc w:val="center"/>
              <w:rPr>
                <w:highlight w:val="yellow"/>
              </w:rPr>
            </w:pPr>
            <w:r w:rsidRPr="00252B03">
              <w:rPr>
                <w:highlight w:val="yellow"/>
              </w:rPr>
              <w:t>Вспомогательные виды разрешённого использования</w:t>
            </w:r>
          </w:p>
        </w:tc>
      </w:tr>
      <w:tr w:rsidR="00E626AB" w:rsidRPr="00252B03" w:rsidTr="0038085D">
        <w:tc>
          <w:tcPr>
            <w:tcW w:w="3877" w:type="dxa"/>
            <w:tcBorders>
              <w:top w:val="single" w:sz="4" w:space="0" w:color="auto"/>
              <w:left w:val="single" w:sz="4" w:space="0" w:color="auto"/>
              <w:bottom w:val="single" w:sz="4" w:space="0" w:color="auto"/>
              <w:right w:val="single" w:sz="4" w:space="0" w:color="auto"/>
            </w:tcBorders>
          </w:tcPr>
          <w:p w:rsidR="00E626AB" w:rsidRPr="00252B03" w:rsidRDefault="00E626AB" w:rsidP="004B5D4C">
            <w:pPr>
              <w:tabs>
                <w:tab w:val="left" w:pos="165"/>
                <w:tab w:val="num" w:pos="540"/>
              </w:tabs>
              <w:rPr>
                <w:highlight w:val="yellow"/>
              </w:rPr>
            </w:pPr>
            <w:r w:rsidRPr="00252B03">
              <w:rPr>
                <w:highlight w:val="yellow"/>
              </w:rPr>
              <w:t xml:space="preserve"> 12.1 Ритуальная деятельность </w:t>
            </w:r>
          </w:p>
        </w:tc>
        <w:tc>
          <w:tcPr>
            <w:tcW w:w="2537"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numPr>
                <w:ilvl w:val="0"/>
                <w:numId w:val="14"/>
              </w:numPr>
              <w:tabs>
                <w:tab w:val="clear" w:pos="840"/>
                <w:tab w:val="num" w:pos="0"/>
                <w:tab w:val="left" w:pos="147"/>
                <w:tab w:val="num" w:pos="540"/>
              </w:tabs>
              <w:ind w:left="0" w:firstLine="0"/>
              <w:rPr>
                <w:color w:val="000000"/>
                <w:highlight w:val="yellow"/>
              </w:rPr>
            </w:pPr>
            <w:r w:rsidRPr="00252B03">
              <w:rPr>
                <w:color w:val="000000"/>
                <w:highlight w:val="yellow"/>
              </w:rPr>
              <w:t>3.7 Религиозное использование</w:t>
            </w:r>
          </w:p>
          <w:p w:rsidR="00E626AB" w:rsidRPr="00252B03" w:rsidRDefault="00E626AB" w:rsidP="0038085D">
            <w:pPr>
              <w:numPr>
                <w:ilvl w:val="0"/>
                <w:numId w:val="14"/>
              </w:numPr>
              <w:tabs>
                <w:tab w:val="clear" w:pos="840"/>
                <w:tab w:val="num" w:pos="0"/>
                <w:tab w:val="left" w:pos="147"/>
                <w:tab w:val="num" w:pos="540"/>
              </w:tabs>
              <w:ind w:left="0" w:firstLine="0"/>
              <w:rPr>
                <w:color w:val="000000"/>
                <w:highlight w:val="yellow"/>
              </w:rPr>
            </w:pPr>
            <w:r w:rsidRPr="00252B03">
              <w:rPr>
                <w:color w:val="000000"/>
                <w:highlight w:val="yellow"/>
              </w:rPr>
              <w:t>4.4 Магазины (специализированные)</w:t>
            </w:r>
          </w:p>
        </w:tc>
        <w:tc>
          <w:tcPr>
            <w:tcW w:w="3234"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numPr>
                <w:ilvl w:val="0"/>
                <w:numId w:val="14"/>
              </w:numPr>
              <w:tabs>
                <w:tab w:val="clear" w:pos="840"/>
                <w:tab w:val="num" w:pos="0"/>
                <w:tab w:val="left" w:pos="222"/>
                <w:tab w:val="num" w:pos="540"/>
              </w:tabs>
              <w:ind w:left="0" w:firstLine="0"/>
              <w:rPr>
                <w:color w:val="000000"/>
                <w:highlight w:val="yellow"/>
              </w:rPr>
            </w:pPr>
            <w:r w:rsidRPr="00252B03">
              <w:rPr>
                <w:color w:val="000000"/>
                <w:highlight w:val="yellow"/>
              </w:rPr>
              <w:t>3.3 Бытовое обслуживание (похоронные бюро)</w:t>
            </w:r>
          </w:p>
          <w:p w:rsidR="00E626AB" w:rsidRPr="00252B03" w:rsidRDefault="00E626AB" w:rsidP="0038085D">
            <w:pPr>
              <w:ind w:left="33" w:hanging="33"/>
              <w:rPr>
                <w:color w:val="000000"/>
                <w:highlight w:val="yellow"/>
              </w:rPr>
            </w:pPr>
            <w:r w:rsidRPr="00252B03">
              <w:rPr>
                <w:color w:val="000000"/>
                <w:highlight w:val="yellow"/>
              </w:rPr>
              <w:t>- Размещение парковок для автомобилей обслуживающего персонала и посетителей.</w:t>
            </w:r>
          </w:p>
          <w:p w:rsidR="00E626AB" w:rsidRPr="00252B03" w:rsidRDefault="00E626AB" w:rsidP="0038085D">
            <w:pPr>
              <w:ind w:left="33" w:hanging="33"/>
              <w:rPr>
                <w:color w:val="000000"/>
                <w:highlight w:val="yellow"/>
              </w:rPr>
            </w:pPr>
            <w:r w:rsidRPr="00252B03">
              <w:rPr>
                <w:color w:val="000000"/>
                <w:highlight w:val="yellow"/>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E626AB" w:rsidRPr="00252B03" w:rsidRDefault="00E626AB" w:rsidP="0038085D">
            <w:pPr>
              <w:ind w:left="33" w:hanging="33"/>
              <w:rPr>
                <w:color w:val="000000"/>
                <w:highlight w:val="yellow"/>
              </w:rPr>
            </w:pPr>
            <w:r w:rsidRPr="00252B03">
              <w:rPr>
                <w:color w:val="000000"/>
                <w:highlight w:val="yellow"/>
              </w:rPr>
              <w:t>- Размещение мастерских по изготовлению ритуальных принадлежностей, киосков, временных павильонов розничной торговли.</w:t>
            </w:r>
          </w:p>
          <w:p w:rsidR="00E626AB" w:rsidRPr="00252B03" w:rsidRDefault="00E626AB" w:rsidP="0038085D">
            <w:pPr>
              <w:ind w:left="33" w:hanging="33"/>
              <w:rPr>
                <w:color w:val="000000"/>
                <w:highlight w:val="yellow"/>
              </w:rPr>
            </w:pPr>
            <w:r w:rsidRPr="00252B03">
              <w:rPr>
                <w:color w:val="000000"/>
                <w:highlight w:val="yellow"/>
              </w:rPr>
              <w:t>- Благоустройство территории.</w:t>
            </w:r>
          </w:p>
        </w:tc>
      </w:tr>
    </w:tbl>
    <w:p w:rsidR="00E626AB" w:rsidRPr="00252B03" w:rsidRDefault="00E626AB" w:rsidP="0038085D">
      <w:pPr>
        <w:widowControl w:val="0"/>
        <w:numPr>
          <w:ilvl w:val="0"/>
          <w:numId w:val="28"/>
        </w:numPr>
        <w:tabs>
          <w:tab w:val="left" w:pos="180"/>
          <w:tab w:val="num" w:pos="360"/>
        </w:tabs>
        <w:overflowPunct w:val="0"/>
        <w:adjustRightInd w:val="0"/>
        <w:ind w:left="0" w:firstLine="720"/>
        <w:jc w:val="both"/>
        <w:rPr>
          <w:highlight w:val="yellow"/>
        </w:rPr>
      </w:pPr>
      <w:r w:rsidRPr="00252B03">
        <w:rPr>
          <w:highlight w:val="yellow"/>
        </w:rPr>
        <w:t>Предельные размеры земельных участков и параметры разрешённого строительства, реконструкции объектов капитального строительства:</w:t>
      </w:r>
    </w:p>
    <w:p w:rsidR="00E626AB" w:rsidRPr="00252B03" w:rsidRDefault="00E626AB" w:rsidP="0038085D">
      <w:pPr>
        <w:widowControl w:val="0"/>
        <w:numPr>
          <w:ilvl w:val="0"/>
          <w:numId w:val="29"/>
        </w:numPr>
        <w:tabs>
          <w:tab w:val="left" w:pos="1080"/>
        </w:tabs>
        <w:overflowPunct w:val="0"/>
        <w:adjustRightInd w:val="0"/>
        <w:ind w:left="0" w:firstLine="720"/>
        <w:jc w:val="both"/>
        <w:rPr>
          <w:highlight w:val="yellow"/>
        </w:rPr>
      </w:pPr>
      <w:r w:rsidRPr="00252B03">
        <w:rPr>
          <w:highlight w:val="yellow"/>
        </w:rPr>
        <w:t>Порядок использования территории определяется с учётом требований технических регламентов.</w:t>
      </w:r>
    </w:p>
    <w:p w:rsidR="00E626AB" w:rsidRPr="00252B03" w:rsidRDefault="00E626AB" w:rsidP="0038085D">
      <w:pPr>
        <w:widowControl w:val="0"/>
        <w:numPr>
          <w:ilvl w:val="0"/>
          <w:numId w:val="29"/>
        </w:numPr>
        <w:tabs>
          <w:tab w:val="left" w:pos="1080"/>
        </w:tabs>
        <w:overflowPunct w:val="0"/>
        <w:adjustRightInd w:val="0"/>
        <w:ind w:left="0" w:firstLine="720"/>
        <w:jc w:val="both"/>
        <w:rPr>
          <w:highlight w:val="yellow"/>
        </w:rPr>
      </w:pPr>
      <w:r w:rsidRPr="00252B03">
        <w:rPr>
          <w:highlight w:val="yellow"/>
        </w:rPr>
        <w:t>Предельные размеры земельных участков:</w:t>
      </w:r>
    </w:p>
    <w:p w:rsidR="00E626AB" w:rsidRPr="00252B03" w:rsidRDefault="00E626AB" w:rsidP="0038085D">
      <w:pPr>
        <w:widowControl w:val="0"/>
        <w:numPr>
          <w:ilvl w:val="1"/>
          <w:numId w:val="30"/>
        </w:numPr>
        <w:tabs>
          <w:tab w:val="left" w:pos="1080"/>
        </w:tabs>
        <w:overflowPunct w:val="0"/>
        <w:adjustRightInd w:val="0"/>
        <w:ind w:left="0" w:firstLine="720"/>
        <w:jc w:val="both"/>
        <w:rPr>
          <w:highlight w:val="yellow"/>
        </w:rPr>
      </w:pPr>
      <w:r w:rsidRPr="00252B03">
        <w:rPr>
          <w:highlight w:val="yellow"/>
        </w:rPr>
        <w:t xml:space="preserve"> для кладбищ традиционного захоронения – из расчёта </w:t>
      </w:r>
      <w:smartTag w:uri="urn:schemas-microsoft-com:office:smarttags" w:element="metricconverter">
        <w:smartTagPr>
          <w:attr w:name="ProductID" w:val="0,16 га"/>
        </w:smartTagPr>
        <w:r w:rsidRPr="00252B03">
          <w:rPr>
            <w:highlight w:val="yellow"/>
          </w:rPr>
          <w:t>0,16 га</w:t>
        </w:r>
      </w:smartTag>
      <w:r w:rsidRPr="00252B03">
        <w:rPr>
          <w:highlight w:val="yellow"/>
        </w:rPr>
        <w:t xml:space="preserve"> на 1 </w:t>
      </w:r>
      <w:proofErr w:type="spellStart"/>
      <w:r w:rsidRPr="00252B03">
        <w:rPr>
          <w:highlight w:val="yellow"/>
        </w:rPr>
        <w:t>тыс.чел</w:t>
      </w:r>
      <w:proofErr w:type="spellEnd"/>
      <w:r w:rsidRPr="00252B03">
        <w:rPr>
          <w:highlight w:val="yellow"/>
        </w:rPr>
        <w:t>;</w:t>
      </w:r>
    </w:p>
    <w:p w:rsidR="00E626AB" w:rsidRPr="00252B03" w:rsidRDefault="00E626AB" w:rsidP="0038085D">
      <w:pPr>
        <w:widowControl w:val="0"/>
        <w:numPr>
          <w:ilvl w:val="1"/>
          <w:numId w:val="30"/>
        </w:numPr>
        <w:tabs>
          <w:tab w:val="left" w:pos="1080"/>
        </w:tabs>
        <w:overflowPunct w:val="0"/>
        <w:adjustRightInd w:val="0"/>
        <w:ind w:left="0" w:firstLine="720"/>
        <w:jc w:val="both"/>
        <w:rPr>
          <w:highlight w:val="yellow"/>
        </w:rPr>
      </w:pPr>
      <w:r w:rsidRPr="00252B03">
        <w:rPr>
          <w:highlight w:val="yellow"/>
        </w:rPr>
        <w:t xml:space="preserve"> для кладбищ </w:t>
      </w:r>
      <w:proofErr w:type="spellStart"/>
      <w:r w:rsidRPr="00252B03">
        <w:rPr>
          <w:highlight w:val="yellow"/>
        </w:rPr>
        <w:t>урновых</w:t>
      </w:r>
      <w:proofErr w:type="spellEnd"/>
      <w:r w:rsidRPr="00252B03">
        <w:rPr>
          <w:highlight w:val="yellow"/>
        </w:rPr>
        <w:t xml:space="preserve"> захоронений – из расчёта </w:t>
      </w:r>
      <w:smartTag w:uri="urn:schemas-microsoft-com:office:smarttags" w:element="metricconverter">
        <w:smartTagPr>
          <w:attr w:name="ProductID" w:val="0,02 га"/>
        </w:smartTagPr>
        <w:r w:rsidRPr="00252B03">
          <w:rPr>
            <w:highlight w:val="yellow"/>
          </w:rPr>
          <w:t>0,02 га</w:t>
        </w:r>
      </w:smartTag>
      <w:r w:rsidRPr="00252B03">
        <w:rPr>
          <w:highlight w:val="yellow"/>
        </w:rPr>
        <w:t xml:space="preserve"> на 1 </w:t>
      </w:r>
      <w:proofErr w:type="spellStart"/>
      <w:r w:rsidRPr="00252B03">
        <w:rPr>
          <w:highlight w:val="yellow"/>
        </w:rPr>
        <w:t>тыс.чел</w:t>
      </w:r>
      <w:proofErr w:type="spellEnd"/>
      <w:r w:rsidRPr="00252B03">
        <w:rPr>
          <w:highlight w:val="yellow"/>
        </w:rPr>
        <w:t>.</w:t>
      </w:r>
    </w:p>
    <w:p w:rsidR="00E626AB" w:rsidRPr="00252B03" w:rsidRDefault="00E626AB" w:rsidP="0038085D">
      <w:pPr>
        <w:widowControl w:val="0"/>
        <w:numPr>
          <w:ilvl w:val="0"/>
          <w:numId w:val="29"/>
        </w:numPr>
        <w:tabs>
          <w:tab w:val="left" w:pos="1080"/>
        </w:tabs>
        <w:overflowPunct w:val="0"/>
        <w:adjustRightInd w:val="0"/>
        <w:ind w:left="0" w:firstLine="720"/>
        <w:jc w:val="both"/>
        <w:rPr>
          <w:highlight w:val="yellow"/>
        </w:rPr>
      </w:pPr>
      <w:r w:rsidRPr="00252B03">
        <w:rPr>
          <w:highlight w:val="yellow"/>
        </w:rPr>
        <w:t>Минимальные расстояния до красной линии:</w:t>
      </w:r>
    </w:p>
    <w:p w:rsidR="00E626AB" w:rsidRPr="00252B03" w:rsidRDefault="00E626AB" w:rsidP="0038085D">
      <w:pPr>
        <w:widowControl w:val="0"/>
        <w:numPr>
          <w:ilvl w:val="1"/>
          <w:numId w:val="31"/>
        </w:numPr>
        <w:tabs>
          <w:tab w:val="left" w:pos="1080"/>
        </w:tabs>
        <w:overflowPunct w:val="0"/>
        <w:adjustRightInd w:val="0"/>
        <w:ind w:left="0" w:firstLine="720"/>
        <w:jc w:val="both"/>
        <w:rPr>
          <w:highlight w:val="yellow"/>
        </w:rPr>
      </w:pPr>
      <w:r w:rsidRPr="00252B03">
        <w:rPr>
          <w:highlight w:val="yellow"/>
        </w:rPr>
        <w:t xml:space="preserve">от границы кладбища - </w:t>
      </w:r>
      <w:smartTag w:uri="urn:schemas-microsoft-com:office:smarttags" w:element="metricconverter">
        <w:smartTagPr>
          <w:attr w:name="ProductID" w:val="10 метров"/>
        </w:smartTagPr>
        <w:r w:rsidRPr="00252B03">
          <w:rPr>
            <w:highlight w:val="yellow"/>
          </w:rPr>
          <w:t>10 метров</w:t>
        </w:r>
      </w:smartTag>
      <w:r w:rsidRPr="00252B03">
        <w:rPr>
          <w:highlight w:val="yellow"/>
        </w:rPr>
        <w:t>;</w:t>
      </w:r>
    </w:p>
    <w:p w:rsidR="00E626AB" w:rsidRPr="00252B03" w:rsidRDefault="00E626AB" w:rsidP="0038085D">
      <w:pPr>
        <w:widowControl w:val="0"/>
        <w:numPr>
          <w:ilvl w:val="1"/>
          <w:numId w:val="31"/>
        </w:numPr>
        <w:tabs>
          <w:tab w:val="left" w:pos="1080"/>
        </w:tabs>
        <w:overflowPunct w:val="0"/>
        <w:adjustRightInd w:val="0"/>
        <w:ind w:left="0" w:firstLine="720"/>
        <w:jc w:val="both"/>
        <w:rPr>
          <w:highlight w:val="yellow"/>
        </w:rPr>
      </w:pPr>
      <w:r w:rsidRPr="00252B03">
        <w:rPr>
          <w:highlight w:val="yellow"/>
        </w:rPr>
        <w:t xml:space="preserve">от крематория – </w:t>
      </w:r>
      <w:smartTag w:uri="urn:schemas-microsoft-com:office:smarttags" w:element="metricconverter">
        <w:smartTagPr>
          <w:attr w:name="ProductID" w:val="15 метров"/>
        </w:smartTagPr>
        <w:r w:rsidRPr="00252B03">
          <w:rPr>
            <w:highlight w:val="yellow"/>
          </w:rPr>
          <w:t>15 метров</w:t>
        </w:r>
      </w:smartTag>
      <w:r w:rsidRPr="00252B03">
        <w:rPr>
          <w:highlight w:val="yellow"/>
        </w:rPr>
        <w:t>.</w:t>
      </w:r>
    </w:p>
    <w:p w:rsidR="00E626AB" w:rsidRPr="00252B03" w:rsidRDefault="00E626AB" w:rsidP="0038085D">
      <w:pPr>
        <w:widowControl w:val="0"/>
        <w:numPr>
          <w:ilvl w:val="0"/>
          <w:numId w:val="29"/>
        </w:numPr>
        <w:tabs>
          <w:tab w:val="left" w:pos="1080"/>
        </w:tabs>
        <w:overflowPunct w:val="0"/>
        <w:adjustRightInd w:val="0"/>
        <w:ind w:left="0" w:firstLine="720"/>
        <w:jc w:val="both"/>
        <w:rPr>
          <w:highlight w:val="yellow"/>
        </w:rPr>
      </w:pPr>
      <w:r w:rsidRPr="00252B03">
        <w:rPr>
          <w:highlight w:val="yellow"/>
        </w:rPr>
        <w:t>Минимальные расстояния от мест погребения и до границ участков или зданий учреждений и предприятий обслуживания:</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32"/>
        <w:gridCol w:w="1466"/>
        <w:gridCol w:w="1344"/>
        <w:gridCol w:w="860"/>
        <w:gridCol w:w="2368"/>
      </w:tblGrid>
      <w:tr w:rsidR="00E626AB" w:rsidRPr="00252B03" w:rsidTr="0038085D">
        <w:trPr>
          <w:trHeight w:val="38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 xml:space="preserve">Здания (земельные участки) учреждений и предприятий </w:t>
            </w:r>
            <w:r w:rsidRPr="00252B03">
              <w:rPr>
                <w:highlight w:val="yellow"/>
              </w:rPr>
              <w:lastRenderedPageBreak/>
              <w:t>обслуживания</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lastRenderedPageBreak/>
              <w:t>Расстояния от зданий (границ участков) учреждений и предприятий обслуживания, м</w:t>
            </w:r>
          </w:p>
        </w:tc>
      </w:tr>
      <w:tr w:rsidR="00E626AB" w:rsidRPr="00252B03" w:rsidTr="0038085D">
        <w:trPr>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rPr>
                <w:highlight w:val="yellow"/>
              </w:rPr>
            </w:pPr>
          </w:p>
        </w:tc>
        <w:tc>
          <w:tcPr>
            <w:tcW w:w="2810" w:type="dxa"/>
            <w:gridSpan w:val="2"/>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до красной линии</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до стен жилых зданий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spacing w:line="232" w:lineRule="auto"/>
              <w:jc w:val="center"/>
              <w:rPr>
                <w:highlight w:val="yellow"/>
              </w:rPr>
            </w:pPr>
            <w:r w:rsidRPr="00252B03">
              <w:rPr>
                <w:highlight w:val="yellow"/>
              </w:rPr>
              <w:t xml:space="preserve">до зданий </w:t>
            </w:r>
            <w:proofErr w:type="spellStart"/>
            <w:r w:rsidRPr="00252B03">
              <w:rPr>
                <w:highlight w:val="yellow"/>
              </w:rPr>
              <w:t>общеобра-зовательных</w:t>
            </w:r>
            <w:proofErr w:type="spellEnd"/>
            <w:r w:rsidRPr="00252B03">
              <w:rPr>
                <w:highlight w:val="yellow"/>
              </w:rPr>
              <w:t xml:space="preserve"> школ, дошкольных </w:t>
            </w:r>
            <w:proofErr w:type="spellStart"/>
            <w:r w:rsidRPr="00252B03">
              <w:rPr>
                <w:highlight w:val="yellow"/>
              </w:rPr>
              <w:t>образо-вательных</w:t>
            </w:r>
            <w:proofErr w:type="spellEnd"/>
            <w:r w:rsidRPr="00252B03">
              <w:rPr>
                <w:highlight w:val="yellow"/>
              </w:rPr>
              <w:t xml:space="preserve"> и лечебных учреждений</w:t>
            </w:r>
          </w:p>
        </w:tc>
      </w:tr>
      <w:tr w:rsidR="00E626AB" w:rsidRPr="00252B03" w:rsidTr="0038085D">
        <w:trPr>
          <w:trHeight w:val="721"/>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rPr>
                <w:highlight w:val="yellow"/>
              </w:rPr>
            </w:pPr>
          </w:p>
        </w:tc>
        <w:tc>
          <w:tcPr>
            <w:tcW w:w="1466" w:type="dxa"/>
            <w:tcBorders>
              <w:top w:val="single" w:sz="4" w:space="0" w:color="auto"/>
              <w:left w:val="single" w:sz="4" w:space="0" w:color="auto"/>
              <w:bottom w:val="single" w:sz="4" w:space="0" w:color="auto"/>
              <w:right w:val="single" w:sz="4" w:space="0" w:color="auto"/>
            </w:tcBorders>
          </w:tcPr>
          <w:p w:rsidR="00E626AB" w:rsidRPr="00252B03" w:rsidRDefault="00E626AB" w:rsidP="0038085D">
            <w:pPr>
              <w:widowControl w:val="0"/>
              <w:spacing w:line="232" w:lineRule="auto"/>
              <w:jc w:val="center"/>
              <w:rPr>
                <w:highlight w:val="yellow"/>
              </w:rPr>
            </w:pPr>
            <w:r w:rsidRPr="00252B03">
              <w:rPr>
                <w:highlight w:val="yellow"/>
              </w:rPr>
              <w:t>в городских округах и городских поселениях</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в сельских поселениях</w:t>
            </w:r>
          </w:p>
        </w:tc>
        <w:tc>
          <w:tcPr>
            <w:tcW w:w="860" w:type="dxa"/>
            <w:vMerge/>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rPr>
                <w:highlight w:val="yellow"/>
              </w:rPr>
            </w:pPr>
          </w:p>
        </w:tc>
        <w:tc>
          <w:tcPr>
            <w:tcW w:w="2367" w:type="dxa"/>
            <w:vMerge/>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rPr>
                <w:highlight w:val="yellow"/>
              </w:rPr>
            </w:pPr>
          </w:p>
        </w:tc>
      </w:tr>
      <w:tr w:rsidR="00E626AB" w:rsidRPr="00252B03"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ind w:left="57"/>
              <w:rPr>
                <w:highlight w:val="yellow"/>
              </w:rPr>
            </w:pPr>
            <w:r w:rsidRPr="00252B03">
              <w:rPr>
                <w:highlight w:val="yellow"/>
              </w:rPr>
              <w:t>Кладбища традиционного захоронения площадью, га:</w:t>
            </w:r>
          </w:p>
        </w:tc>
        <w:tc>
          <w:tcPr>
            <w:tcW w:w="1466"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1344"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860"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2367"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r>
      <w:tr w:rsidR="00E626AB" w:rsidRPr="00252B03" w:rsidTr="0038085D">
        <w:trPr>
          <w:jc w:val="center"/>
        </w:trPr>
        <w:tc>
          <w:tcPr>
            <w:tcW w:w="3830" w:type="dxa"/>
            <w:tcBorders>
              <w:top w:val="nil"/>
              <w:left w:val="single" w:sz="4" w:space="0" w:color="auto"/>
              <w:bottom w:val="nil"/>
              <w:right w:val="single" w:sz="4" w:space="0" w:color="auto"/>
            </w:tcBorders>
            <w:vAlign w:val="center"/>
          </w:tcPr>
          <w:p w:rsidR="00E626AB" w:rsidRPr="00252B03" w:rsidRDefault="00E626AB" w:rsidP="0038085D">
            <w:pPr>
              <w:widowControl w:val="0"/>
              <w:ind w:left="320"/>
              <w:rPr>
                <w:highlight w:val="yellow"/>
              </w:rPr>
            </w:pPr>
            <w:r w:rsidRPr="00252B03">
              <w:rPr>
                <w:highlight w:val="yellow"/>
              </w:rPr>
              <w:t>менее 20</w:t>
            </w:r>
          </w:p>
        </w:tc>
        <w:tc>
          <w:tcPr>
            <w:tcW w:w="1466" w:type="dxa"/>
            <w:tcBorders>
              <w:top w:val="nil"/>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1344" w:type="dxa"/>
            <w:tcBorders>
              <w:top w:val="nil"/>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860" w:type="dxa"/>
            <w:tcBorders>
              <w:top w:val="nil"/>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300</w:t>
            </w:r>
          </w:p>
        </w:tc>
        <w:tc>
          <w:tcPr>
            <w:tcW w:w="2367" w:type="dxa"/>
            <w:tcBorders>
              <w:top w:val="nil"/>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500</w:t>
            </w:r>
          </w:p>
        </w:tc>
      </w:tr>
      <w:tr w:rsidR="00E626AB" w:rsidRPr="00252B03"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ind w:left="320"/>
              <w:rPr>
                <w:highlight w:val="yellow"/>
              </w:rPr>
            </w:pPr>
            <w:r w:rsidRPr="00252B03">
              <w:rPr>
                <w:highlight w:val="yellow"/>
              </w:rPr>
              <w:t>от 20 до 40</w:t>
            </w:r>
          </w:p>
        </w:tc>
        <w:tc>
          <w:tcPr>
            <w:tcW w:w="1466"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1344"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860"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300</w:t>
            </w:r>
          </w:p>
        </w:tc>
        <w:tc>
          <w:tcPr>
            <w:tcW w:w="2367"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500</w:t>
            </w:r>
          </w:p>
        </w:tc>
      </w:tr>
      <w:tr w:rsidR="00E626AB" w:rsidRPr="00252B03"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ind w:left="57"/>
              <w:rPr>
                <w:highlight w:val="yellow"/>
              </w:rPr>
            </w:pPr>
            <w:r w:rsidRPr="00252B03">
              <w:rPr>
                <w:highlight w:val="yellow"/>
              </w:rPr>
              <w:t>Крематории:</w:t>
            </w:r>
          </w:p>
        </w:tc>
        <w:tc>
          <w:tcPr>
            <w:tcW w:w="1466"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1344"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860"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c>
          <w:tcPr>
            <w:tcW w:w="2367" w:type="dxa"/>
            <w:tcBorders>
              <w:top w:val="single" w:sz="4" w:space="0" w:color="auto"/>
              <w:left w:val="single" w:sz="4" w:space="0" w:color="auto"/>
              <w:bottom w:val="nil"/>
              <w:right w:val="single" w:sz="4" w:space="0" w:color="auto"/>
            </w:tcBorders>
            <w:vAlign w:val="center"/>
          </w:tcPr>
          <w:p w:rsidR="00E626AB" w:rsidRPr="00252B03" w:rsidRDefault="00E626AB" w:rsidP="0038085D">
            <w:pPr>
              <w:widowControl w:val="0"/>
              <w:jc w:val="center"/>
              <w:rPr>
                <w:highlight w:val="yellow"/>
              </w:rPr>
            </w:pPr>
          </w:p>
        </w:tc>
      </w:tr>
      <w:tr w:rsidR="00E626AB" w:rsidRPr="00252B03" w:rsidTr="0038085D">
        <w:trPr>
          <w:trHeight w:val="987"/>
          <w:jc w:val="center"/>
        </w:trPr>
        <w:tc>
          <w:tcPr>
            <w:tcW w:w="3830" w:type="dxa"/>
            <w:tcBorders>
              <w:top w:val="nil"/>
              <w:left w:val="single" w:sz="4" w:space="0" w:color="auto"/>
              <w:bottom w:val="nil"/>
              <w:right w:val="single" w:sz="4" w:space="0" w:color="auto"/>
            </w:tcBorders>
            <w:vAlign w:val="center"/>
          </w:tcPr>
          <w:p w:rsidR="00E626AB" w:rsidRPr="00252B03" w:rsidRDefault="00E626AB" w:rsidP="0038085D">
            <w:pPr>
              <w:widowControl w:val="0"/>
              <w:ind w:left="320"/>
              <w:rPr>
                <w:highlight w:val="yellow"/>
              </w:rPr>
            </w:pPr>
            <w:r w:rsidRPr="00252B03">
              <w:rPr>
                <w:highlight w:val="yellow"/>
              </w:rPr>
              <w:t>без подготовительных и обрядовых процессов с одной однокамерной печью</w:t>
            </w:r>
          </w:p>
        </w:tc>
        <w:tc>
          <w:tcPr>
            <w:tcW w:w="1466" w:type="dxa"/>
            <w:tcBorders>
              <w:top w:val="nil"/>
              <w:left w:val="single" w:sz="4" w:space="0" w:color="auto"/>
              <w:bottom w:val="nil"/>
              <w:right w:val="single" w:sz="4" w:space="0" w:color="auto"/>
            </w:tcBorders>
          </w:tcPr>
          <w:p w:rsidR="00E626AB" w:rsidRPr="00252B03" w:rsidRDefault="00E626AB" w:rsidP="0038085D">
            <w:pPr>
              <w:widowControl w:val="0"/>
              <w:jc w:val="center"/>
              <w:rPr>
                <w:highlight w:val="yellow"/>
              </w:rPr>
            </w:pPr>
            <w:r w:rsidRPr="00252B03">
              <w:rPr>
                <w:highlight w:val="yellow"/>
              </w:rPr>
              <w:t>6</w:t>
            </w:r>
          </w:p>
        </w:tc>
        <w:tc>
          <w:tcPr>
            <w:tcW w:w="1344" w:type="dxa"/>
            <w:tcBorders>
              <w:top w:val="nil"/>
              <w:left w:val="single" w:sz="4" w:space="0" w:color="auto"/>
              <w:bottom w:val="nil"/>
              <w:right w:val="single" w:sz="4" w:space="0" w:color="auto"/>
            </w:tcBorders>
          </w:tcPr>
          <w:p w:rsidR="00E626AB" w:rsidRPr="00252B03" w:rsidRDefault="00E626AB" w:rsidP="0038085D">
            <w:pPr>
              <w:widowControl w:val="0"/>
              <w:jc w:val="center"/>
              <w:rPr>
                <w:highlight w:val="yellow"/>
              </w:rPr>
            </w:pPr>
            <w:r w:rsidRPr="00252B03">
              <w:rPr>
                <w:highlight w:val="yellow"/>
              </w:rPr>
              <w:t>6</w:t>
            </w:r>
          </w:p>
        </w:tc>
        <w:tc>
          <w:tcPr>
            <w:tcW w:w="860" w:type="dxa"/>
            <w:tcBorders>
              <w:top w:val="nil"/>
              <w:left w:val="single" w:sz="4" w:space="0" w:color="auto"/>
              <w:bottom w:val="nil"/>
              <w:right w:val="single" w:sz="4" w:space="0" w:color="auto"/>
            </w:tcBorders>
          </w:tcPr>
          <w:p w:rsidR="00E626AB" w:rsidRPr="00252B03" w:rsidRDefault="00E626AB" w:rsidP="0038085D">
            <w:pPr>
              <w:widowControl w:val="0"/>
              <w:jc w:val="center"/>
              <w:rPr>
                <w:highlight w:val="yellow"/>
              </w:rPr>
            </w:pPr>
            <w:r w:rsidRPr="00252B03">
              <w:rPr>
                <w:highlight w:val="yellow"/>
              </w:rPr>
              <w:t>500</w:t>
            </w:r>
          </w:p>
        </w:tc>
        <w:tc>
          <w:tcPr>
            <w:tcW w:w="2367" w:type="dxa"/>
            <w:tcBorders>
              <w:top w:val="nil"/>
              <w:left w:val="single" w:sz="4" w:space="0" w:color="auto"/>
              <w:bottom w:val="nil"/>
              <w:right w:val="single" w:sz="4" w:space="0" w:color="auto"/>
            </w:tcBorders>
          </w:tcPr>
          <w:p w:rsidR="00E626AB" w:rsidRPr="00252B03" w:rsidRDefault="00E626AB" w:rsidP="0038085D">
            <w:pPr>
              <w:widowControl w:val="0"/>
              <w:jc w:val="center"/>
              <w:rPr>
                <w:highlight w:val="yellow"/>
              </w:rPr>
            </w:pPr>
            <w:r w:rsidRPr="00252B03">
              <w:rPr>
                <w:highlight w:val="yellow"/>
              </w:rPr>
              <w:t>500</w:t>
            </w:r>
          </w:p>
        </w:tc>
      </w:tr>
      <w:tr w:rsidR="00E626AB" w:rsidRPr="00252B03"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Pr="00252B03" w:rsidRDefault="00E626AB" w:rsidP="0038085D">
            <w:pPr>
              <w:widowControl w:val="0"/>
              <w:ind w:left="320"/>
              <w:rPr>
                <w:highlight w:val="yellow"/>
              </w:rPr>
            </w:pPr>
            <w:r w:rsidRPr="00252B03">
              <w:rPr>
                <w:highlight w:val="yellow"/>
              </w:rPr>
              <w:t>при количестве печей более одной</w:t>
            </w:r>
          </w:p>
        </w:tc>
        <w:tc>
          <w:tcPr>
            <w:tcW w:w="1466" w:type="dxa"/>
            <w:tcBorders>
              <w:top w:val="nil"/>
              <w:left w:val="single" w:sz="4" w:space="0" w:color="auto"/>
              <w:bottom w:val="single" w:sz="4" w:space="0" w:color="auto"/>
              <w:right w:val="single" w:sz="4" w:space="0" w:color="auto"/>
            </w:tcBorders>
          </w:tcPr>
          <w:p w:rsidR="00E626AB" w:rsidRPr="00252B03" w:rsidRDefault="00E626AB" w:rsidP="0038085D">
            <w:pPr>
              <w:widowControl w:val="0"/>
              <w:jc w:val="center"/>
              <w:rPr>
                <w:highlight w:val="yellow"/>
              </w:rPr>
            </w:pPr>
            <w:r w:rsidRPr="00252B03">
              <w:rPr>
                <w:highlight w:val="yellow"/>
              </w:rPr>
              <w:t>6</w:t>
            </w:r>
          </w:p>
        </w:tc>
        <w:tc>
          <w:tcPr>
            <w:tcW w:w="1344" w:type="dxa"/>
            <w:tcBorders>
              <w:top w:val="nil"/>
              <w:left w:val="single" w:sz="4" w:space="0" w:color="auto"/>
              <w:bottom w:val="single" w:sz="4" w:space="0" w:color="auto"/>
              <w:right w:val="single" w:sz="4" w:space="0" w:color="auto"/>
            </w:tcBorders>
          </w:tcPr>
          <w:p w:rsidR="00E626AB" w:rsidRPr="00252B03" w:rsidRDefault="00E626AB" w:rsidP="0038085D">
            <w:pPr>
              <w:widowControl w:val="0"/>
              <w:jc w:val="center"/>
              <w:rPr>
                <w:highlight w:val="yellow"/>
              </w:rPr>
            </w:pPr>
            <w:r w:rsidRPr="00252B03">
              <w:rPr>
                <w:highlight w:val="yellow"/>
              </w:rPr>
              <w:t>6</w:t>
            </w:r>
          </w:p>
        </w:tc>
        <w:tc>
          <w:tcPr>
            <w:tcW w:w="860" w:type="dxa"/>
            <w:tcBorders>
              <w:top w:val="nil"/>
              <w:left w:val="single" w:sz="4" w:space="0" w:color="auto"/>
              <w:bottom w:val="single" w:sz="4" w:space="0" w:color="auto"/>
              <w:right w:val="single" w:sz="4" w:space="0" w:color="auto"/>
            </w:tcBorders>
          </w:tcPr>
          <w:p w:rsidR="00E626AB" w:rsidRPr="00252B03" w:rsidRDefault="00E626AB" w:rsidP="0038085D">
            <w:pPr>
              <w:widowControl w:val="0"/>
              <w:jc w:val="center"/>
              <w:rPr>
                <w:highlight w:val="yellow"/>
              </w:rPr>
            </w:pPr>
            <w:r w:rsidRPr="00252B03">
              <w:rPr>
                <w:highlight w:val="yellow"/>
              </w:rPr>
              <w:t>1000</w:t>
            </w:r>
          </w:p>
        </w:tc>
        <w:tc>
          <w:tcPr>
            <w:tcW w:w="2367" w:type="dxa"/>
            <w:tcBorders>
              <w:top w:val="nil"/>
              <w:left w:val="single" w:sz="4" w:space="0" w:color="auto"/>
              <w:bottom w:val="single" w:sz="4" w:space="0" w:color="auto"/>
              <w:right w:val="single" w:sz="4" w:space="0" w:color="auto"/>
            </w:tcBorders>
          </w:tcPr>
          <w:p w:rsidR="00E626AB" w:rsidRPr="00252B03" w:rsidRDefault="00E626AB" w:rsidP="0038085D">
            <w:pPr>
              <w:widowControl w:val="0"/>
              <w:jc w:val="center"/>
              <w:rPr>
                <w:highlight w:val="yellow"/>
              </w:rPr>
            </w:pPr>
            <w:r w:rsidRPr="00252B03">
              <w:rPr>
                <w:highlight w:val="yellow"/>
              </w:rPr>
              <w:t>1000</w:t>
            </w:r>
          </w:p>
        </w:tc>
      </w:tr>
      <w:tr w:rsidR="00E626AB" w:rsidRPr="00252B03" w:rsidTr="0038085D">
        <w:trPr>
          <w:jc w:val="center"/>
        </w:trPr>
        <w:tc>
          <w:tcPr>
            <w:tcW w:w="3830"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ind w:left="57"/>
              <w:rPr>
                <w:highlight w:val="yellow"/>
              </w:rPr>
            </w:pPr>
            <w:r w:rsidRPr="00252B03">
              <w:rPr>
                <w:highlight w:val="yellow"/>
              </w:rPr>
              <w:t xml:space="preserve">Закрытые кладбища и мемориальные комплексы, колумбарии, кладбища для погребения после кремации </w:t>
            </w:r>
          </w:p>
        </w:tc>
        <w:tc>
          <w:tcPr>
            <w:tcW w:w="1466"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6</w:t>
            </w:r>
          </w:p>
        </w:tc>
        <w:tc>
          <w:tcPr>
            <w:tcW w:w="860"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50</w:t>
            </w:r>
          </w:p>
        </w:tc>
        <w:tc>
          <w:tcPr>
            <w:tcW w:w="2367" w:type="dxa"/>
            <w:tcBorders>
              <w:top w:val="single" w:sz="4" w:space="0" w:color="auto"/>
              <w:left w:val="single" w:sz="4" w:space="0" w:color="auto"/>
              <w:bottom w:val="single" w:sz="4" w:space="0" w:color="auto"/>
              <w:right w:val="single" w:sz="4" w:space="0" w:color="auto"/>
            </w:tcBorders>
            <w:vAlign w:val="center"/>
          </w:tcPr>
          <w:p w:rsidR="00E626AB" w:rsidRPr="00252B03" w:rsidRDefault="00E626AB" w:rsidP="0038085D">
            <w:pPr>
              <w:widowControl w:val="0"/>
              <w:jc w:val="center"/>
              <w:rPr>
                <w:highlight w:val="yellow"/>
              </w:rPr>
            </w:pPr>
            <w:r w:rsidRPr="00252B03">
              <w:rPr>
                <w:highlight w:val="yellow"/>
              </w:rPr>
              <w:t>50</w:t>
            </w:r>
          </w:p>
        </w:tc>
      </w:tr>
    </w:tbl>
    <w:p w:rsidR="004B5D4C" w:rsidRPr="00252B03" w:rsidRDefault="004B5D4C" w:rsidP="004B5D4C">
      <w:pPr>
        <w:pStyle w:val="afc"/>
        <w:spacing w:before="0" w:beforeAutospacing="0" w:after="0" w:afterAutospacing="0"/>
        <w:ind w:firstLine="720"/>
        <w:jc w:val="both"/>
        <w:rPr>
          <w:color w:val="000000"/>
          <w:highlight w:val="yellow"/>
        </w:rPr>
      </w:pPr>
      <w:r w:rsidRPr="00252B03">
        <w:rPr>
          <w:color w:val="000000"/>
          <w:highlight w:val="yellow"/>
        </w:rPr>
        <w:t>3.</w:t>
      </w:r>
      <w:r w:rsidR="00E626AB" w:rsidRPr="00252B03">
        <w:rPr>
          <w:color w:val="000000"/>
          <w:highlight w:val="yellow"/>
        </w:rPr>
        <w:t>Санитарно-защитные зоны устанавливаются в соответствии со СанПиН 2.2.1/2.1.1.1200-03 «Санитарно-защитные зоны и санитарная классификация предприятий, сооружений и иных объектов».</w:t>
      </w:r>
    </w:p>
    <w:p w:rsidR="00E626AB" w:rsidRPr="00252B03" w:rsidRDefault="004B5D4C" w:rsidP="004B5D4C">
      <w:pPr>
        <w:pStyle w:val="afc"/>
        <w:spacing w:before="0" w:beforeAutospacing="0" w:after="0" w:afterAutospacing="0"/>
        <w:ind w:firstLine="720"/>
        <w:jc w:val="both"/>
        <w:rPr>
          <w:color w:val="000000"/>
          <w:highlight w:val="yellow"/>
        </w:rPr>
      </w:pPr>
      <w:r w:rsidRPr="00252B03">
        <w:rPr>
          <w:color w:val="000000"/>
          <w:highlight w:val="yellow"/>
        </w:rPr>
        <w:t>4.</w:t>
      </w:r>
      <w:r w:rsidR="00E626AB" w:rsidRPr="00252B03">
        <w:rPr>
          <w:color w:val="000000"/>
          <w:highlight w:val="yellow"/>
        </w:rPr>
        <w:t>Минимальную площадь озеленения санитарно-защитных зон следует принимать в зависимость от ширины зоны:</w:t>
      </w:r>
    </w:p>
    <w:p w:rsidR="00E626AB" w:rsidRPr="00252B03" w:rsidRDefault="00E626AB" w:rsidP="00E626AB">
      <w:pPr>
        <w:pStyle w:val="afc"/>
        <w:numPr>
          <w:ilvl w:val="0"/>
          <w:numId w:val="32"/>
        </w:numPr>
        <w:spacing w:before="0" w:beforeAutospacing="0" w:after="0" w:afterAutospacing="0"/>
        <w:jc w:val="both"/>
        <w:rPr>
          <w:color w:val="000000"/>
          <w:highlight w:val="yellow"/>
        </w:rPr>
      </w:pPr>
      <w:r w:rsidRPr="00252B03">
        <w:rPr>
          <w:color w:val="000000"/>
          <w:highlight w:val="yellow"/>
        </w:rPr>
        <w:t xml:space="preserve">до </w:t>
      </w:r>
      <w:smartTag w:uri="urn:schemas-microsoft-com:office:smarttags" w:element="metricconverter">
        <w:smartTagPr>
          <w:attr w:name="ProductID" w:val="300 м"/>
        </w:smartTagPr>
        <w:r w:rsidRPr="00252B03">
          <w:rPr>
            <w:color w:val="000000"/>
            <w:highlight w:val="yellow"/>
          </w:rPr>
          <w:t>300 м</w:t>
        </w:r>
      </w:smartTag>
      <w:r w:rsidRPr="00252B03">
        <w:rPr>
          <w:color w:val="000000"/>
          <w:highlight w:val="yellow"/>
        </w:rPr>
        <w:t xml:space="preserve"> – 60%;</w:t>
      </w:r>
    </w:p>
    <w:p w:rsidR="00E626AB" w:rsidRPr="00252B03" w:rsidRDefault="00E626AB" w:rsidP="00E626AB">
      <w:pPr>
        <w:pStyle w:val="afc"/>
        <w:numPr>
          <w:ilvl w:val="0"/>
          <w:numId w:val="32"/>
        </w:numPr>
        <w:spacing w:before="0" w:beforeAutospacing="0" w:after="0" w:afterAutospacing="0"/>
        <w:jc w:val="both"/>
        <w:rPr>
          <w:color w:val="000000"/>
          <w:highlight w:val="yellow"/>
        </w:rPr>
      </w:pPr>
      <w:r w:rsidRPr="00252B03">
        <w:rPr>
          <w:color w:val="000000"/>
          <w:highlight w:val="yellow"/>
        </w:rPr>
        <w:t xml:space="preserve">до </w:t>
      </w:r>
      <w:smartTag w:uri="urn:schemas-microsoft-com:office:smarttags" w:element="metricconverter">
        <w:smartTagPr>
          <w:attr w:name="ProductID" w:val="1000 м"/>
        </w:smartTagPr>
        <w:r w:rsidRPr="00252B03">
          <w:rPr>
            <w:color w:val="000000"/>
            <w:highlight w:val="yellow"/>
          </w:rPr>
          <w:t>1000 м</w:t>
        </w:r>
      </w:smartTag>
      <w:r w:rsidRPr="00252B03">
        <w:rPr>
          <w:color w:val="000000"/>
          <w:highlight w:val="yellow"/>
        </w:rPr>
        <w:t xml:space="preserve"> – 50%;</w:t>
      </w:r>
    </w:p>
    <w:p w:rsidR="00E626AB" w:rsidRPr="00252B03" w:rsidRDefault="00E626AB" w:rsidP="00E626AB">
      <w:pPr>
        <w:pStyle w:val="afc"/>
        <w:numPr>
          <w:ilvl w:val="0"/>
          <w:numId w:val="32"/>
        </w:numPr>
        <w:spacing w:before="0" w:beforeAutospacing="0" w:after="0" w:afterAutospacing="0"/>
        <w:jc w:val="both"/>
        <w:rPr>
          <w:color w:val="000000"/>
          <w:highlight w:val="yellow"/>
        </w:rPr>
      </w:pPr>
      <w:r w:rsidRPr="00252B03">
        <w:rPr>
          <w:color w:val="000000"/>
          <w:highlight w:val="yellow"/>
        </w:rPr>
        <w:t>1000-</w:t>
      </w:r>
      <w:smartTag w:uri="urn:schemas-microsoft-com:office:smarttags" w:element="metricconverter">
        <w:smartTagPr>
          <w:attr w:name="ProductID" w:val="3000 м"/>
        </w:smartTagPr>
        <w:r w:rsidRPr="00252B03">
          <w:rPr>
            <w:color w:val="000000"/>
            <w:highlight w:val="yellow"/>
          </w:rPr>
          <w:t>3000 м</w:t>
        </w:r>
      </w:smartTag>
      <w:r w:rsidRPr="00252B03">
        <w:rPr>
          <w:color w:val="000000"/>
          <w:highlight w:val="yellow"/>
        </w:rPr>
        <w:t xml:space="preserve"> – 40%;</w:t>
      </w:r>
    </w:p>
    <w:p w:rsidR="00E626AB" w:rsidRPr="00252B03" w:rsidRDefault="00E626AB" w:rsidP="00E626AB">
      <w:pPr>
        <w:pStyle w:val="afc"/>
        <w:numPr>
          <w:ilvl w:val="0"/>
          <w:numId w:val="32"/>
        </w:numPr>
        <w:spacing w:before="0" w:beforeAutospacing="0" w:after="0" w:afterAutospacing="0"/>
        <w:jc w:val="both"/>
        <w:rPr>
          <w:color w:val="000000"/>
          <w:highlight w:val="yellow"/>
        </w:rPr>
      </w:pPr>
      <w:r w:rsidRPr="00252B03">
        <w:rPr>
          <w:color w:val="000000"/>
          <w:highlight w:val="yellow"/>
        </w:rPr>
        <w:t xml:space="preserve">более </w:t>
      </w:r>
      <w:smartTag w:uri="urn:schemas-microsoft-com:office:smarttags" w:element="metricconverter">
        <w:smartTagPr>
          <w:attr w:name="ProductID" w:val="3000 м"/>
        </w:smartTagPr>
        <w:r w:rsidRPr="00252B03">
          <w:rPr>
            <w:color w:val="000000"/>
            <w:highlight w:val="yellow"/>
          </w:rPr>
          <w:t>3000 м</w:t>
        </w:r>
      </w:smartTag>
      <w:r w:rsidRPr="00252B03">
        <w:rPr>
          <w:color w:val="000000"/>
          <w:highlight w:val="yellow"/>
        </w:rPr>
        <w:t xml:space="preserve"> – 20%.</w:t>
      </w:r>
    </w:p>
    <w:p w:rsidR="00E626AB" w:rsidRPr="00252B03" w:rsidRDefault="00E626AB" w:rsidP="0038085D">
      <w:pPr>
        <w:widowControl w:val="0"/>
        <w:numPr>
          <w:ilvl w:val="0"/>
          <w:numId w:val="28"/>
        </w:numPr>
        <w:tabs>
          <w:tab w:val="left" w:pos="180"/>
          <w:tab w:val="num" w:pos="360"/>
          <w:tab w:val="left" w:pos="993"/>
        </w:tabs>
        <w:overflowPunct w:val="0"/>
        <w:adjustRightInd w:val="0"/>
        <w:ind w:left="0" w:firstLine="720"/>
        <w:jc w:val="both"/>
        <w:rPr>
          <w:highlight w:val="yellow"/>
        </w:rPr>
      </w:pPr>
      <w:r w:rsidRPr="00252B03">
        <w:rPr>
          <w:highlight w:val="yellow"/>
        </w:rPr>
        <w:t>Ограничения использования земельных участков и объектов капитального строительства, находящихся в зон</w:t>
      </w:r>
      <w:r w:rsidRPr="00252B03">
        <w:rPr>
          <w:color w:val="000000"/>
          <w:highlight w:val="yellow"/>
        </w:rPr>
        <w:t>ах</w:t>
      </w:r>
      <w:r w:rsidRPr="00252B03">
        <w:rPr>
          <w:highlight w:val="yellow"/>
        </w:rPr>
        <w:t xml:space="preserve"> </w:t>
      </w:r>
      <w:r w:rsidRPr="00252B03">
        <w:rPr>
          <w:color w:val="000000"/>
          <w:highlight w:val="yellow"/>
        </w:rPr>
        <w:t>С</w:t>
      </w:r>
      <w:r w:rsidRPr="00252B03">
        <w:rPr>
          <w:highlight w:val="yellow"/>
        </w:rPr>
        <w:t xml:space="preserve"> и расположенных в границах зон с особыми условиями использования территории, устанавливаются в соответствии со статьями </w:t>
      </w:r>
      <w:r w:rsidR="009B24D6" w:rsidRPr="00252B03">
        <w:rPr>
          <w:highlight w:val="yellow"/>
        </w:rPr>
        <w:t>50-57</w:t>
      </w:r>
      <w:r w:rsidRPr="00252B03">
        <w:rPr>
          <w:highlight w:val="yellow"/>
        </w:rPr>
        <w:t xml:space="preserve"> настоящих Правил.</w:t>
      </w:r>
    </w:p>
    <w:p w:rsidR="00EB6B43" w:rsidRPr="009B24D6" w:rsidRDefault="00252B03" w:rsidP="009C2646">
      <w:pPr>
        <w:ind w:firstLine="709"/>
        <w:jc w:val="both"/>
      </w:pPr>
      <w:r>
        <w:t>ПРОВЕРИТЬ КЛАДБИЩА</w:t>
      </w:r>
    </w:p>
    <w:p w:rsidR="00EB6B43" w:rsidRPr="00036A2B" w:rsidRDefault="00EB6B43" w:rsidP="00EB6B43">
      <w:pPr>
        <w:pStyle w:val="3"/>
        <w:widowControl w:val="0"/>
        <w:numPr>
          <w:ilvl w:val="2"/>
          <w:numId w:val="0"/>
        </w:numPr>
        <w:tabs>
          <w:tab w:val="left" w:pos="0"/>
        </w:tabs>
        <w:suppressAutoHyphens/>
        <w:spacing w:before="360"/>
        <w:jc w:val="center"/>
        <w:rPr>
          <w:rFonts w:ascii="Times New Roman" w:hAnsi="Times New Roman"/>
          <w:sz w:val="24"/>
          <w:szCs w:val="24"/>
        </w:rPr>
      </w:pPr>
      <w:bookmarkStart w:id="50" w:name="_Toc415145685"/>
      <w:r w:rsidRPr="00036A2B">
        <w:rPr>
          <w:rFonts w:ascii="Times New Roman" w:hAnsi="Times New Roman"/>
          <w:sz w:val="24"/>
          <w:szCs w:val="24"/>
        </w:rPr>
        <w:t xml:space="preserve">Статья </w:t>
      </w:r>
      <w:r w:rsidR="002F7965" w:rsidRPr="00036A2B">
        <w:rPr>
          <w:rFonts w:ascii="Times New Roman" w:hAnsi="Times New Roman"/>
          <w:sz w:val="24"/>
          <w:szCs w:val="24"/>
        </w:rPr>
        <w:t>4</w:t>
      </w:r>
      <w:r w:rsidR="00A01D9C" w:rsidRPr="00036A2B">
        <w:rPr>
          <w:rFonts w:ascii="Times New Roman" w:hAnsi="Times New Roman"/>
          <w:sz w:val="24"/>
          <w:szCs w:val="24"/>
        </w:rPr>
        <w:t>9</w:t>
      </w:r>
      <w:r w:rsidRPr="00036A2B">
        <w:rPr>
          <w:rFonts w:ascii="Times New Roman" w:hAnsi="Times New Roman"/>
          <w:sz w:val="24"/>
          <w:szCs w:val="24"/>
        </w:rPr>
        <w:t>. Зона транспортной</w:t>
      </w:r>
      <w:bookmarkEnd w:id="50"/>
      <w:r w:rsidRPr="00036A2B">
        <w:rPr>
          <w:rFonts w:ascii="Times New Roman" w:hAnsi="Times New Roman"/>
          <w:sz w:val="24"/>
          <w:szCs w:val="24"/>
        </w:rPr>
        <w:t xml:space="preserve"> инфраструктуры</w:t>
      </w:r>
    </w:p>
    <w:p w:rsidR="00EB6B43" w:rsidRPr="00036A2B" w:rsidRDefault="00EB6B43" w:rsidP="00EB6B43">
      <w:pPr>
        <w:rPr>
          <w:highlight w:val="yellow"/>
          <w:lang w:eastAsia="en-US"/>
        </w:rPr>
      </w:pPr>
    </w:p>
    <w:p w:rsidR="00EB6B43" w:rsidRPr="00036A2B" w:rsidRDefault="00EB6B43" w:rsidP="00EB6B43">
      <w:pPr>
        <w:overflowPunct w:val="0"/>
        <w:ind w:firstLine="709"/>
        <w:jc w:val="both"/>
        <w:rPr>
          <w:highlight w:val="yellow"/>
        </w:rPr>
      </w:pPr>
      <w:r w:rsidRPr="00036A2B">
        <w:rPr>
          <w:highlight w:val="yellow"/>
        </w:rPr>
        <w:t xml:space="preserve">1. Виды </w:t>
      </w:r>
      <w:proofErr w:type="spellStart"/>
      <w:r w:rsidRPr="00036A2B">
        <w:rPr>
          <w:highlight w:val="yellow"/>
        </w:rPr>
        <w:t>разрешенного</w:t>
      </w:r>
      <w:proofErr w:type="spellEnd"/>
      <w:r w:rsidRPr="00036A2B">
        <w:rPr>
          <w:highlight w:val="yellow"/>
        </w:rP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8"/>
        <w:gridCol w:w="3339"/>
      </w:tblGrid>
      <w:tr w:rsidR="00EB6B43" w:rsidRPr="00036A2B" w:rsidTr="0038085D">
        <w:tc>
          <w:tcPr>
            <w:tcW w:w="3114" w:type="dxa"/>
            <w:tcBorders>
              <w:top w:val="single" w:sz="4" w:space="0" w:color="auto"/>
              <w:left w:val="single" w:sz="4" w:space="0" w:color="auto"/>
              <w:bottom w:val="single" w:sz="4" w:space="0" w:color="auto"/>
              <w:right w:val="single" w:sz="4" w:space="0" w:color="auto"/>
            </w:tcBorders>
          </w:tcPr>
          <w:p w:rsidR="00EB6B43" w:rsidRPr="00036A2B" w:rsidRDefault="00EB6B43" w:rsidP="0038085D">
            <w:pPr>
              <w:jc w:val="center"/>
              <w:rPr>
                <w:highlight w:val="yellow"/>
              </w:rPr>
            </w:pPr>
            <w:r w:rsidRPr="00036A2B">
              <w:rPr>
                <w:highlight w:val="yellow"/>
              </w:rPr>
              <w:t>Основные разрешённые виды использования</w:t>
            </w:r>
          </w:p>
        </w:tc>
        <w:tc>
          <w:tcPr>
            <w:tcW w:w="3118" w:type="dxa"/>
            <w:tcBorders>
              <w:top w:val="single" w:sz="4" w:space="0" w:color="auto"/>
              <w:left w:val="single" w:sz="4" w:space="0" w:color="auto"/>
              <w:bottom w:val="single" w:sz="4" w:space="0" w:color="auto"/>
              <w:right w:val="single" w:sz="4" w:space="0" w:color="auto"/>
            </w:tcBorders>
          </w:tcPr>
          <w:p w:rsidR="00EB6B43" w:rsidRPr="00036A2B" w:rsidRDefault="00EB6B43" w:rsidP="0038085D">
            <w:pPr>
              <w:jc w:val="center"/>
              <w:rPr>
                <w:highlight w:val="yellow"/>
              </w:rPr>
            </w:pPr>
            <w:r w:rsidRPr="00036A2B">
              <w:rPr>
                <w:highlight w:val="yellow"/>
              </w:rPr>
              <w:t>Условно разрешённые виды использования</w:t>
            </w:r>
          </w:p>
        </w:tc>
        <w:tc>
          <w:tcPr>
            <w:tcW w:w="3339" w:type="dxa"/>
            <w:tcBorders>
              <w:top w:val="single" w:sz="4" w:space="0" w:color="auto"/>
              <w:left w:val="single" w:sz="4" w:space="0" w:color="auto"/>
              <w:bottom w:val="single" w:sz="4" w:space="0" w:color="auto"/>
              <w:right w:val="single" w:sz="4" w:space="0" w:color="auto"/>
            </w:tcBorders>
          </w:tcPr>
          <w:p w:rsidR="00EB6B43" w:rsidRPr="00036A2B" w:rsidRDefault="00EB6B43" w:rsidP="0038085D">
            <w:pPr>
              <w:jc w:val="center"/>
              <w:rPr>
                <w:highlight w:val="yellow"/>
              </w:rPr>
            </w:pPr>
            <w:r w:rsidRPr="00036A2B">
              <w:rPr>
                <w:highlight w:val="yellow"/>
              </w:rPr>
              <w:t>Вспомогательные виды разрешённого использования</w:t>
            </w:r>
          </w:p>
        </w:tc>
      </w:tr>
      <w:tr w:rsidR="00EB6B43" w:rsidRPr="00036A2B" w:rsidTr="0038085D">
        <w:tc>
          <w:tcPr>
            <w:tcW w:w="3114" w:type="dxa"/>
            <w:tcBorders>
              <w:top w:val="single" w:sz="4" w:space="0" w:color="auto"/>
              <w:left w:val="single" w:sz="4" w:space="0" w:color="auto"/>
              <w:bottom w:val="single" w:sz="4" w:space="0" w:color="auto"/>
              <w:right w:val="single" w:sz="4" w:space="0" w:color="auto"/>
            </w:tcBorders>
          </w:tcPr>
          <w:p w:rsidR="00EB6B43" w:rsidRDefault="000F2FBA" w:rsidP="00EB6B43">
            <w:pPr>
              <w:tabs>
                <w:tab w:val="left" w:pos="540"/>
              </w:tabs>
              <w:rPr>
                <w:highlight w:val="yellow"/>
              </w:rPr>
            </w:pPr>
            <w:r w:rsidRPr="00036A2B">
              <w:rPr>
                <w:highlight w:val="yellow"/>
              </w:rPr>
              <w:t>7.</w:t>
            </w:r>
            <w:r w:rsidR="00EB6B43" w:rsidRPr="00036A2B">
              <w:rPr>
                <w:highlight w:val="yellow"/>
              </w:rPr>
              <w:t>0 Размещение различного рода путей сообщения и сооружений, используемых для перевозки людей или грузов либо передачи веществ.</w:t>
            </w:r>
          </w:p>
          <w:p w:rsidR="00036A2B" w:rsidRDefault="00036A2B" w:rsidP="00EB6B43">
            <w:pPr>
              <w:tabs>
                <w:tab w:val="left" w:pos="540"/>
              </w:tabs>
              <w:rPr>
                <w:highlight w:val="yellow"/>
              </w:rPr>
            </w:pPr>
          </w:p>
          <w:p w:rsidR="00036A2B" w:rsidRPr="00036A2B" w:rsidRDefault="00036A2B" w:rsidP="00EB6B43">
            <w:pPr>
              <w:tabs>
                <w:tab w:val="left" w:pos="540"/>
              </w:tabs>
              <w:rPr>
                <w:color w:val="000000" w:themeColor="text1"/>
                <w:highlight w:val="yellow"/>
              </w:rPr>
            </w:pPr>
            <w:r>
              <w:rPr>
                <w:highlight w:val="yellow"/>
              </w:rPr>
              <w:t xml:space="preserve">ТА (ЗА ИСКЛЮЧЕНИЕМ ЛИНЕЙНЫХ </w:t>
            </w:r>
            <w:proofErr w:type="gramStart"/>
            <w:r>
              <w:rPr>
                <w:highlight w:val="yellow"/>
              </w:rPr>
              <w:t>ОБЪЕКТОВ)  ЭЗС</w:t>
            </w:r>
            <w:proofErr w:type="gramEnd"/>
            <w:r>
              <w:rPr>
                <w:highlight w:val="yellow"/>
              </w:rPr>
              <w:t xml:space="preserve"> </w:t>
            </w:r>
          </w:p>
        </w:tc>
        <w:tc>
          <w:tcPr>
            <w:tcW w:w="3118" w:type="dxa"/>
            <w:tcBorders>
              <w:top w:val="single" w:sz="4" w:space="0" w:color="auto"/>
              <w:left w:val="single" w:sz="4" w:space="0" w:color="auto"/>
              <w:bottom w:val="single" w:sz="4" w:space="0" w:color="auto"/>
              <w:right w:val="single" w:sz="4" w:space="0" w:color="auto"/>
            </w:tcBorders>
          </w:tcPr>
          <w:p w:rsidR="00EB6B43" w:rsidRPr="00036A2B" w:rsidRDefault="00EB6B43" w:rsidP="0038085D">
            <w:pPr>
              <w:numPr>
                <w:ilvl w:val="0"/>
                <w:numId w:val="14"/>
              </w:numPr>
              <w:tabs>
                <w:tab w:val="clear" w:pos="840"/>
                <w:tab w:val="left" w:pos="540"/>
                <w:tab w:val="num" w:pos="900"/>
              </w:tabs>
              <w:ind w:left="0" w:firstLine="180"/>
              <w:rPr>
                <w:highlight w:val="yellow"/>
              </w:rPr>
            </w:pPr>
            <w:r w:rsidRPr="00036A2B">
              <w:rPr>
                <w:highlight w:val="yellow"/>
              </w:rPr>
              <w:t>не установлены</w:t>
            </w:r>
          </w:p>
        </w:tc>
        <w:tc>
          <w:tcPr>
            <w:tcW w:w="3339" w:type="dxa"/>
            <w:tcBorders>
              <w:top w:val="single" w:sz="4" w:space="0" w:color="auto"/>
              <w:left w:val="single" w:sz="4" w:space="0" w:color="auto"/>
              <w:bottom w:val="single" w:sz="4" w:space="0" w:color="auto"/>
              <w:right w:val="single" w:sz="4" w:space="0" w:color="auto"/>
            </w:tcBorders>
          </w:tcPr>
          <w:p w:rsidR="00036A2B" w:rsidRDefault="00036A2B" w:rsidP="00EB6B43">
            <w:pPr>
              <w:tabs>
                <w:tab w:val="left" w:pos="540"/>
              </w:tabs>
              <w:rPr>
                <w:highlight w:val="yellow"/>
              </w:rPr>
            </w:pPr>
            <w:r>
              <w:rPr>
                <w:highlight w:val="yellow"/>
              </w:rPr>
              <w:t>НЕ УСТАНОВЛЕНЫ</w:t>
            </w:r>
          </w:p>
          <w:p w:rsidR="00036A2B" w:rsidRDefault="00036A2B" w:rsidP="00EB6B43">
            <w:pPr>
              <w:tabs>
                <w:tab w:val="left" w:pos="540"/>
              </w:tabs>
              <w:rPr>
                <w:highlight w:val="yellow"/>
              </w:rPr>
            </w:pPr>
          </w:p>
          <w:p w:rsidR="00EB6B43" w:rsidRPr="00036A2B" w:rsidRDefault="00EB6B43" w:rsidP="00EB6B43">
            <w:pPr>
              <w:tabs>
                <w:tab w:val="left" w:pos="540"/>
              </w:tabs>
              <w:rPr>
                <w:highlight w:val="yellow"/>
              </w:rPr>
            </w:pPr>
            <w:r w:rsidRPr="00036A2B">
              <w:rPr>
                <w:highlight w:val="yellow"/>
              </w:rPr>
              <w:t>-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w:t>
            </w:r>
          </w:p>
          <w:p w:rsidR="00EB6B43" w:rsidRPr="00036A2B" w:rsidRDefault="00EB6B43" w:rsidP="0038085D">
            <w:pPr>
              <w:pStyle w:val="ConsPlusNormal"/>
              <w:widowControl/>
              <w:ind w:firstLine="0"/>
              <w:rPr>
                <w:rFonts w:ascii="Times New Roman" w:hAnsi="Times New Roman"/>
                <w:color w:val="000000"/>
                <w:sz w:val="24"/>
                <w:szCs w:val="24"/>
                <w:highlight w:val="yellow"/>
              </w:rPr>
            </w:pPr>
            <w:r w:rsidRPr="00036A2B">
              <w:rPr>
                <w:rFonts w:ascii="Times New Roman" w:hAnsi="Times New Roman"/>
                <w:color w:val="000000"/>
                <w:sz w:val="24"/>
                <w:szCs w:val="24"/>
                <w:highlight w:val="yellow"/>
              </w:rPr>
              <w:lastRenderedPageBreak/>
              <w:t>- Размещение парковок для автомобилей обслуживающего персонала и посетителей</w:t>
            </w:r>
          </w:p>
          <w:p w:rsidR="00EB6B43" w:rsidRPr="00036A2B" w:rsidRDefault="00EB6B43" w:rsidP="0038085D">
            <w:pPr>
              <w:pStyle w:val="aff3"/>
              <w:widowControl w:val="0"/>
              <w:spacing w:before="0" w:after="0" w:line="240" w:lineRule="auto"/>
              <w:ind w:left="0"/>
              <w:jc w:val="left"/>
              <w:rPr>
                <w:color w:val="000000"/>
                <w:sz w:val="28"/>
                <w:szCs w:val="28"/>
                <w:highlight w:val="yellow"/>
              </w:rPr>
            </w:pPr>
            <w:r w:rsidRPr="00036A2B">
              <w:rPr>
                <w:color w:val="000000"/>
                <w:highlight w:val="yellow"/>
              </w:rPr>
              <w:t>- Размещение вспомогательных, подсобных строений и сооружений;</w:t>
            </w:r>
            <w:r w:rsidRPr="00036A2B">
              <w:rPr>
                <w:color w:val="000000"/>
                <w:sz w:val="28"/>
                <w:szCs w:val="28"/>
                <w:highlight w:val="yellow"/>
              </w:rPr>
              <w:t xml:space="preserve"> </w:t>
            </w:r>
          </w:p>
          <w:p w:rsidR="00EB6B43" w:rsidRPr="00036A2B" w:rsidRDefault="00EB6B43" w:rsidP="0038085D">
            <w:pPr>
              <w:ind w:left="5"/>
              <w:rPr>
                <w:highlight w:val="yellow"/>
              </w:rPr>
            </w:pPr>
            <w:r w:rsidRPr="00036A2B">
              <w:rPr>
                <w:color w:val="000000"/>
                <w:highlight w:val="yellow"/>
              </w:rPr>
              <w:t>- Благоустройство территории</w:t>
            </w:r>
          </w:p>
        </w:tc>
      </w:tr>
    </w:tbl>
    <w:p w:rsidR="00EB6B43" w:rsidRPr="00AF10CB" w:rsidRDefault="00EB6B43" w:rsidP="00EB6B43">
      <w:pPr>
        <w:tabs>
          <w:tab w:val="left" w:pos="993"/>
        </w:tabs>
        <w:overflowPunct w:val="0"/>
        <w:ind w:firstLine="709"/>
        <w:jc w:val="both"/>
        <w:rPr>
          <w:highlight w:val="red"/>
        </w:rPr>
      </w:pPr>
      <w:r w:rsidRPr="00AF10CB">
        <w:rPr>
          <w:highlight w:val="red"/>
        </w:rPr>
        <w:lastRenderedPageBreak/>
        <w:t xml:space="preserve">2. Предельные размеры земельных участков и параметры </w:t>
      </w:r>
      <w:proofErr w:type="spellStart"/>
      <w:r w:rsidRPr="00AF10CB">
        <w:rPr>
          <w:highlight w:val="red"/>
        </w:rPr>
        <w:t>разрешенного</w:t>
      </w:r>
      <w:proofErr w:type="spellEnd"/>
      <w:r w:rsidRPr="00AF10CB">
        <w:rPr>
          <w:highlight w:val="red"/>
        </w:rPr>
        <w:t xml:space="preserve"> строительства, реконструкции объектов капитального строительства</w:t>
      </w:r>
      <w:r w:rsidR="000F2FBA" w:rsidRPr="00AF10CB">
        <w:rPr>
          <w:highlight w:val="red"/>
        </w:rPr>
        <w:t>:</w:t>
      </w:r>
    </w:p>
    <w:p w:rsidR="00BB34C9" w:rsidRPr="00AF10CB" w:rsidRDefault="00BB34C9" w:rsidP="00BB34C9">
      <w:pPr>
        <w:widowControl w:val="0"/>
        <w:numPr>
          <w:ilvl w:val="0"/>
          <w:numId w:val="33"/>
        </w:numPr>
        <w:tabs>
          <w:tab w:val="clear" w:pos="360"/>
          <w:tab w:val="left" w:pos="1080"/>
        </w:tabs>
        <w:overflowPunct w:val="0"/>
        <w:adjustRightInd w:val="0"/>
        <w:ind w:left="0" w:firstLine="709"/>
        <w:jc w:val="both"/>
        <w:rPr>
          <w:highlight w:val="red"/>
        </w:rPr>
      </w:pPr>
      <w:r w:rsidRPr="00AF10CB">
        <w:rPr>
          <w:highlight w:val="red"/>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38085D" w:rsidRPr="00AF10CB" w:rsidRDefault="00EB6B43" w:rsidP="0038085D">
      <w:pPr>
        <w:widowControl w:val="0"/>
        <w:numPr>
          <w:ilvl w:val="0"/>
          <w:numId w:val="33"/>
        </w:numPr>
        <w:tabs>
          <w:tab w:val="clear" w:pos="360"/>
          <w:tab w:val="num" w:pos="0"/>
          <w:tab w:val="left" w:pos="1080"/>
        </w:tabs>
        <w:overflowPunct w:val="0"/>
        <w:adjustRightInd w:val="0"/>
        <w:ind w:left="0" w:firstLine="709"/>
        <w:jc w:val="both"/>
        <w:rPr>
          <w:highlight w:val="red"/>
        </w:rPr>
      </w:pPr>
      <w:r w:rsidRPr="00AF10CB">
        <w:rPr>
          <w:highlight w:val="red"/>
        </w:rPr>
        <w:t xml:space="preserve">Минимальные расстояния между зданиями определяются с </w:t>
      </w:r>
      <w:proofErr w:type="spellStart"/>
      <w:r w:rsidRPr="00AF10CB">
        <w:rPr>
          <w:highlight w:val="red"/>
        </w:rPr>
        <w:t>учетом</w:t>
      </w:r>
      <w:proofErr w:type="spellEnd"/>
      <w:r w:rsidRPr="00AF10CB">
        <w:rPr>
          <w:highlight w:val="red"/>
        </w:rPr>
        <w:t xml:space="preserve">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w:t>
      </w:r>
      <w:proofErr w:type="spellStart"/>
      <w:r w:rsidRPr="00AF10CB">
        <w:rPr>
          <w:highlight w:val="red"/>
        </w:rPr>
        <w:t>учетом</w:t>
      </w:r>
      <w:proofErr w:type="spellEnd"/>
      <w:r w:rsidRPr="00AF10CB">
        <w:rPr>
          <w:highlight w:val="red"/>
        </w:rPr>
        <w:t xml:space="preserve"> обеспечения бытовых разрывов.</w:t>
      </w:r>
    </w:p>
    <w:p w:rsidR="00EB6B43" w:rsidRPr="00036A2B" w:rsidRDefault="0038085D" w:rsidP="00FC2621">
      <w:pPr>
        <w:widowControl w:val="0"/>
        <w:tabs>
          <w:tab w:val="left" w:pos="1080"/>
        </w:tabs>
        <w:overflowPunct w:val="0"/>
        <w:adjustRightInd w:val="0"/>
        <w:ind w:firstLine="720"/>
        <w:jc w:val="both"/>
        <w:rPr>
          <w:highlight w:val="yellow"/>
        </w:rPr>
      </w:pPr>
      <w:r w:rsidRPr="00036A2B">
        <w:rPr>
          <w:highlight w:val="yellow"/>
        </w:rPr>
        <w:t>4.</w:t>
      </w:r>
      <w:r w:rsidR="00EB6B43" w:rsidRPr="00036A2B">
        <w:rPr>
          <w:highlight w:val="yellow"/>
        </w:rPr>
        <w:t>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w:t>
      </w:r>
      <w:r w:rsidR="00EB6B43">
        <w:t xml:space="preserve"> </w:t>
      </w:r>
      <w:r w:rsidR="00EB6B43" w:rsidRPr="00036A2B">
        <w:rPr>
          <w:highlight w:val="yellow"/>
        </w:rPr>
        <w:t xml:space="preserve">территории, устанавливаются в соответствии со статьями </w:t>
      </w:r>
      <w:r w:rsidR="009B24D6" w:rsidRPr="00036A2B">
        <w:rPr>
          <w:highlight w:val="yellow"/>
        </w:rPr>
        <w:t>50-57</w:t>
      </w:r>
      <w:r w:rsidR="00EB6B43" w:rsidRPr="00036A2B">
        <w:rPr>
          <w:highlight w:val="yellow"/>
        </w:rPr>
        <w:t xml:space="preserve"> настоящих Правил.</w:t>
      </w:r>
    </w:p>
    <w:p w:rsidR="0038085D" w:rsidRPr="00036A2B" w:rsidRDefault="0038085D" w:rsidP="00AA65E2">
      <w:pPr>
        <w:pStyle w:val="3"/>
        <w:widowControl w:val="0"/>
        <w:numPr>
          <w:ilvl w:val="2"/>
          <w:numId w:val="0"/>
        </w:numPr>
        <w:tabs>
          <w:tab w:val="left" w:pos="0"/>
        </w:tabs>
        <w:suppressAutoHyphens/>
        <w:spacing w:before="360"/>
        <w:jc w:val="center"/>
        <w:rPr>
          <w:rFonts w:ascii="Times New Roman" w:hAnsi="Times New Roman"/>
          <w:sz w:val="24"/>
          <w:szCs w:val="24"/>
          <w:highlight w:val="yellow"/>
        </w:rPr>
      </w:pPr>
      <w:r w:rsidRPr="00036A2B">
        <w:rPr>
          <w:rFonts w:ascii="Times New Roman" w:hAnsi="Times New Roman"/>
          <w:sz w:val="24"/>
          <w:szCs w:val="24"/>
          <w:highlight w:val="yellow"/>
        </w:rPr>
        <w:tab/>
        <w:t xml:space="preserve">Статья </w:t>
      </w:r>
      <w:r w:rsidR="00A01D9C" w:rsidRPr="00036A2B">
        <w:rPr>
          <w:rFonts w:ascii="Times New Roman" w:hAnsi="Times New Roman"/>
          <w:sz w:val="24"/>
          <w:szCs w:val="24"/>
          <w:highlight w:val="yellow"/>
        </w:rPr>
        <w:t>50</w:t>
      </w:r>
      <w:r w:rsidRPr="00036A2B">
        <w:rPr>
          <w:rFonts w:ascii="Times New Roman" w:hAnsi="Times New Roman"/>
          <w:sz w:val="24"/>
          <w:szCs w:val="24"/>
          <w:highlight w:val="yellow"/>
        </w:rPr>
        <w:t xml:space="preserve">. </w:t>
      </w:r>
      <w:r w:rsidR="00AA65E2" w:rsidRPr="00036A2B">
        <w:rPr>
          <w:rFonts w:ascii="Times New Roman" w:hAnsi="Times New Roman"/>
          <w:color w:val="000000"/>
          <w:sz w:val="24"/>
          <w:szCs w:val="24"/>
          <w:highlight w:val="yellow"/>
        </w:rPr>
        <w:t>Территории общего пользования</w:t>
      </w:r>
    </w:p>
    <w:p w:rsidR="0038085D" w:rsidRPr="00036A2B" w:rsidRDefault="0038085D" w:rsidP="0038085D">
      <w:pPr>
        <w:overflowPunct w:val="0"/>
        <w:ind w:firstLine="709"/>
        <w:jc w:val="both"/>
        <w:rPr>
          <w:highlight w:val="yellow"/>
        </w:rPr>
      </w:pPr>
      <w:r w:rsidRPr="00036A2B">
        <w:rPr>
          <w:highlight w:val="yellow"/>
        </w:rPr>
        <w:t xml:space="preserve">1. Виды </w:t>
      </w:r>
      <w:proofErr w:type="spellStart"/>
      <w:r w:rsidRPr="00036A2B">
        <w:rPr>
          <w:highlight w:val="yellow"/>
        </w:rPr>
        <w:t>разрешенного</w:t>
      </w:r>
      <w:proofErr w:type="spellEnd"/>
      <w:r w:rsidRPr="00036A2B">
        <w:rPr>
          <w:highlight w:val="yellow"/>
        </w:rPr>
        <w:t xml:space="preserve">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480"/>
      </w:tblGrid>
      <w:tr w:rsidR="0038085D" w:rsidRPr="00036A2B" w:rsidTr="0038085D">
        <w:tc>
          <w:tcPr>
            <w:tcW w:w="2972"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jc w:val="center"/>
              <w:rPr>
                <w:highlight w:val="yellow"/>
              </w:rPr>
            </w:pPr>
            <w:r w:rsidRPr="00036A2B">
              <w:rPr>
                <w:highlight w:val="yellow"/>
              </w:rPr>
              <w:t>Основные разрешённые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jc w:val="center"/>
              <w:rPr>
                <w:highlight w:val="yellow"/>
              </w:rPr>
            </w:pPr>
            <w:r w:rsidRPr="00036A2B">
              <w:rPr>
                <w:highlight w:val="yellow"/>
              </w:rPr>
              <w:t>Условно разрешённые виды использования</w:t>
            </w:r>
          </w:p>
        </w:tc>
        <w:tc>
          <w:tcPr>
            <w:tcW w:w="3480"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jc w:val="center"/>
              <w:rPr>
                <w:highlight w:val="yellow"/>
              </w:rPr>
            </w:pPr>
            <w:r w:rsidRPr="00036A2B">
              <w:rPr>
                <w:highlight w:val="yellow"/>
              </w:rPr>
              <w:t>Вспомогательные виды разрешённого использования</w:t>
            </w:r>
          </w:p>
        </w:tc>
      </w:tr>
      <w:tr w:rsidR="0038085D" w:rsidRPr="00036A2B"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numPr>
                <w:ilvl w:val="0"/>
                <w:numId w:val="14"/>
              </w:numPr>
              <w:tabs>
                <w:tab w:val="clear" w:pos="840"/>
                <w:tab w:val="num" w:pos="0"/>
                <w:tab w:val="left" w:pos="285"/>
                <w:tab w:val="num" w:pos="540"/>
              </w:tabs>
              <w:ind w:left="0" w:firstLine="0"/>
              <w:rPr>
                <w:highlight w:val="yellow"/>
              </w:rPr>
            </w:pPr>
            <w:r w:rsidRPr="00036A2B">
              <w:rPr>
                <w:highlight w:val="yellow"/>
              </w:rPr>
              <w:t xml:space="preserve">12.0 Общее пользование территории </w:t>
            </w:r>
            <w:r w:rsidRPr="00036A2B">
              <w:rPr>
                <w:color w:val="000000"/>
                <w:highlight w:val="yellow"/>
              </w:rPr>
              <w:t xml:space="preserve">(размещение автомобильных дорог, улиц и пешеходных тротуаров, бульваров, площадей в границах </w:t>
            </w:r>
            <w:proofErr w:type="spellStart"/>
            <w:r w:rsidRPr="00036A2B">
              <w:rPr>
                <w:color w:val="000000"/>
                <w:highlight w:val="yellow"/>
              </w:rPr>
              <w:t>населенных</w:t>
            </w:r>
            <w:proofErr w:type="spellEnd"/>
            <w:r w:rsidRPr="00036A2B">
              <w:rPr>
                <w:color w:val="000000"/>
                <w:highlight w:val="yellow"/>
              </w:rPr>
              <w:t xml:space="preserve"> пунктов)</w:t>
            </w:r>
          </w:p>
        </w:tc>
        <w:tc>
          <w:tcPr>
            <w:tcW w:w="3119"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tabs>
                <w:tab w:val="left" w:pos="0"/>
                <w:tab w:val="left" w:pos="193"/>
              </w:tabs>
              <w:rPr>
                <w:color w:val="000000"/>
                <w:highlight w:val="yellow"/>
              </w:rPr>
            </w:pPr>
            <w:r w:rsidRPr="00036A2B">
              <w:rPr>
                <w:color w:val="000000"/>
                <w:highlight w:val="yellow"/>
              </w:rPr>
              <w:t>- Размещение объектов некапитального строительства мелкорозничной торговли</w:t>
            </w:r>
          </w:p>
          <w:p w:rsidR="0038085D" w:rsidRPr="00036A2B" w:rsidRDefault="0038085D" w:rsidP="0038085D">
            <w:pPr>
              <w:tabs>
                <w:tab w:val="left" w:pos="0"/>
                <w:tab w:val="left" w:pos="193"/>
              </w:tabs>
              <w:rPr>
                <w:highlight w:val="yellow"/>
              </w:rPr>
            </w:pPr>
            <w:r w:rsidRPr="00036A2B">
              <w:rPr>
                <w:color w:val="000000"/>
                <w:highlight w:val="yellow"/>
              </w:rPr>
              <w:t>- Организация гостевых парковок (стоянок)</w:t>
            </w:r>
          </w:p>
        </w:tc>
        <w:tc>
          <w:tcPr>
            <w:tcW w:w="3480"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autoSpaceDE w:val="0"/>
              <w:autoSpaceDN w:val="0"/>
              <w:adjustRightInd w:val="0"/>
              <w:rPr>
                <w:color w:val="000000"/>
                <w:highlight w:val="yellow"/>
              </w:rPr>
            </w:pPr>
            <w:r w:rsidRPr="00036A2B">
              <w:rPr>
                <w:color w:val="000000"/>
                <w:highlight w:val="yellow"/>
              </w:rPr>
              <w:t>- Размещение сооружений, необходимые для обеспечения автомобильного движения, посадки и высадки пассажиров и их сопутствующего обслуживания;</w:t>
            </w:r>
          </w:p>
          <w:p w:rsidR="0038085D" w:rsidRPr="00036A2B" w:rsidRDefault="0038085D" w:rsidP="0038085D">
            <w:pPr>
              <w:autoSpaceDE w:val="0"/>
              <w:autoSpaceDN w:val="0"/>
              <w:adjustRightInd w:val="0"/>
              <w:rPr>
                <w:color w:val="000000"/>
                <w:highlight w:val="yellow"/>
              </w:rPr>
            </w:pPr>
            <w:r w:rsidRPr="00036A2B">
              <w:rPr>
                <w:color w:val="000000"/>
                <w:highlight w:val="yellow"/>
              </w:rPr>
              <w:t xml:space="preserve">- Посадка декоративных </w:t>
            </w:r>
            <w:proofErr w:type="spellStart"/>
            <w:r w:rsidRPr="00036A2B">
              <w:rPr>
                <w:color w:val="000000"/>
                <w:highlight w:val="yellow"/>
              </w:rPr>
              <w:t>зеленых</w:t>
            </w:r>
            <w:proofErr w:type="spellEnd"/>
            <w:r w:rsidRPr="00036A2B">
              <w:rPr>
                <w:color w:val="000000"/>
                <w:highlight w:val="yellow"/>
              </w:rPr>
              <w:t xml:space="preserve"> насаждений.</w:t>
            </w:r>
          </w:p>
          <w:p w:rsidR="0038085D" w:rsidRPr="00036A2B" w:rsidRDefault="0038085D" w:rsidP="0038085D">
            <w:pPr>
              <w:autoSpaceDE w:val="0"/>
              <w:autoSpaceDN w:val="0"/>
              <w:adjustRightInd w:val="0"/>
              <w:rPr>
                <w:color w:val="000000"/>
                <w:highlight w:val="yellow"/>
              </w:rPr>
            </w:pPr>
            <w:r w:rsidRPr="00036A2B">
              <w:rPr>
                <w:color w:val="000000"/>
                <w:highlight w:val="yellow"/>
              </w:rPr>
              <w:t>- Размещение малых форм благоустройства.</w:t>
            </w:r>
          </w:p>
          <w:p w:rsidR="0038085D" w:rsidRPr="00036A2B" w:rsidRDefault="0038085D" w:rsidP="0038085D">
            <w:pPr>
              <w:autoSpaceDE w:val="0"/>
              <w:autoSpaceDN w:val="0"/>
              <w:adjustRightInd w:val="0"/>
              <w:rPr>
                <w:color w:val="000000"/>
                <w:highlight w:val="yellow"/>
              </w:rPr>
            </w:pPr>
            <w:r w:rsidRPr="00036A2B">
              <w:rPr>
                <w:color w:val="000000"/>
                <w:highlight w:val="yellow"/>
              </w:rPr>
              <w:t>- Строительство подпорных стенок, парапетов, ограждений, заборов и т.п.</w:t>
            </w:r>
          </w:p>
          <w:p w:rsidR="0038085D" w:rsidRPr="00036A2B" w:rsidRDefault="0038085D" w:rsidP="0038085D">
            <w:pPr>
              <w:tabs>
                <w:tab w:val="left" w:pos="540"/>
              </w:tabs>
              <w:rPr>
                <w:highlight w:val="yellow"/>
              </w:rPr>
            </w:pPr>
            <w:r w:rsidRPr="00036A2B">
              <w:rPr>
                <w:color w:val="000000"/>
                <w:highlight w:val="yellow"/>
              </w:rPr>
              <w:t>- Размещение объектов санитарной уборки, туалетов</w:t>
            </w:r>
            <w:r w:rsidRPr="00036A2B">
              <w:rPr>
                <w:color w:val="FF0000"/>
                <w:highlight w:val="yellow"/>
              </w:rPr>
              <w:t>.</w:t>
            </w:r>
          </w:p>
        </w:tc>
      </w:tr>
      <w:tr w:rsidR="0038085D" w:rsidRPr="00036A2B"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numPr>
                <w:ilvl w:val="0"/>
                <w:numId w:val="14"/>
              </w:numPr>
              <w:tabs>
                <w:tab w:val="clear" w:pos="840"/>
                <w:tab w:val="num" w:pos="0"/>
                <w:tab w:val="left" w:pos="210"/>
                <w:tab w:val="num" w:pos="540"/>
              </w:tabs>
              <w:ind w:left="0" w:firstLine="0"/>
              <w:rPr>
                <w:highlight w:val="yellow"/>
              </w:rPr>
            </w:pPr>
            <w:r w:rsidRPr="00036A2B">
              <w:rPr>
                <w:highlight w:val="yellow"/>
              </w:rPr>
              <w:t>9.1 Охрана природных территорий</w:t>
            </w:r>
          </w:p>
        </w:tc>
        <w:tc>
          <w:tcPr>
            <w:tcW w:w="3119"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ind w:left="180"/>
              <w:rPr>
                <w:color w:val="000000"/>
                <w:highlight w:val="yellow"/>
              </w:rPr>
            </w:pPr>
            <w:r w:rsidRPr="00036A2B">
              <w:rPr>
                <w:color w:val="000000"/>
                <w:highlight w:val="yellow"/>
              </w:rPr>
              <w:t>Не установлены</w:t>
            </w:r>
          </w:p>
        </w:tc>
        <w:tc>
          <w:tcPr>
            <w:tcW w:w="3480" w:type="dxa"/>
            <w:tcBorders>
              <w:top w:val="single" w:sz="4" w:space="0" w:color="auto"/>
              <w:left w:val="single" w:sz="4" w:space="0" w:color="auto"/>
              <w:bottom w:val="single" w:sz="4" w:space="0" w:color="auto"/>
              <w:right w:val="single" w:sz="4" w:space="0" w:color="auto"/>
            </w:tcBorders>
          </w:tcPr>
          <w:p w:rsidR="0038085D" w:rsidRPr="00036A2B" w:rsidRDefault="0038085D" w:rsidP="0038085D">
            <w:pPr>
              <w:ind w:left="180"/>
              <w:rPr>
                <w:color w:val="000000"/>
                <w:highlight w:val="yellow"/>
              </w:rPr>
            </w:pPr>
            <w:r w:rsidRPr="00036A2B">
              <w:rPr>
                <w:color w:val="000000"/>
                <w:highlight w:val="yellow"/>
              </w:rPr>
              <w:t>Не установлены</w:t>
            </w:r>
          </w:p>
        </w:tc>
      </w:tr>
    </w:tbl>
    <w:p w:rsidR="0038085D" w:rsidRPr="00036A2B" w:rsidRDefault="0038085D" w:rsidP="0038085D">
      <w:pPr>
        <w:overflowPunct w:val="0"/>
        <w:ind w:firstLine="709"/>
        <w:jc w:val="both"/>
        <w:rPr>
          <w:highlight w:val="yellow"/>
        </w:rPr>
      </w:pPr>
      <w:r w:rsidRPr="00036A2B">
        <w:rPr>
          <w:highlight w:val="yellow"/>
        </w:rPr>
        <w:t xml:space="preserve">2. Предельные размеры земельных участков и параметры </w:t>
      </w:r>
      <w:proofErr w:type="spellStart"/>
      <w:r w:rsidRPr="00036A2B">
        <w:rPr>
          <w:highlight w:val="yellow"/>
        </w:rPr>
        <w:t>разрешенного</w:t>
      </w:r>
      <w:proofErr w:type="spellEnd"/>
      <w:r w:rsidRPr="00036A2B">
        <w:rPr>
          <w:highlight w:val="yellow"/>
        </w:rPr>
        <w:t xml:space="preserve"> строительства, реконструкции объектов капитального строительства:</w:t>
      </w:r>
    </w:p>
    <w:p w:rsidR="00BB34C9" w:rsidRPr="00036A2B" w:rsidRDefault="00BB34C9" w:rsidP="00BB34C9">
      <w:pPr>
        <w:pStyle w:val="ConsNormal"/>
        <w:widowControl/>
        <w:numPr>
          <w:ilvl w:val="0"/>
          <w:numId w:val="34"/>
        </w:numPr>
        <w:tabs>
          <w:tab w:val="left" w:pos="1080"/>
        </w:tabs>
        <w:spacing w:line="276" w:lineRule="auto"/>
        <w:ind w:firstLine="349"/>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38085D" w:rsidRPr="00036A2B" w:rsidRDefault="0038085D" w:rsidP="0038085D">
      <w:pPr>
        <w:pStyle w:val="ConsNormal"/>
        <w:widowControl/>
        <w:numPr>
          <w:ilvl w:val="0"/>
          <w:numId w:val="34"/>
        </w:numPr>
        <w:tabs>
          <w:tab w:val="clear" w:pos="360"/>
          <w:tab w:val="num" w:pos="0"/>
          <w:tab w:val="left" w:pos="1080"/>
        </w:tabs>
        <w:spacing w:line="276" w:lineRule="auto"/>
        <w:ind w:left="0" w:firstLine="709"/>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lastRenderedPageBreak/>
        <w:t xml:space="preserve">Ширина улиц и дорог в красных линиях определяется проектами планировки территорий </w:t>
      </w:r>
      <w:proofErr w:type="spellStart"/>
      <w:r w:rsidRPr="00036A2B">
        <w:rPr>
          <w:rFonts w:ascii="Times New Roman" w:hAnsi="Times New Roman" w:cs="Times New Roman"/>
          <w:color w:val="000000"/>
          <w:sz w:val="24"/>
          <w:szCs w:val="24"/>
          <w:highlight w:val="yellow"/>
        </w:rPr>
        <w:t>населенного</w:t>
      </w:r>
      <w:proofErr w:type="spellEnd"/>
      <w:r w:rsidRPr="00036A2B">
        <w:rPr>
          <w:rFonts w:ascii="Times New Roman" w:hAnsi="Times New Roman" w:cs="Times New Roman"/>
          <w:color w:val="000000"/>
          <w:sz w:val="24"/>
          <w:szCs w:val="24"/>
          <w:highlight w:val="yellow"/>
        </w:rPr>
        <w:t xml:space="preserve"> пункта с </w:t>
      </w:r>
      <w:proofErr w:type="spellStart"/>
      <w:r w:rsidRPr="00036A2B">
        <w:rPr>
          <w:rFonts w:ascii="Times New Roman" w:hAnsi="Times New Roman" w:cs="Times New Roman"/>
          <w:color w:val="000000"/>
          <w:sz w:val="24"/>
          <w:szCs w:val="24"/>
          <w:highlight w:val="yellow"/>
        </w:rPr>
        <w:t>учетом</w:t>
      </w:r>
      <w:proofErr w:type="spellEnd"/>
      <w:r w:rsidRPr="00036A2B">
        <w:rPr>
          <w:rFonts w:ascii="Times New Roman" w:hAnsi="Times New Roman" w:cs="Times New Roman"/>
          <w:color w:val="000000"/>
          <w:sz w:val="24"/>
          <w:szCs w:val="24"/>
          <w:highlight w:val="yellow"/>
        </w:rPr>
        <w:t xml:space="preserve"> системы улично-дорожной сети, предусмотренной решениями генерального плана </w:t>
      </w:r>
      <w:proofErr w:type="spellStart"/>
      <w:r w:rsidRPr="00036A2B">
        <w:rPr>
          <w:rFonts w:ascii="Times New Roman" w:hAnsi="Times New Roman" w:cs="Times New Roman"/>
          <w:color w:val="000000"/>
          <w:sz w:val="24"/>
          <w:szCs w:val="24"/>
          <w:highlight w:val="yellow"/>
        </w:rPr>
        <w:t>населенного</w:t>
      </w:r>
      <w:proofErr w:type="spellEnd"/>
      <w:r w:rsidRPr="00036A2B">
        <w:rPr>
          <w:rFonts w:ascii="Times New Roman" w:hAnsi="Times New Roman" w:cs="Times New Roman"/>
          <w:color w:val="000000"/>
          <w:sz w:val="24"/>
          <w:szCs w:val="24"/>
          <w:highlight w:val="yellow"/>
        </w:rPr>
        <w:t xml:space="preserve"> пункта и сложившейся застройки.</w:t>
      </w:r>
    </w:p>
    <w:p w:rsidR="0038085D" w:rsidRPr="00036A2B" w:rsidRDefault="0038085D" w:rsidP="0038085D">
      <w:pPr>
        <w:pStyle w:val="ConsNormal"/>
        <w:tabs>
          <w:tab w:val="left" w:pos="1080"/>
        </w:tabs>
        <w:spacing w:line="276" w:lineRule="auto"/>
        <w:ind w:left="709" w:firstLine="0"/>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t>Минимальная ширина жилых улиц:</w:t>
      </w:r>
    </w:p>
    <w:p w:rsidR="0038085D" w:rsidRPr="00036A2B" w:rsidRDefault="0038085D" w:rsidP="0038085D">
      <w:pPr>
        <w:pStyle w:val="ConsNormal"/>
        <w:spacing w:line="276" w:lineRule="auto"/>
        <w:ind w:left="360" w:firstLine="349"/>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t>основных жилых улиц – 20-</w:t>
      </w:r>
      <w:smartTag w:uri="urn:schemas-microsoft-com:office:smarttags" w:element="metricconverter">
        <w:smartTagPr>
          <w:attr w:name="ProductID" w:val="30 м"/>
        </w:smartTagPr>
        <w:r w:rsidRPr="00036A2B">
          <w:rPr>
            <w:rFonts w:ascii="Times New Roman" w:hAnsi="Times New Roman" w:cs="Times New Roman"/>
            <w:color w:val="000000"/>
            <w:sz w:val="24"/>
            <w:szCs w:val="24"/>
            <w:highlight w:val="yellow"/>
          </w:rPr>
          <w:t>30 м</w:t>
        </w:r>
      </w:smartTag>
      <w:r w:rsidRPr="00036A2B">
        <w:rPr>
          <w:rFonts w:ascii="Times New Roman" w:hAnsi="Times New Roman" w:cs="Times New Roman"/>
          <w:color w:val="000000"/>
          <w:sz w:val="24"/>
          <w:szCs w:val="24"/>
          <w:highlight w:val="yellow"/>
        </w:rPr>
        <w:t>;</w:t>
      </w:r>
    </w:p>
    <w:p w:rsidR="0038085D" w:rsidRPr="00036A2B" w:rsidRDefault="0038085D" w:rsidP="0038085D">
      <w:pPr>
        <w:pStyle w:val="ConsNormal"/>
        <w:spacing w:line="276" w:lineRule="auto"/>
        <w:ind w:left="360" w:firstLine="349"/>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t>второстепенных жилых улиц – 15-</w:t>
      </w:r>
      <w:smartTag w:uri="urn:schemas-microsoft-com:office:smarttags" w:element="metricconverter">
        <w:smartTagPr>
          <w:attr w:name="ProductID" w:val="25 м"/>
        </w:smartTagPr>
        <w:r w:rsidRPr="00036A2B">
          <w:rPr>
            <w:rFonts w:ascii="Times New Roman" w:hAnsi="Times New Roman" w:cs="Times New Roman"/>
            <w:color w:val="000000"/>
            <w:sz w:val="24"/>
            <w:szCs w:val="24"/>
            <w:highlight w:val="yellow"/>
          </w:rPr>
          <w:t>25 м</w:t>
        </w:r>
      </w:smartTag>
      <w:r w:rsidRPr="00036A2B">
        <w:rPr>
          <w:rFonts w:ascii="Times New Roman" w:hAnsi="Times New Roman" w:cs="Times New Roman"/>
          <w:color w:val="000000"/>
          <w:sz w:val="24"/>
          <w:szCs w:val="24"/>
          <w:highlight w:val="yellow"/>
        </w:rPr>
        <w:t>;</w:t>
      </w:r>
    </w:p>
    <w:p w:rsidR="0038085D" w:rsidRPr="00036A2B" w:rsidRDefault="0038085D" w:rsidP="0038085D">
      <w:pPr>
        <w:pStyle w:val="ConsNormal"/>
        <w:spacing w:line="276" w:lineRule="auto"/>
        <w:ind w:left="360" w:firstLine="349"/>
        <w:jc w:val="both"/>
        <w:rPr>
          <w:rFonts w:ascii="Times New Roman" w:hAnsi="Times New Roman" w:cs="Times New Roman"/>
          <w:color w:val="000000"/>
          <w:sz w:val="24"/>
          <w:szCs w:val="24"/>
          <w:highlight w:val="yellow"/>
        </w:rPr>
      </w:pPr>
      <w:r w:rsidRPr="00036A2B">
        <w:rPr>
          <w:rFonts w:ascii="Times New Roman" w:hAnsi="Times New Roman" w:cs="Times New Roman"/>
          <w:color w:val="000000"/>
          <w:sz w:val="24"/>
          <w:szCs w:val="24"/>
          <w:highlight w:val="yellow"/>
        </w:rPr>
        <w:t>проездов – 5-</w:t>
      </w:r>
      <w:smartTag w:uri="urn:schemas-microsoft-com:office:smarttags" w:element="metricconverter">
        <w:smartTagPr>
          <w:attr w:name="ProductID" w:val="10 м"/>
        </w:smartTagPr>
        <w:r w:rsidRPr="00036A2B">
          <w:rPr>
            <w:rFonts w:ascii="Times New Roman" w:hAnsi="Times New Roman" w:cs="Times New Roman"/>
            <w:color w:val="000000"/>
            <w:sz w:val="24"/>
            <w:szCs w:val="24"/>
            <w:highlight w:val="yellow"/>
          </w:rPr>
          <w:t>10 м</w:t>
        </w:r>
      </w:smartTag>
      <w:r w:rsidRPr="00036A2B">
        <w:rPr>
          <w:rFonts w:ascii="Times New Roman" w:hAnsi="Times New Roman" w:cs="Times New Roman"/>
          <w:color w:val="000000"/>
          <w:sz w:val="24"/>
          <w:szCs w:val="24"/>
          <w:highlight w:val="yellow"/>
        </w:rPr>
        <w:t>.</w:t>
      </w:r>
    </w:p>
    <w:p w:rsidR="0038085D" w:rsidRPr="00036A2B" w:rsidRDefault="0038085D" w:rsidP="0038085D">
      <w:pPr>
        <w:tabs>
          <w:tab w:val="left" w:pos="284"/>
          <w:tab w:val="left" w:pos="426"/>
          <w:tab w:val="left" w:pos="709"/>
        </w:tabs>
        <w:suppressAutoHyphens/>
        <w:snapToGrid w:val="0"/>
        <w:ind w:firstLine="720"/>
        <w:jc w:val="both"/>
        <w:rPr>
          <w:color w:val="FF0000"/>
          <w:highlight w:val="yellow"/>
        </w:rPr>
      </w:pPr>
      <w:r w:rsidRPr="00036A2B">
        <w:rPr>
          <w:color w:val="000000"/>
          <w:highlight w:val="yellow"/>
        </w:rPr>
        <w:t>2)В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на тротуарах в местах их примыкания к полотну дорог и проездов</w:t>
      </w:r>
      <w:r w:rsidRPr="00036A2B">
        <w:rPr>
          <w:color w:val="FF0000"/>
          <w:highlight w:val="yellow"/>
        </w:rPr>
        <w:t>.</w:t>
      </w:r>
    </w:p>
    <w:p w:rsidR="0038085D" w:rsidRPr="00036A2B" w:rsidRDefault="0038085D" w:rsidP="0038085D">
      <w:pPr>
        <w:widowControl w:val="0"/>
        <w:numPr>
          <w:ilvl w:val="0"/>
          <w:numId w:val="34"/>
        </w:numPr>
        <w:tabs>
          <w:tab w:val="left" w:pos="1080"/>
        </w:tabs>
        <w:overflowPunct w:val="0"/>
        <w:adjustRightInd w:val="0"/>
        <w:ind w:left="0" w:firstLine="709"/>
        <w:jc w:val="both"/>
        <w:rPr>
          <w:highlight w:val="yellow"/>
        </w:rPr>
      </w:pPr>
      <w:r w:rsidRPr="00036A2B">
        <w:rPr>
          <w:highlight w:val="yellow"/>
        </w:rPr>
        <w:t xml:space="preserve">Минимальная площадь озеленения населённого пункта – из расчёта </w:t>
      </w:r>
      <w:smartTag w:uri="urn:schemas-microsoft-com:office:smarttags" w:element="metricconverter">
        <w:smartTagPr>
          <w:attr w:name="ProductID" w:val="12 м2"/>
        </w:smartTagPr>
        <w:r w:rsidRPr="00036A2B">
          <w:rPr>
            <w:highlight w:val="yellow"/>
          </w:rPr>
          <w:t>12 м</w:t>
        </w:r>
        <w:r w:rsidRPr="00036A2B">
          <w:rPr>
            <w:highlight w:val="yellow"/>
            <w:vertAlign w:val="superscript"/>
          </w:rPr>
          <w:t>2</w:t>
        </w:r>
      </w:smartTag>
      <w:r w:rsidRPr="00036A2B">
        <w:rPr>
          <w:highlight w:val="yellow"/>
        </w:rPr>
        <w:t xml:space="preserve"> на 1 человека.</w:t>
      </w:r>
    </w:p>
    <w:p w:rsidR="0038085D" w:rsidRPr="00036A2B" w:rsidRDefault="0038085D" w:rsidP="0038085D">
      <w:pPr>
        <w:widowControl w:val="0"/>
        <w:numPr>
          <w:ilvl w:val="0"/>
          <w:numId w:val="34"/>
        </w:numPr>
        <w:tabs>
          <w:tab w:val="clear" w:pos="360"/>
          <w:tab w:val="num" w:pos="0"/>
          <w:tab w:val="left" w:pos="1080"/>
        </w:tabs>
        <w:overflowPunct w:val="0"/>
        <w:adjustRightInd w:val="0"/>
        <w:ind w:left="0" w:firstLine="709"/>
        <w:jc w:val="both"/>
        <w:rPr>
          <w:highlight w:val="yellow"/>
        </w:rPr>
      </w:pPr>
      <w:r w:rsidRPr="00036A2B">
        <w:rPr>
          <w:highlight w:val="yellow"/>
        </w:rPr>
        <w:t xml:space="preserve">Минимальная площадь скверов – </w:t>
      </w:r>
      <w:smartTag w:uri="urn:schemas-microsoft-com:office:smarttags" w:element="metricconverter">
        <w:smartTagPr>
          <w:attr w:name="ProductID" w:val="0,5 га"/>
        </w:smartTagPr>
        <w:r w:rsidRPr="00036A2B">
          <w:rPr>
            <w:highlight w:val="yellow"/>
          </w:rPr>
          <w:t>0,5 га</w:t>
        </w:r>
      </w:smartTag>
      <w:r w:rsidRPr="00036A2B">
        <w:rPr>
          <w:highlight w:val="yellow"/>
        </w:rPr>
        <w:t>.</w:t>
      </w:r>
    </w:p>
    <w:p w:rsidR="0038085D" w:rsidRPr="00036A2B" w:rsidRDefault="0038085D" w:rsidP="0038085D">
      <w:pPr>
        <w:widowControl w:val="0"/>
        <w:numPr>
          <w:ilvl w:val="0"/>
          <w:numId w:val="34"/>
        </w:numPr>
        <w:tabs>
          <w:tab w:val="clear" w:pos="360"/>
          <w:tab w:val="num" w:pos="0"/>
          <w:tab w:val="left" w:pos="1080"/>
        </w:tabs>
        <w:overflowPunct w:val="0"/>
        <w:adjustRightInd w:val="0"/>
        <w:ind w:left="0" w:firstLine="709"/>
        <w:jc w:val="both"/>
        <w:rPr>
          <w:highlight w:val="yellow"/>
        </w:rPr>
      </w:pPr>
      <w:r w:rsidRPr="00036A2B">
        <w:rPr>
          <w:highlight w:val="yellow"/>
        </w:rPr>
        <w:t>Параметры баланса территории (применительно к элементам планировочной структуры):</w:t>
      </w:r>
    </w:p>
    <w:p w:rsidR="0038085D" w:rsidRPr="00036A2B" w:rsidRDefault="0038085D" w:rsidP="0038085D">
      <w:pPr>
        <w:pStyle w:val="afc"/>
        <w:numPr>
          <w:ilvl w:val="0"/>
          <w:numId w:val="32"/>
        </w:numPr>
        <w:spacing w:before="0" w:beforeAutospacing="0" w:after="0" w:afterAutospacing="0"/>
        <w:jc w:val="both"/>
        <w:rPr>
          <w:highlight w:val="yellow"/>
        </w:rPr>
      </w:pPr>
      <w:r w:rsidRPr="00036A2B">
        <w:rPr>
          <w:highlight w:val="yellow"/>
        </w:rPr>
        <w:t>минимальный процент озеленения – 25%;</w:t>
      </w:r>
    </w:p>
    <w:p w:rsidR="0038085D" w:rsidRPr="00036A2B" w:rsidRDefault="0038085D" w:rsidP="0038085D">
      <w:pPr>
        <w:pStyle w:val="afc"/>
        <w:numPr>
          <w:ilvl w:val="0"/>
          <w:numId w:val="32"/>
        </w:numPr>
        <w:spacing w:before="0" w:beforeAutospacing="0" w:after="0" w:afterAutospacing="0"/>
        <w:jc w:val="both"/>
        <w:rPr>
          <w:highlight w:val="yellow"/>
        </w:rPr>
      </w:pPr>
      <w:r w:rsidRPr="00036A2B">
        <w:rPr>
          <w:highlight w:val="yellow"/>
        </w:rPr>
        <w:t>максимальный процент застройки (здания, строения, сооружения) – 65%.</w:t>
      </w:r>
    </w:p>
    <w:p w:rsidR="0038085D" w:rsidRDefault="0038085D" w:rsidP="0038085D">
      <w:pPr>
        <w:overflowPunct w:val="0"/>
        <w:ind w:firstLine="709"/>
        <w:jc w:val="both"/>
      </w:pPr>
      <w:r w:rsidRPr="00036A2B">
        <w:rPr>
          <w:highlight w:val="yellow"/>
        </w:rPr>
        <w:t xml:space="preserve">3. Ограничения использования земельных участков и объектов капитального строительства, находящихся в зоне </w:t>
      </w:r>
      <w:r w:rsidRPr="00036A2B">
        <w:rPr>
          <w:color w:val="000000"/>
          <w:highlight w:val="yellow"/>
        </w:rPr>
        <w:t>ТОП</w:t>
      </w:r>
      <w:r w:rsidRPr="00036A2B">
        <w:rPr>
          <w:highlight w:val="yellow"/>
        </w:rPr>
        <w:t xml:space="preserve"> и расположенных в границах зон с особыми условиями использования территории, устанавливаются в соответствии</w:t>
      </w:r>
      <w:r>
        <w:t xml:space="preserve"> со статьями </w:t>
      </w:r>
      <w:r w:rsidR="009B24D6">
        <w:t>50-57</w:t>
      </w:r>
      <w:r>
        <w:t xml:space="preserve"> настоящих Правил.</w:t>
      </w:r>
    </w:p>
    <w:p w:rsidR="00EB6B43" w:rsidRDefault="00EB6B43" w:rsidP="0038085D">
      <w:pPr>
        <w:pStyle w:val="3"/>
        <w:widowControl w:val="0"/>
        <w:numPr>
          <w:ilvl w:val="2"/>
          <w:numId w:val="0"/>
        </w:numPr>
        <w:tabs>
          <w:tab w:val="left" w:pos="0"/>
          <w:tab w:val="left" w:pos="1215"/>
        </w:tabs>
        <w:suppressAutoHyphens/>
        <w:spacing w:before="360"/>
        <w:rPr>
          <w:rFonts w:ascii="Times New Roman" w:hAnsi="Times New Roman"/>
          <w:sz w:val="24"/>
          <w:szCs w:val="24"/>
        </w:rPr>
      </w:pPr>
    </w:p>
    <w:p w:rsidR="00EB6B43" w:rsidRPr="0038085D" w:rsidRDefault="0038085D" w:rsidP="0038085D">
      <w:pPr>
        <w:ind w:firstLine="709"/>
        <w:jc w:val="center"/>
        <w:rPr>
          <w:b/>
          <w:color w:val="000000"/>
        </w:rPr>
      </w:pPr>
      <w:r w:rsidRPr="0038085D">
        <w:rPr>
          <w:b/>
          <w:color w:val="000000"/>
          <w:kern w:val="2"/>
        </w:rPr>
        <w:t xml:space="preserve">ГЛАВА </w:t>
      </w:r>
      <w:r w:rsidR="00466971">
        <w:rPr>
          <w:b/>
          <w:color w:val="000000"/>
          <w:kern w:val="2"/>
        </w:rPr>
        <w:t>12</w:t>
      </w:r>
      <w:r w:rsidR="00FD414A">
        <w:rPr>
          <w:b/>
          <w:color w:val="000000"/>
          <w:kern w:val="2"/>
        </w:rPr>
        <w:t>.</w:t>
      </w:r>
      <w:r w:rsidR="002F7965" w:rsidRPr="002F7965">
        <w:rPr>
          <w:b/>
          <w:color w:val="000000"/>
          <w:kern w:val="2"/>
        </w:rPr>
        <w:t xml:space="preserve"> </w:t>
      </w:r>
      <w:r w:rsidRPr="0038085D">
        <w:rPr>
          <w:b/>
          <w:color w:val="000000"/>
        </w:rPr>
        <w:t>Ограничения на использование земельных участков и объектов капитального строительства</w:t>
      </w:r>
    </w:p>
    <w:p w:rsidR="00CE1407" w:rsidRDefault="00CE1407" w:rsidP="0038085D">
      <w:pPr>
        <w:ind w:firstLine="709"/>
        <w:jc w:val="center"/>
        <w:rPr>
          <w:b/>
          <w:color w:val="000000"/>
        </w:rPr>
      </w:pPr>
    </w:p>
    <w:p w:rsidR="00CE1407" w:rsidRPr="00A01D9C" w:rsidRDefault="003557B6" w:rsidP="00FC2621">
      <w:pPr>
        <w:pStyle w:val="3"/>
        <w:widowControl w:val="0"/>
        <w:numPr>
          <w:ilvl w:val="2"/>
          <w:numId w:val="0"/>
        </w:numPr>
        <w:tabs>
          <w:tab w:val="left" w:pos="0"/>
        </w:tabs>
        <w:suppressAutoHyphens/>
        <w:spacing w:before="360"/>
        <w:jc w:val="center"/>
        <w:rPr>
          <w:rFonts w:ascii="Times New Roman" w:hAnsi="Times New Roman" w:cs="Times New Roman"/>
          <w:sz w:val="24"/>
          <w:szCs w:val="24"/>
        </w:rPr>
      </w:pPr>
      <w:r w:rsidRPr="00A01D9C">
        <w:rPr>
          <w:rFonts w:ascii="Times New Roman" w:hAnsi="Times New Roman" w:cs="Times New Roman"/>
          <w:sz w:val="24"/>
          <w:szCs w:val="24"/>
        </w:rPr>
        <w:t xml:space="preserve">Статья </w:t>
      </w:r>
      <w:r w:rsidR="00A01D9C">
        <w:rPr>
          <w:rFonts w:ascii="Times New Roman" w:hAnsi="Times New Roman" w:cs="Times New Roman"/>
          <w:sz w:val="24"/>
          <w:szCs w:val="24"/>
        </w:rPr>
        <w:t>51</w:t>
      </w:r>
      <w:r w:rsidRPr="00A01D9C">
        <w:rPr>
          <w:rFonts w:ascii="Times New Roman" w:hAnsi="Times New Roman" w:cs="Times New Roman"/>
          <w:sz w:val="24"/>
          <w:szCs w:val="24"/>
        </w:rPr>
        <w:t>. Общие положения</w:t>
      </w:r>
    </w:p>
    <w:p w:rsidR="00CE1407" w:rsidRDefault="00CE1407" w:rsidP="0038085D">
      <w:pPr>
        <w:ind w:firstLine="709"/>
        <w:jc w:val="center"/>
      </w:pPr>
    </w:p>
    <w:p w:rsidR="00CE1407" w:rsidRDefault="00CE1407" w:rsidP="00CE1407">
      <w:pPr>
        <w:tabs>
          <w:tab w:val="left" w:pos="900"/>
        </w:tabs>
        <w:ind w:firstLine="709"/>
        <w:jc w:val="both"/>
      </w:pPr>
      <w:r>
        <w:t>1.</w:t>
      </w:r>
      <w: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CE1407" w:rsidRDefault="00CE1407" w:rsidP="00CE1407">
      <w:pPr>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2.</w:t>
      </w:r>
      <w: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CE1407" w:rsidRDefault="00CE1407" w:rsidP="00CE1407">
      <w:pPr>
        <w:tabs>
          <w:tab w:val="left" w:pos="900"/>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E1407" w:rsidRDefault="00CE1407" w:rsidP="00CE1407">
      <w:pPr>
        <w:tabs>
          <w:tab w:val="left" w:pos="900"/>
        </w:tabs>
        <w:ind w:firstLine="709"/>
        <w:jc w:val="both"/>
      </w:pPr>
      <w:r>
        <w:t>4.</w:t>
      </w:r>
      <w: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w:t>
      </w:r>
      <w:r>
        <w:lastRenderedPageBreak/>
        <w:t>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5.</w:t>
      </w:r>
      <w: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E1407" w:rsidRDefault="00CE1407" w:rsidP="00CE1407">
      <w:pPr>
        <w:tabs>
          <w:tab w:val="left" w:pos="900"/>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E1407" w:rsidRPr="007637AC" w:rsidRDefault="00CE1407" w:rsidP="00FC2621"/>
    <w:p w:rsidR="00CE1407" w:rsidRDefault="00CE1407" w:rsidP="00CE1407">
      <w:pPr>
        <w:pStyle w:val="3"/>
        <w:widowControl w:val="0"/>
        <w:numPr>
          <w:ilvl w:val="2"/>
          <w:numId w:val="0"/>
        </w:numPr>
        <w:tabs>
          <w:tab w:val="left" w:pos="0"/>
        </w:tabs>
        <w:suppressAutoHyphens/>
        <w:spacing w:before="360"/>
        <w:jc w:val="center"/>
        <w:rPr>
          <w:rFonts w:ascii="Times New Roman" w:hAnsi="Times New Roman"/>
          <w:sz w:val="24"/>
          <w:szCs w:val="24"/>
        </w:rPr>
      </w:pPr>
      <w:r>
        <w:tab/>
      </w:r>
      <w:bookmarkStart w:id="51" w:name="_Toc409787199"/>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2</w:t>
      </w:r>
      <w:r>
        <w:rPr>
          <w:rFonts w:ascii="Times New Roman" w:hAnsi="Times New Roman"/>
          <w:sz w:val="24"/>
          <w:szCs w:val="24"/>
        </w:rPr>
        <w:t xml:space="preserve">. Ограничения использования земельных участков и объектов капитального строительства на территории </w:t>
      </w:r>
      <w:proofErr w:type="spellStart"/>
      <w:r>
        <w:rPr>
          <w:rFonts w:ascii="Times New Roman" w:hAnsi="Times New Roman"/>
          <w:sz w:val="24"/>
          <w:szCs w:val="24"/>
        </w:rPr>
        <w:t>водоохранных</w:t>
      </w:r>
      <w:proofErr w:type="spellEnd"/>
      <w:r>
        <w:rPr>
          <w:rFonts w:ascii="Times New Roman" w:hAnsi="Times New Roman"/>
          <w:sz w:val="24"/>
          <w:szCs w:val="24"/>
        </w:rPr>
        <w:t xml:space="preserve"> зон, прибрежных защитных полос</w:t>
      </w:r>
      <w:bookmarkEnd w:id="51"/>
      <w:r>
        <w:rPr>
          <w:rFonts w:ascii="Times New Roman" w:hAnsi="Times New Roman"/>
          <w:sz w:val="24"/>
          <w:szCs w:val="24"/>
        </w:rPr>
        <w:t>, береговых полос</w:t>
      </w:r>
    </w:p>
    <w:p w:rsidR="00CE1407" w:rsidRDefault="00CE1407" w:rsidP="00CE1407">
      <w:pPr>
        <w:tabs>
          <w:tab w:val="left" w:pos="1380"/>
        </w:tabs>
        <w:ind w:firstLine="709"/>
      </w:pPr>
    </w:p>
    <w:p w:rsidR="003557B6" w:rsidRDefault="003557B6" w:rsidP="003557B6">
      <w:pPr>
        <w:numPr>
          <w:ilvl w:val="0"/>
          <w:numId w:val="35"/>
        </w:numPr>
        <w:tabs>
          <w:tab w:val="clear" w:pos="360"/>
          <w:tab w:val="num" w:pos="720"/>
          <w:tab w:val="left" w:pos="1080"/>
        </w:tabs>
        <w:suppressAutoHyphens/>
        <w:ind w:left="0" w:firstLine="709"/>
        <w:jc w:val="both"/>
      </w:pPr>
      <w:r>
        <w:t xml:space="preserve">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57B6" w:rsidRDefault="003557B6" w:rsidP="003557B6">
      <w:pPr>
        <w:numPr>
          <w:ilvl w:val="0"/>
          <w:numId w:val="35"/>
        </w:numPr>
        <w:tabs>
          <w:tab w:val="clear" w:pos="360"/>
          <w:tab w:val="num" w:pos="720"/>
          <w:tab w:val="left" w:pos="1080"/>
        </w:tabs>
        <w:suppressAutoHyphens/>
        <w:ind w:left="0" w:firstLine="709"/>
        <w:jc w:val="both"/>
      </w:pPr>
      <w:r>
        <w:t xml:space="preserve">Ограничения использования земельных участков и объектов капитального строительства на территории </w:t>
      </w:r>
      <w:proofErr w:type="spellStart"/>
      <w:r>
        <w:t>водоохранных</w:t>
      </w:r>
      <w:proofErr w:type="spellEnd"/>
      <w:r>
        <w:t xml:space="preserve">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3557B6" w:rsidRDefault="003557B6" w:rsidP="003557B6">
      <w:pPr>
        <w:numPr>
          <w:ilvl w:val="0"/>
          <w:numId w:val="35"/>
        </w:numPr>
        <w:tabs>
          <w:tab w:val="clear" w:pos="360"/>
          <w:tab w:val="num" w:pos="720"/>
          <w:tab w:val="left" w:pos="1080"/>
        </w:tabs>
        <w:suppressAutoHyphens/>
        <w:ind w:left="0" w:firstLine="709"/>
        <w:jc w:val="both"/>
      </w:pPr>
      <w:r>
        <w:t xml:space="preserve">В соответствии со специальным режимом на территории </w:t>
      </w:r>
      <w:proofErr w:type="spellStart"/>
      <w:r>
        <w:t>водоохранных</w:t>
      </w:r>
      <w:proofErr w:type="spellEnd"/>
      <w:r>
        <w:t xml:space="preserve"> зон, границы которых отображены на карте градостроительного зонирования Поселения, запрещается:</w:t>
      </w:r>
    </w:p>
    <w:p w:rsidR="003557B6" w:rsidRDefault="003557B6" w:rsidP="003557B6">
      <w:pPr>
        <w:ind w:firstLine="709"/>
        <w:jc w:val="both"/>
      </w:pPr>
      <w:r>
        <w:t>1) использование сточных вод для удобрения почв;</w:t>
      </w:r>
    </w:p>
    <w:p w:rsidR="003557B6" w:rsidRDefault="003557B6" w:rsidP="003557B6">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557B6" w:rsidRDefault="003557B6" w:rsidP="003557B6">
      <w:pPr>
        <w:ind w:firstLine="709"/>
        <w:jc w:val="both"/>
      </w:pPr>
      <w:r>
        <w:t>3) осуществление авиационных мер по борьбе с вредителями и болезнями растений;</w:t>
      </w:r>
    </w:p>
    <w:p w:rsidR="003557B6" w:rsidRDefault="003557B6" w:rsidP="003557B6">
      <w:pPr>
        <w:ind w:firstLine="709"/>
        <w:jc w:val="both"/>
      </w:pPr>
      <w: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t>твердое</w:t>
      </w:r>
      <w:proofErr w:type="spellEnd"/>
      <w:r>
        <w:t xml:space="preserve"> покрытие.</w:t>
      </w:r>
    </w:p>
    <w:p w:rsidR="003557B6" w:rsidRPr="003557B6" w:rsidRDefault="003557B6" w:rsidP="003557B6">
      <w:pPr>
        <w:autoSpaceDE w:val="0"/>
        <w:autoSpaceDN w:val="0"/>
        <w:adjustRightInd w:val="0"/>
        <w:ind w:firstLine="720"/>
        <w:jc w:val="both"/>
        <w:rPr>
          <w:color w:val="000000"/>
        </w:rPr>
      </w:pPr>
      <w:r w:rsidRPr="003557B6">
        <w:rPr>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557B6" w:rsidRPr="003557B6" w:rsidRDefault="003557B6" w:rsidP="003557B6">
      <w:pPr>
        <w:autoSpaceDE w:val="0"/>
        <w:autoSpaceDN w:val="0"/>
        <w:adjustRightInd w:val="0"/>
        <w:ind w:firstLine="720"/>
        <w:jc w:val="both"/>
        <w:rPr>
          <w:color w:val="000000"/>
        </w:rPr>
      </w:pPr>
      <w:r w:rsidRPr="003557B6">
        <w:rPr>
          <w:color w:val="000000"/>
        </w:rPr>
        <w:t xml:space="preserve">6) размещение специализированных хранилищ пестицидов и </w:t>
      </w:r>
      <w:proofErr w:type="spellStart"/>
      <w:r w:rsidRPr="003557B6">
        <w:rPr>
          <w:color w:val="000000"/>
        </w:rPr>
        <w:t>агрохимикатов</w:t>
      </w:r>
      <w:proofErr w:type="spellEnd"/>
      <w:r w:rsidRPr="003557B6">
        <w:rPr>
          <w:color w:val="000000"/>
        </w:rPr>
        <w:t xml:space="preserve">, применение пестицидов и </w:t>
      </w:r>
      <w:proofErr w:type="spellStart"/>
      <w:r w:rsidRPr="003557B6">
        <w:rPr>
          <w:color w:val="000000"/>
        </w:rPr>
        <w:t>агрохимикатов</w:t>
      </w:r>
      <w:proofErr w:type="spellEnd"/>
      <w:r w:rsidRPr="003557B6">
        <w:rPr>
          <w:color w:val="000000"/>
        </w:rPr>
        <w:t>;</w:t>
      </w:r>
    </w:p>
    <w:p w:rsidR="003557B6" w:rsidRPr="003557B6" w:rsidRDefault="003557B6" w:rsidP="003557B6">
      <w:pPr>
        <w:tabs>
          <w:tab w:val="right" w:pos="9978"/>
        </w:tabs>
        <w:autoSpaceDE w:val="0"/>
        <w:autoSpaceDN w:val="0"/>
        <w:adjustRightInd w:val="0"/>
        <w:ind w:firstLine="720"/>
        <w:jc w:val="both"/>
        <w:rPr>
          <w:color w:val="000000"/>
        </w:rPr>
      </w:pPr>
      <w:r w:rsidRPr="003557B6">
        <w:rPr>
          <w:color w:val="000000"/>
        </w:rPr>
        <w:t>7) сброс сточных, в том числе дренажных, вод;</w:t>
      </w:r>
      <w:r w:rsidRPr="003557B6">
        <w:rPr>
          <w:color w:val="000000"/>
        </w:rPr>
        <w:tab/>
      </w:r>
    </w:p>
    <w:p w:rsidR="003557B6" w:rsidRPr="003557B6" w:rsidRDefault="003557B6" w:rsidP="003557B6">
      <w:pPr>
        <w:autoSpaceDE w:val="0"/>
        <w:autoSpaceDN w:val="0"/>
        <w:adjustRightInd w:val="0"/>
        <w:ind w:firstLine="720"/>
        <w:jc w:val="both"/>
        <w:rPr>
          <w:color w:val="000000"/>
        </w:rPr>
      </w:pPr>
      <w:r w:rsidRPr="003557B6">
        <w:rPr>
          <w:color w:val="000000"/>
        </w:rPr>
        <w:lastRenderedPageBreak/>
        <w:t xml:space="preserve">8) разведка и добыча </w:t>
      </w:r>
      <w:proofErr w:type="spellStart"/>
      <w:r w:rsidRPr="003557B6">
        <w:rPr>
          <w:color w:val="000000"/>
        </w:rPr>
        <w:t>общераспространенных</w:t>
      </w:r>
      <w:proofErr w:type="spellEnd"/>
      <w:r w:rsidRPr="003557B6">
        <w:rPr>
          <w:color w:val="000000"/>
        </w:rPr>
        <w:t xml:space="preserve"> полезных ископаемых (за исключением случаев, если разведка и добыча </w:t>
      </w:r>
      <w:proofErr w:type="spellStart"/>
      <w:r w:rsidRPr="003557B6">
        <w:rPr>
          <w:color w:val="000000"/>
        </w:rPr>
        <w:t>общераспространенных</w:t>
      </w:r>
      <w:proofErr w:type="spellEnd"/>
      <w:r w:rsidRPr="003557B6">
        <w:rPr>
          <w:color w:val="000000"/>
        </w:rPr>
        <w:t xml:space="preserve">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w:t>
      </w:r>
      <w:proofErr w:type="spellStart"/>
      <w:r w:rsidRPr="003557B6">
        <w:rPr>
          <w:color w:val="000000"/>
        </w:rPr>
        <w:t>утвержденного</w:t>
      </w:r>
      <w:proofErr w:type="spellEnd"/>
      <w:r w:rsidRPr="003557B6">
        <w:rPr>
          <w:color w:val="000000"/>
        </w:rPr>
        <w:t xml:space="preserve"> технического проекта в соответствии</w:t>
      </w:r>
      <w:r>
        <w:rPr>
          <w:color w:val="FF0000"/>
        </w:rPr>
        <w:t xml:space="preserve"> </w:t>
      </w:r>
      <w:r w:rsidRPr="003557B6">
        <w:rPr>
          <w:color w:val="000000"/>
        </w:rPr>
        <w:t xml:space="preserve">со </w:t>
      </w:r>
      <w:hyperlink r:id="rId21" w:history="1">
        <w:proofErr w:type="spellStart"/>
        <w:r w:rsidRPr="003557B6">
          <w:rPr>
            <w:rStyle w:val="af"/>
            <w:color w:val="000000"/>
          </w:rPr>
          <w:t>статьей</w:t>
        </w:r>
        <w:proofErr w:type="spellEnd"/>
        <w:r w:rsidRPr="003557B6">
          <w:rPr>
            <w:rStyle w:val="af"/>
            <w:color w:val="000000"/>
          </w:rPr>
          <w:t xml:space="preserve"> 19.1</w:t>
        </w:r>
      </w:hyperlink>
      <w:r w:rsidRPr="003557B6">
        <w:rPr>
          <w:color w:val="000000"/>
        </w:rPr>
        <w:t xml:space="preserve"> Закона Российской Федерации от 21 февраля 1992 года N 2395-1 "О недрах").</w:t>
      </w:r>
    </w:p>
    <w:p w:rsidR="003557B6" w:rsidRDefault="003557B6" w:rsidP="003557B6">
      <w:pPr>
        <w:numPr>
          <w:ilvl w:val="0"/>
          <w:numId w:val="35"/>
        </w:numPr>
        <w:tabs>
          <w:tab w:val="clear" w:pos="360"/>
          <w:tab w:val="num" w:pos="720"/>
          <w:tab w:val="left" w:pos="1080"/>
        </w:tabs>
        <w:suppressAutoHyphens/>
        <w:ind w:left="0" w:firstLine="709"/>
        <w:jc w:val="both"/>
      </w:pPr>
      <w:r>
        <w:t xml:space="preserve">В границах </w:t>
      </w:r>
      <w:proofErr w:type="spellStart"/>
      <w:r>
        <w:t>водоохранных</w:t>
      </w:r>
      <w:proofErr w:type="spellEnd"/>
      <w: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57B6" w:rsidRPr="003557B6" w:rsidRDefault="003557B6" w:rsidP="003557B6">
      <w:pPr>
        <w:autoSpaceDE w:val="0"/>
        <w:autoSpaceDN w:val="0"/>
        <w:adjustRightInd w:val="0"/>
        <w:ind w:firstLine="709"/>
        <w:jc w:val="both"/>
        <w:rPr>
          <w:color w:val="000000"/>
        </w:rPr>
      </w:pPr>
      <w:r w:rsidRPr="003557B6">
        <w:rPr>
          <w:color w:val="000000"/>
        </w:rPr>
        <w:t>1) Под сооружениями, обеспечивающими охрану водных объектов от загрязнения, засорения, заиления и истощения вод, понимаются:</w:t>
      </w:r>
    </w:p>
    <w:p w:rsidR="003557B6" w:rsidRPr="003557B6" w:rsidRDefault="003557B6" w:rsidP="003557B6">
      <w:pPr>
        <w:autoSpaceDE w:val="0"/>
        <w:autoSpaceDN w:val="0"/>
        <w:adjustRightInd w:val="0"/>
        <w:ind w:firstLine="709"/>
        <w:jc w:val="both"/>
        <w:rPr>
          <w:color w:val="000000"/>
        </w:rPr>
      </w:pPr>
      <w:bookmarkStart w:id="52" w:name="Par1"/>
      <w:bookmarkEnd w:id="52"/>
      <w:r w:rsidRPr="003557B6">
        <w:rPr>
          <w:color w:val="000000"/>
        </w:rPr>
        <w:t>централизованные системы водоотведения (канализации), централизованные ливневые системы водоотведения;</w:t>
      </w:r>
    </w:p>
    <w:p w:rsidR="003557B6" w:rsidRPr="003557B6" w:rsidRDefault="003557B6" w:rsidP="003557B6">
      <w:pPr>
        <w:autoSpaceDE w:val="0"/>
        <w:autoSpaceDN w:val="0"/>
        <w:adjustRightInd w:val="0"/>
        <w:ind w:firstLine="709"/>
        <w:jc w:val="both"/>
        <w:rPr>
          <w:color w:val="000000"/>
        </w:rPr>
      </w:pPr>
      <w:r w:rsidRPr="003557B6">
        <w:rPr>
          <w:color w:val="000000"/>
        </w:rPr>
        <w:t xml:space="preserve">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w:t>
      </w:r>
      <w:proofErr w:type="spellStart"/>
      <w:r w:rsidRPr="003557B6">
        <w:rPr>
          <w:color w:val="000000"/>
        </w:rPr>
        <w:t>приема</w:t>
      </w:r>
      <w:proofErr w:type="spellEnd"/>
      <w:r w:rsidRPr="003557B6">
        <w:rPr>
          <w:color w:val="000000"/>
        </w:rPr>
        <w:t xml:space="preserve"> таких вод;</w:t>
      </w:r>
    </w:p>
    <w:p w:rsidR="003557B6" w:rsidRPr="003557B6" w:rsidRDefault="003557B6" w:rsidP="003557B6">
      <w:pPr>
        <w:autoSpaceDE w:val="0"/>
        <w:autoSpaceDN w:val="0"/>
        <w:adjustRightInd w:val="0"/>
        <w:ind w:firstLine="709"/>
        <w:jc w:val="both"/>
        <w:rPr>
          <w:color w:val="000000"/>
        </w:rPr>
      </w:pPr>
      <w:r w:rsidRPr="003557B6">
        <w:rPr>
          <w:color w:val="000000"/>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3557B6" w:rsidRPr="003557B6" w:rsidRDefault="003557B6" w:rsidP="003557B6">
      <w:pPr>
        <w:autoSpaceDE w:val="0"/>
        <w:autoSpaceDN w:val="0"/>
        <w:adjustRightInd w:val="0"/>
        <w:ind w:firstLine="709"/>
        <w:jc w:val="both"/>
        <w:rPr>
          <w:color w:val="000000"/>
        </w:rPr>
      </w:pPr>
      <w:r w:rsidRPr="003557B6">
        <w:rPr>
          <w:color w:val="000000"/>
        </w:rPr>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w:t>
      </w:r>
      <w:proofErr w:type="spellStart"/>
      <w:r w:rsidRPr="003557B6">
        <w:rPr>
          <w:color w:val="000000"/>
        </w:rPr>
        <w:t>приемники</w:t>
      </w:r>
      <w:proofErr w:type="spellEnd"/>
      <w:r w:rsidRPr="003557B6">
        <w:rPr>
          <w:color w:val="000000"/>
        </w:rPr>
        <w:t>, изготовленные из водонепроницаемых материалов.</w:t>
      </w:r>
    </w:p>
    <w:p w:rsidR="003557B6" w:rsidRPr="003557B6" w:rsidRDefault="003557B6" w:rsidP="003557B6">
      <w:pPr>
        <w:autoSpaceDE w:val="0"/>
        <w:autoSpaceDN w:val="0"/>
        <w:adjustRightInd w:val="0"/>
        <w:ind w:firstLine="709"/>
        <w:jc w:val="both"/>
        <w:rPr>
          <w:color w:val="000000"/>
        </w:rPr>
      </w:pPr>
      <w:r w:rsidRPr="003557B6">
        <w:rPr>
          <w:color w:val="000000"/>
        </w:rPr>
        <w:t xml:space="preserve">2) В отношении территорий садоводческих, огороднических или дачных некоммерческих объединений граждан, </w:t>
      </w:r>
      <w:proofErr w:type="spellStart"/>
      <w:r w:rsidRPr="003557B6">
        <w:rPr>
          <w:color w:val="000000"/>
        </w:rPr>
        <w:t>размещенных</w:t>
      </w:r>
      <w:proofErr w:type="spellEnd"/>
      <w:r w:rsidRPr="003557B6">
        <w:rPr>
          <w:color w:val="000000"/>
        </w:rPr>
        <w:t xml:space="preserve"> в границах </w:t>
      </w:r>
      <w:proofErr w:type="spellStart"/>
      <w:r w:rsidRPr="003557B6">
        <w:rPr>
          <w:color w:val="000000"/>
        </w:rPr>
        <w:t>водоохранных</w:t>
      </w:r>
      <w:proofErr w:type="spellEnd"/>
      <w:r w:rsidRPr="003557B6">
        <w:rPr>
          <w:color w:val="000000"/>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2" w:anchor="Par1" w:history="1">
        <w:r w:rsidRPr="003557B6">
          <w:rPr>
            <w:rStyle w:val="af"/>
            <w:color w:val="000000"/>
          </w:rPr>
          <w:t>пункте 1 части 4</w:t>
        </w:r>
      </w:hyperlink>
      <w:r w:rsidRPr="003557B6">
        <w:rPr>
          <w:color w:val="000000"/>
        </w:rPr>
        <w:t xml:space="preserve"> настоящей статьи, допускается применение </w:t>
      </w:r>
      <w:proofErr w:type="spellStart"/>
      <w:r w:rsidRPr="003557B6">
        <w:rPr>
          <w:color w:val="000000"/>
        </w:rPr>
        <w:t>приемников</w:t>
      </w:r>
      <w:proofErr w:type="spellEnd"/>
      <w:r w:rsidRPr="003557B6">
        <w:rPr>
          <w:color w:val="000000"/>
        </w:rPr>
        <w:t>,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557B6" w:rsidRDefault="003557B6" w:rsidP="003557B6">
      <w:pPr>
        <w:numPr>
          <w:ilvl w:val="0"/>
          <w:numId w:val="35"/>
        </w:numPr>
        <w:tabs>
          <w:tab w:val="clear" w:pos="360"/>
          <w:tab w:val="num" w:pos="720"/>
          <w:tab w:val="left" w:pos="1080"/>
        </w:tabs>
        <w:suppressAutoHyphens/>
        <w:ind w:left="0" w:firstLine="709"/>
        <w:jc w:val="both"/>
      </w:pPr>
      <w:r>
        <w:t>В границах прибрежных защитных полос наряду с ограничениями, установленными частью 3 настоящей статьи запрещается:</w:t>
      </w:r>
    </w:p>
    <w:p w:rsidR="003557B6" w:rsidRDefault="003557B6" w:rsidP="003557B6">
      <w:pPr>
        <w:ind w:firstLine="709"/>
        <w:jc w:val="both"/>
      </w:pPr>
      <w:r>
        <w:t>1) распашка земель;</w:t>
      </w:r>
    </w:p>
    <w:p w:rsidR="003557B6" w:rsidRDefault="003557B6" w:rsidP="003557B6">
      <w:pPr>
        <w:ind w:firstLine="709"/>
        <w:jc w:val="both"/>
      </w:pPr>
      <w:r>
        <w:t>2) размещение отвалов размываемых грунтов;</w:t>
      </w:r>
    </w:p>
    <w:p w:rsidR="003557B6" w:rsidRDefault="003557B6" w:rsidP="003557B6">
      <w:pPr>
        <w:ind w:firstLine="709"/>
        <w:jc w:val="both"/>
      </w:pPr>
      <w:r>
        <w:t>3) выпас сельскохозяйственных животных и организация для них летних лагерей, ванн.</w:t>
      </w:r>
    </w:p>
    <w:p w:rsidR="003557B6" w:rsidRDefault="003557B6" w:rsidP="003557B6">
      <w:pPr>
        <w:numPr>
          <w:ilvl w:val="0"/>
          <w:numId w:val="35"/>
        </w:numPr>
        <w:tabs>
          <w:tab w:val="clear" w:pos="360"/>
          <w:tab w:val="num" w:pos="720"/>
          <w:tab w:val="left" w:pos="1080"/>
        </w:tabs>
        <w:suppressAutoHyphens/>
        <w:ind w:left="0" w:firstLine="709"/>
        <w:jc w:val="both"/>
      </w:pPr>
      <w: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w:t>
      </w:r>
      <w:proofErr w:type="spellStart"/>
      <w:r>
        <w:t>ручьев</w:t>
      </w:r>
      <w:proofErr w:type="spellEnd"/>
      <w:r>
        <w:t xml:space="preserve">, </w:t>
      </w:r>
      <w:proofErr w:type="spellStart"/>
      <w:r>
        <w:t>протяженность</w:t>
      </w:r>
      <w:proofErr w:type="spellEnd"/>
      <w:r>
        <w:t xml:space="preserve"> которых от истока до устья не более чем десять километров. Ширина береговой полосы каналов, а также рек и </w:t>
      </w:r>
      <w:proofErr w:type="spellStart"/>
      <w:r>
        <w:t>ручьев</w:t>
      </w:r>
      <w:proofErr w:type="spellEnd"/>
      <w:r>
        <w:t xml:space="preserve">, </w:t>
      </w:r>
      <w:proofErr w:type="spellStart"/>
      <w:r>
        <w:t>протяженность</w:t>
      </w:r>
      <w:proofErr w:type="spellEnd"/>
      <w:r>
        <w:t xml:space="preserve"> которых от истока до устья не более чем десять километров, составляет пять метров.</w:t>
      </w:r>
    </w:p>
    <w:p w:rsidR="003557B6" w:rsidRDefault="003557B6" w:rsidP="003557B6">
      <w:pPr>
        <w:numPr>
          <w:ilvl w:val="0"/>
          <w:numId w:val="35"/>
        </w:numPr>
        <w:tabs>
          <w:tab w:val="clear" w:pos="360"/>
          <w:tab w:val="num" w:pos="720"/>
          <w:tab w:val="left" w:pos="1080"/>
        </w:tabs>
        <w:suppressAutoHyphens/>
        <w:ind w:left="0" w:firstLine="709"/>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557B6" w:rsidRDefault="003557B6" w:rsidP="003557B6">
      <w:pPr>
        <w:numPr>
          <w:ilvl w:val="0"/>
          <w:numId w:val="35"/>
        </w:numPr>
        <w:tabs>
          <w:tab w:val="clear" w:pos="360"/>
          <w:tab w:val="num" w:pos="720"/>
          <w:tab w:val="left" w:pos="1080"/>
        </w:tabs>
        <w:suppressAutoHyphens/>
        <w:ind w:left="0"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557B6" w:rsidRPr="007637AC" w:rsidRDefault="003557B6" w:rsidP="00D02C19"/>
    <w:p w:rsidR="008E4B63" w:rsidRDefault="008E4B63" w:rsidP="00D02C19">
      <w:pPr>
        <w:pStyle w:val="3"/>
        <w:widowControl w:val="0"/>
        <w:numPr>
          <w:ilvl w:val="2"/>
          <w:numId w:val="0"/>
        </w:numPr>
        <w:tabs>
          <w:tab w:val="left" w:pos="0"/>
        </w:tabs>
        <w:suppressAutoHyphens/>
        <w:spacing w:before="360"/>
        <w:jc w:val="center"/>
        <w:rPr>
          <w:rFonts w:ascii="Times New Roman" w:hAnsi="Times New Roman"/>
          <w:sz w:val="24"/>
          <w:szCs w:val="24"/>
        </w:rPr>
      </w:pPr>
      <w:bookmarkStart w:id="53" w:name="_Toc409787205"/>
      <w:bookmarkStart w:id="54" w:name="_Toc380405265"/>
      <w:bookmarkStart w:id="55" w:name="_Toc355791809"/>
    </w:p>
    <w:p w:rsidR="00D02C19" w:rsidRDefault="002345F5" w:rsidP="00D02C19">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 xml:space="preserve"> </w:t>
      </w:r>
      <w:r w:rsidR="00D02C19">
        <w:rPr>
          <w:rFonts w:ascii="Times New Roman" w:hAnsi="Times New Roman"/>
          <w:sz w:val="24"/>
          <w:szCs w:val="24"/>
        </w:rPr>
        <w:t xml:space="preserve">Статья </w:t>
      </w:r>
      <w:r w:rsidR="002F7965" w:rsidRPr="003960FF">
        <w:rPr>
          <w:rFonts w:ascii="Times New Roman" w:hAnsi="Times New Roman"/>
          <w:sz w:val="24"/>
          <w:szCs w:val="24"/>
        </w:rPr>
        <w:t>5</w:t>
      </w:r>
      <w:r w:rsidR="00A01D9C">
        <w:rPr>
          <w:rFonts w:ascii="Times New Roman" w:hAnsi="Times New Roman"/>
          <w:sz w:val="24"/>
          <w:szCs w:val="24"/>
        </w:rPr>
        <w:t>3</w:t>
      </w:r>
      <w:r w:rsidR="00D02C19">
        <w:rPr>
          <w:rFonts w:ascii="Times New Roman" w:hAnsi="Times New Roman"/>
          <w:sz w:val="24"/>
          <w:szCs w:val="24"/>
        </w:rPr>
        <w:t xml:space="preserve">. Ограничения </w:t>
      </w:r>
      <w:r w:rsidR="003960FF">
        <w:rPr>
          <w:rFonts w:ascii="Times New Roman" w:hAnsi="Times New Roman"/>
          <w:sz w:val="24"/>
          <w:szCs w:val="24"/>
        </w:rPr>
        <w:t>на использование</w:t>
      </w:r>
      <w:r w:rsidR="00D02C19">
        <w:rPr>
          <w:rFonts w:ascii="Times New Roman" w:hAnsi="Times New Roman"/>
          <w:sz w:val="24"/>
          <w:szCs w:val="24"/>
        </w:rPr>
        <w:t xml:space="preserve"> земельных участков и объектов капитального строительства на территории охранных зон объектов электросетевого хозяйства</w:t>
      </w:r>
      <w:bookmarkEnd w:id="53"/>
      <w:bookmarkEnd w:id="54"/>
      <w:bookmarkEnd w:id="55"/>
    </w:p>
    <w:p w:rsidR="00D02C19" w:rsidRDefault="00D02C19" w:rsidP="00D02C19">
      <w:pPr>
        <w:rPr>
          <w:lang w:eastAsia="en-US"/>
        </w:rPr>
      </w:pPr>
    </w:p>
    <w:p w:rsidR="00D02C19" w:rsidRDefault="00D02C19" w:rsidP="00D02C19">
      <w:pPr>
        <w:numPr>
          <w:ilvl w:val="0"/>
          <w:numId w:val="38"/>
        </w:numPr>
        <w:tabs>
          <w:tab w:val="clear" w:pos="360"/>
          <w:tab w:val="left" w:pos="1134"/>
        </w:tabs>
        <w:suppressAutoHyphens/>
        <w:ind w:left="0" w:firstLine="709"/>
        <w:jc w:val="both"/>
      </w:pPr>
      <w: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02C19" w:rsidRDefault="00D02C19" w:rsidP="00D02C19">
      <w:pPr>
        <w:numPr>
          <w:ilvl w:val="0"/>
          <w:numId w:val="38"/>
        </w:numPr>
        <w:tabs>
          <w:tab w:val="clear" w:pos="360"/>
          <w:tab w:val="left" w:pos="1134"/>
        </w:tabs>
        <w:suppressAutoHyphens/>
        <w:ind w:left="0" w:firstLine="709"/>
        <w:jc w:val="both"/>
      </w:pPr>
      <w: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rsidR="00D02C19" w:rsidRDefault="00D02C19" w:rsidP="00D02C19">
      <w:pPr>
        <w:numPr>
          <w:ilvl w:val="0"/>
          <w:numId w:val="38"/>
        </w:numPr>
        <w:tabs>
          <w:tab w:val="clear" w:pos="360"/>
          <w:tab w:val="left" w:pos="1134"/>
        </w:tabs>
        <w:suppressAutoHyphens/>
        <w:ind w:left="0" w:firstLine="709"/>
        <w:jc w:val="both"/>
      </w:pPr>
      <w:r>
        <w:t>Охранные зоны устанавливаются:</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положении на следующем расстоянии:</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w:t>
      </w: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номинальном классе напряжения до 1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w:t>
      </w:r>
      <w:proofErr w:type="spellStart"/>
      <w:r>
        <w:rPr>
          <w:rFonts w:ascii="Times New Roman" w:hAnsi="Times New Roman" w:cs="Times New Roman"/>
          <w:sz w:val="24"/>
          <w:szCs w:val="24"/>
        </w:rPr>
        <w:t>проектно</w:t>
      </w:r>
      <w:proofErr w:type="spellEnd"/>
      <w:r>
        <w:rPr>
          <w:rFonts w:ascii="Times New Roman" w:hAnsi="Times New Roman" w:cs="Times New Roman"/>
          <w:sz w:val="24"/>
          <w:szCs w:val="24"/>
        </w:rPr>
        <w:t xml:space="preserve"> номинальном классе напряжения 35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при проектном номинальном классе напряжения 110 </w:t>
      </w:r>
      <w:proofErr w:type="spellStart"/>
      <w:r>
        <w:rPr>
          <w:rFonts w:ascii="Times New Roman" w:hAnsi="Times New Roman" w:cs="Times New Roman"/>
          <w:sz w:val="24"/>
          <w:szCs w:val="24"/>
        </w:rPr>
        <w:t>кВ</w:t>
      </w:r>
      <w:proofErr w:type="spellEnd"/>
      <w:r>
        <w:rPr>
          <w:rFonts w:ascii="Times New Roman" w:hAnsi="Times New Roman" w:cs="Times New Roman"/>
          <w:sz w:val="24"/>
          <w:szCs w:val="24"/>
        </w:rPr>
        <w:t xml:space="preserve">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Pr>
            <w:rFonts w:ascii="Times New Roman" w:hAnsi="Times New Roman" w:cs="Times New Roman"/>
            <w:sz w:val="24"/>
            <w:szCs w:val="24"/>
          </w:rPr>
          <w:t>1 метра</w:t>
        </w:r>
      </w:smartTag>
      <w:r>
        <w:rPr>
          <w:rFonts w:ascii="Times New Roman" w:hAnsi="Times New Roman" w:cs="Times New Roman"/>
          <w:sz w:val="24"/>
          <w:szCs w:val="24"/>
        </w:rPr>
        <w:t xml:space="preserve"> (при прохождении кабельных линий напряжением до 1 киловольта под тротуарами – на </w:t>
      </w:r>
      <w:smartTag w:uri="urn:schemas-microsoft-com:office:smarttags" w:element="metricconverter">
        <w:smartTagPr>
          <w:attr w:name="ProductID" w:val="0,6 метра"/>
        </w:smartTagPr>
        <w:r>
          <w:rPr>
            <w:rFonts w:ascii="Times New Roman" w:hAnsi="Times New Roman" w:cs="Times New Roman"/>
            <w:sz w:val="24"/>
            <w:szCs w:val="24"/>
          </w:rPr>
          <w:t>0,6 метра</w:t>
        </w:r>
      </w:smartTag>
      <w:r>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cs="Times New Roman"/>
            <w:sz w:val="24"/>
            <w:szCs w:val="24"/>
          </w:rPr>
          <w:t>1 метр</w:t>
        </w:r>
      </w:smartTag>
      <w:r>
        <w:rPr>
          <w:rFonts w:ascii="Times New Roman" w:hAnsi="Times New Roman" w:cs="Times New Roman"/>
          <w:sz w:val="24"/>
          <w:szCs w:val="24"/>
        </w:rPr>
        <w:t xml:space="preserve"> в сторону проезжей части улицы);</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56" w:name="l122"/>
      <w:bookmarkEnd w:id="56"/>
      <w:r>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переходов воздушных линий электропередачи через </w:t>
      </w:r>
      <w:proofErr w:type="spellStart"/>
      <w:r>
        <w:rPr>
          <w:rFonts w:ascii="Times New Roman" w:hAnsi="Times New Roman" w:cs="Times New Roman"/>
          <w:sz w:val="24"/>
          <w:szCs w:val="24"/>
        </w:rPr>
        <w:t>водоемы</w:t>
      </w:r>
      <w:proofErr w:type="spellEnd"/>
      <w:r>
        <w:rPr>
          <w:rFonts w:ascii="Times New Roman" w:hAnsi="Times New Roman" w:cs="Times New Roman"/>
          <w:sz w:val="24"/>
          <w:szCs w:val="24"/>
        </w:rPr>
        <w:t xml:space="preserve"> (реки, каналы, озера и др.) - в виде воздушного </w:t>
      </w:r>
      <w:bookmarkStart w:id="57" w:name="l123"/>
      <w:bookmarkEnd w:id="57"/>
      <w:r>
        <w:rPr>
          <w:rFonts w:ascii="Times New Roman" w:hAnsi="Times New Roman" w:cs="Times New Roman"/>
          <w:sz w:val="24"/>
          <w:szCs w:val="24"/>
        </w:rPr>
        <w:t xml:space="preserve">пространства над водной поверхностью </w:t>
      </w:r>
      <w:proofErr w:type="spellStart"/>
      <w:r>
        <w:rPr>
          <w:rFonts w:ascii="Times New Roman" w:hAnsi="Times New Roman" w:cs="Times New Roman"/>
          <w:sz w:val="24"/>
          <w:szCs w:val="24"/>
        </w:rPr>
        <w:t>водоемов</w:t>
      </w:r>
      <w:proofErr w:type="spellEnd"/>
      <w:r>
        <w:rPr>
          <w:rFonts w:ascii="Times New Roman" w:hAnsi="Times New Roman" w:cs="Times New Roman"/>
          <w:sz w:val="24"/>
          <w:szCs w:val="24"/>
        </w:rPr>
        <w:t xml:space="preserve">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w:t>
      </w:r>
      <w:bookmarkStart w:id="58" w:name="l124"/>
      <w:bookmarkEnd w:id="58"/>
      <w:r>
        <w:rPr>
          <w:rFonts w:ascii="Times New Roman" w:hAnsi="Times New Roman" w:cs="Times New Roman"/>
          <w:sz w:val="24"/>
          <w:szCs w:val="24"/>
        </w:rPr>
        <w:t xml:space="preserve">положении для судоходных </w:t>
      </w:r>
      <w:proofErr w:type="spellStart"/>
      <w:r>
        <w:rPr>
          <w:rFonts w:ascii="Times New Roman" w:hAnsi="Times New Roman" w:cs="Times New Roman"/>
          <w:sz w:val="24"/>
          <w:szCs w:val="24"/>
        </w:rPr>
        <w:t>водоемов</w:t>
      </w:r>
      <w:proofErr w:type="spellEnd"/>
      <w:r>
        <w:rPr>
          <w:rFonts w:ascii="Times New Roman" w:hAnsi="Times New Roman" w:cs="Times New Roman"/>
          <w:sz w:val="24"/>
          <w:szCs w:val="24"/>
        </w:rPr>
        <w:t xml:space="preserve">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для несудоходных </w:t>
      </w:r>
      <w:proofErr w:type="spellStart"/>
      <w:r>
        <w:rPr>
          <w:rFonts w:ascii="Times New Roman" w:hAnsi="Times New Roman" w:cs="Times New Roman"/>
          <w:sz w:val="24"/>
          <w:szCs w:val="24"/>
        </w:rPr>
        <w:t>водоемов</w:t>
      </w:r>
      <w:proofErr w:type="spellEnd"/>
      <w:r>
        <w:rPr>
          <w:rFonts w:ascii="Times New Roman" w:hAnsi="Times New Roman" w:cs="Times New Roman"/>
          <w:sz w:val="24"/>
          <w:szCs w:val="24"/>
        </w:rPr>
        <w:t xml:space="preserve"> - на расстоянии, предусмотренном для установления охранных зон вдоль воздушных линий электропередачи</w:t>
      </w:r>
      <w:bookmarkStart w:id="59" w:name="l125"/>
      <w:bookmarkEnd w:id="59"/>
      <w:r>
        <w:rPr>
          <w:rFonts w:ascii="Times New Roman" w:hAnsi="Times New Roman" w:cs="Times New Roman"/>
          <w:sz w:val="24"/>
          <w:szCs w:val="24"/>
        </w:rPr>
        <w:t>.</w:t>
      </w:r>
    </w:p>
    <w:p w:rsidR="00D02C19" w:rsidRDefault="00D02C19" w:rsidP="00D02C19">
      <w:pPr>
        <w:numPr>
          <w:ilvl w:val="0"/>
          <w:numId w:val="38"/>
        </w:numPr>
        <w:tabs>
          <w:tab w:val="clear" w:pos="360"/>
          <w:tab w:val="left" w:pos="1134"/>
        </w:tabs>
        <w:suppressAutoHyphens/>
        <w:ind w:left="0" w:firstLine="709"/>
        <w:jc w:val="both"/>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02C19" w:rsidRDefault="00D02C19" w:rsidP="00D02C19">
      <w:pPr>
        <w:pStyle w:val="ConsPlusNormal"/>
        <w:widowControl/>
        <w:numPr>
          <w:ilvl w:val="0"/>
          <w:numId w:val="40"/>
        </w:numPr>
        <w:tabs>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Pr>
          <w:rFonts w:ascii="Times New Roman" w:hAnsi="Times New Roman" w:cs="Times New Roman"/>
          <w:sz w:val="24"/>
          <w:szCs w:val="24"/>
        </w:rPr>
        <w:lastRenderedPageBreak/>
        <w:t xml:space="preserve">производить переключения и подключения в электрических сетях (указанное требование не распространяется на работников, занятых выполнением </w:t>
      </w:r>
      <w:proofErr w:type="spellStart"/>
      <w:r>
        <w:rPr>
          <w:rFonts w:ascii="Times New Roman" w:hAnsi="Times New Roman" w:cs="Times New Roman"/>
          <w:sz w:val="24"/>
          <w:szCs w:val="24"/>
        </w:rPr>
        <w:t>разрешенных</w:t>
      </w:r>
      <w:proofErr w:type="spellEnd"/>
      <w:r>
        <w:rPr>
          <w:rFonts w:ascii="Times New Roman" w:hAnsi="Times New Roman" w:cs="Times New Roman"/>
          <w:sz w:val="24"/>
          <w:szCs w:val="24"/>
        </w:rPr>
        <w:t xml:space="preserve">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свалки;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D02C19" w:rsidRDefault="00D02C19" w:rsidP="00D02C19">
      <w:pPr>
        <w:pStyle w:val="ConsPlusNormal"/>
        <w:widowControl/>
        <w:numPr>
          <w:ilvl w:val="0"/>
          <w:numId w:val="41"/>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w:t>
      </w:r>
      <w:proofErr w:type="spellStart"/>
      <w:r>
        <w:rPr>
          <w:rFonts w:ascii="Times New Roman" w:hAnsi="Times New Roman" w:cs="Times New Roman"/>
          <w:sz w:val="24"/>
          <w:szCs w:val="24"/>
        </w:rPr>
        <w:t>разрешенных</w:t>
      </w:r>
      <w:proofErr w:type="spellEnd"/>
      <w:r>
        <w:rPr>
          <w:rFonts w:ascii="Times New Roman" w:hAnsi="Times New Roman" w:cs="Times New Roman"/>
          <w:sz w:val="24"/>
          <w:szCs w:val="24"/>
        </w:rPr>
        <w:t xml:space="preserve"> в установленном порядке работ (в охранных зонах воздушных линий электропередачи);</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пределах охранных зон без письменного решения о согласовании сетевых организаций юридическим и физическим лицам запрещаются:</w:t>
      </w:r>
    </w:p>
    <w:p w:rsidR="00D02C19" w:rsidRDefault="00D02C19" w:rsidP="00D02C19">
      <w:pPr>
        <w:pStyle w:val="ConsPlusNormal"/>
        <w:widowControl/>
        <w:numPr>
          <w:ilvl w:val="0"/>
          <w:numId w:val="42"/>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строительство, капитальный ремонт, реконструкция или снос зданий и сооружений;</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посадка и вырубка деревьев и кустарников;</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w:t>
      </w:r>
      <w:proofErr w:type="spellStart"/>
      <w:r>
        <w:rPr>
          <w:rFonts w:ascii="Times New Roman" w:hAnsi="Times New Roman" w:cs="Times New Roman"/>
          <w:sz w:val="24"/>
          <w:szCs w:val="24"/>
        </w:rPr>
        <w:t>водоемы</w:t>
      </w:r>
      <w:proofErr w:type="spellEnd"/>
      <w:r>
        <w:rPr>
          <w:rFonts w:ascii="Times New Roman" w:hAnsi="Times New Roman" w:cs="Times New Roman"/>
          <w:sz w:val="24"/>
          <w:szCs w:val="24"/>
        </w:rPr>
        <w:t xml:space="preserve"> менее минимально допустимого расстояния, в том числе с </w:t>
      </w:r>
      <w:proofErr w:type="spellStart"/>
      <w:r>
        <w:rPr>
          <w:rFonts w:ascii="Times New Roman" w:hAnsi="Times New Roman" w:cs="Times New Roman"/>
          <w:sz w:val="24"/>
          <w:szCs w:val="24"/>
        </w:rPr>
        <w:t>учетом</w:t>
      </w:r>
      <w:proofErr w:type="spellEnd"/>
      <w:r>
        <w:rPr>
          <w:rFonts w:ascii="Times New Roman" w:hAnsi="Times New Roman" w:cs="Times New Roman"/>
          <w:sz w:val="24"/>
          <w:szCs w:val="24"/>
        </w:rPr>
        <w:t xml:space="preserve"> максимального уровня </w:t>
      </w:r>
      <w:proofErr w:type="spellStart"/>
      <w:r>
        <w:rPr>
          <w:rFonts w:ascii="Times New Roman" w:hAnsi="Times New Roman" w:cs="Times New Roman"/>
          <w:sz w:val="24"/>
          <w:szCs w:val="24"/>
        </w:rPr>
        <w:t>подъема</w:t>
      </w:r>
      <w:proofErr w:type="spellEnd"/>
      <w:r>
        <w:rPr>
          <w:rFonts w:ascii="Times New Roman" w:hAnsi="Times New Roman" w:cs="Times New Roman"/>
          <w:sz w:val="24"/>
          <w:szCs w:val="24"/>
        </w:rPr>
        <w:t xml:space="preserve"> воды при паводке;</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cs="Times New Roman"/>
            <w:sz w:val="24"/>
            <w:szCs w:val="24"/>
          </w:rPr>
          <w:t>4,5 метра</w:t>
        </w:r>
      </w:smartTag>
      <w:r>
        <w:rPr>
          <w:rFonts w:ascii="Times New Roman" w:hAnsi="Times New Roman" w:cs="Times New Roman"/>
          <w:sz w:val="24"/>
          <w:szCs w:val="24"/>
        </w:rPr>
        <w:t xml:space="preserve"> (в охранных зонах воздушных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на глубине более </w:t>
      </w:r>
      <w:smartTag w:uri="urn:schemas-microsoft-com:office:smarttags" w:element="metricconverter">
        <w:smartTagPr>
          <w:attr w:name="ProductID" w:val="0,3 метра"/>
        </w:smartTagPr>
        <w:r>
          <w:rPr>
            <w:rFonts w:ascii="Times New Roman" w:hAnsi="Times New Roman" w:cs="Times New Roman"/>
            <w:sz w:val="24"/>
            <w:szCs w:val="24"/>
          </w:rPr>
          <w:t>0,3 метра</w:t>
        </w:r>
      </w:smartTag>
      <w:r>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cs="Times New Roman"/>
            <w:sz w:val="24"/>
            <w:szCs w:val="24"/>
          </w:rPr>
          <w:t>0,45 метра</w:t>
        </w:r>
      </w:smartTag>
      <w:r>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D02C19" w:rsidRDefault="00D02C19" w:rsidP="00D02C19">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3557B6" w:rsidRPr="004D0E40" w:rsidRDefault="00D02C19" w:rsidP="00FC2621">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sidRPr="004D0E4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3557B6" w:rsidRDefault="003557B6" w:rsidP="003557B6">
      <w:pPr>
        <w:tabs>
          <w:tab w:val="left" w:pos="1050"/>
        </w:tabs>
        <w:ind w:firstLine="709"/>
      </w:pPr>
    </w:p>
    <w:p w:rsidR="00D02C19" w:rsidRDefault="00D02C19" w:rsidP="00D02C19">
      <w:pPr>
        <w:pStyle w:val="3"/>
        <w:tabs>
          <w:tab w:val="left" w:pos="708"/>
        </w:tabs>
        <w:spacing w:before="0" w:after="0"/>
        <w:jc w:val="center"/>
        <w:rPr>
          <w:rFonts w:ascii="Times New Roman" w:hAnsi="Times New Roman"/>
          <w:sz w:val="24"/>
          <w:szCs w:val="24"/>
        </w:rPr>
      </w:pPr>
      <w:bookmarkStart w:id="60" w:name="_Toc409787207"/>
      <w:bookmarkStart w:id="61" w:name="_Toc380405268"/>
      <w:bookmarkStart w:id="62" w:name="_Toc343590599"/>
      <w:bookmarkStart w:id="63" w:name="_Toc337728867"/>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4</w:t>
      </w:r>
      <w:r>
        <w:rPr>
          <w:rFonts w:ascii="Times New Roman" w:hAnsi="Times New Roman"/>
          <w:sz w:val="24"/>
          <w:szCs w:val="24"/>
        </w:rPr>
        <w:t>. Ограничения использования земельных участков и объектов капитального строительства в зонах охраны объектов культурного наследия</w:t>
      </w:r>
      <w:bookmarkEnd w:id="60"/>
      <w:bookmarkEnd w:id="61"/>
      <w:bookmarkEnd w:id="62"/>
      <w:bookmarkEnd w:id="63"/>
      <w:r w:rsidR="00C460AA">
        <w:rPr>
          <w:rFonts w:ascii="Times New Roman" w:hAnsi="Times New Roman"/>
          <w:sz w:val="24"/>
          <w:szCs w:val="24"/>
        </w:rPr>
        <w:t xml:space="preserve"> и в зонах особо охраняемых природных территориях (ООПТ)</w:t>
      </w:r>
    </w:p>
    <w:p w:rsidR="00AF10CB" w:rsidRDefault="00AF10CB" w:rsidP="00AF10CB">
      <w:pPr>
        <w:pStyle w:val="Default"/>
        <w:jc w:val="both"/>
        <w:rPr>
          <w:rFonts w:ascii="Times New Roman" w:hAnsi="Times New Roman" w:cs="Times New Roman"/>
          <w:color w:val="auto"/>
          <w:lang w:eastAsia="en-US"/>
        </w:rPr>
      </w:pPr>
    </w:p>
    <w:p w:rsidR="00AF10CB" w:rsidRDefault="00AF10CB" w:rsidP="00AF10CB">
      <w:pPr>
        <w:pStyle w:val="Default"/>
        <w:jc w:val="both"/>
        <w:rPr>
          <w:rFonts w:ascii="Times New Roman" w:hAnsi="Times New Roman" w:cs="Times New Roman"/>
          <w:color w:val="auto"/>
        </w:rPr>
      </w:pPr>
      <w:r>
        <w:rPr>
          <w:rFonts w:ascii="Times New Roman" w:hAnsi="Times New Roman" w:cs="Times New Roman"/>
          <w:color w:val="auto"/>
          <w:lang w:eastAsia="en-US"/>
        </w:rPr>
        <w:lastRenderedPageBreak/>
        <w:t>1.</w:t>
      </w:r>
      <w:r w:rsidR="00D02C19">
        <w:rPr>
          <w:rFonts w:ascii="Times New Roman" w:hAnsi="Times New Roman" w:cs="Times New Roman"/>
          <w:color w:val="auto"/>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r>
        <w:rPr>
          <w:rFonts w:ascii="Times New Roman" w:hAnsi="Times New Roman" w:cs="Times New Roman"/>
          <w:color w:val="auto"/>
        </w:rPr>
        <w:t xml:space="preserve"> </w:t>
      </w:r>
    </w:p>
    <w:p w:rsidR="00D02C19" w:rsidRDefault="00AF10CB" w:rsidP="00AF10CB">
      <w:pPr>
        <w:pStyle w:val="Default"/>
        <w:jc w:val="both"/>
        <w:rPr>
          <w:rFonts w:ascii="Times New Roman" w:hAnsi="Times New Roman" w:cs="Times New Roman"/>
          <w:color w:val="auto"/>
        </w:rPr>
      </w:pPr>
      <w:r>
        <w:rPr>
          <w:rFonts w:ascii="Times New Roman" w:hAnsi="Times New Roman" w:cs="Times New Roman"/>
          <w:color w:val="auto"/>
        </w:rPr>
        <w:t>2.ЗОНЫОХРАНЫ ОБЪЕКТОВ КУЛЬТ НАСЛЕД РАСПОЛОЖ НА ТЕРРИТОРИИ МУН ОБРА, НЕ УТВЕРЖДЕНЫ.</w:t>
      </w:r>
    </w:p>
    <w:p w:rsidR="00C460AA" w:rsidRDefault="00AF10CB" w:rsidP="00AF10CB">
      <w:pPr>
        <w:pStyle w:val="Default"/>
        <w:jc w:val="both"/>
        <w:rPr>
          <w:rFonts w:ascii="Times New Roman" w:hAnsi="Times New Roman" w:cs="Times New Roman"/>
          <w:color w:val="auto"/>
        </w:rPr>
      </w:pPr>
      <w:r w:rsidRPr="00AF10CB">
        <w:rPr>
          <w:rFonts w:ascii="Times New Roman" w:hAnsi="Times New Roman" w:cs="Times New Roman"/>
          <w:color w:val="auto"/>
          <w:highlight w:val="yellow"/>
        </w:rPr>
        <w:t>2)</w:t>
      </w:r>
      <w:r>
        <w:rPr>
          <w:rFonts w:ascii="Times New Roman" w:hAnsi="Times New Roman" w:cs="Times New Roman"/>
          <w:color w:val="auto"/>
        </w:rPr>
        <w:t xml:space="preserve"> </w:t>
      </w:r>
      <w:r w:rsidR="00C460AA" w:rsidRPr="00AF10CB">
        <w:rPr>
          <w:rFonts w:ascii="Times New Roman" w:hAnsi="Times New Roman" w:cs="Times New Roman"/>
          <w:color w:val="auto"/>
        </w:rPr>
        <w:t>Коношск</w:t>
      </w:r>
      <w:r w:rsidR="0062417D" w:rsidRPr="00AF10CB">
        <w:rPr>
          <w:rFonts w:ascii="Times New Roman" w:hAnsi="Times New Roman" w:cs="Times New Roman"/>
          <w:color w:val="auto"/>
        </w:rPr>
        <w:t>ий</w:t>
      </w:r>
      <w:r w:rsidR="00C460AA" w:rsidRPr="00AF10CB">
        <w:rPr>
          <w:rFonts w:ascii="Times New Roman" w:hAnsi="Times New Roman" w:cs="Times New Roman"/>
          <w:color w:val="auto"/>
        </w:rPr>
        <w:t xml:space="preserve"> государственн</w:t>
      </w:r>
      <w:r w:rsidR="0062417D" w:rsidRPr="00AF10CB">
        <w:rPr>
          <w:rFonts w:ascii="Times New Roman" w:hAnsi="Times New Roman" w:cs="Times New Roman"/>
          <w:color w:val="auto"/>
        </w:rPr>
        <w:t>ый</w:t>
      </w:r>
      <w:r w:rsidR="00C460AA" w:rsidRPr="00AF10CB">
        <w:rPr>
          <w:rFonts w:ascii="Times New Roman" w:hAnsi="Times New Roman" w:cs="Times New Roman"/>
          <w:color w:val="auto"/>
        </w:rPr>
        <w:t xml:space="preserve"> природн</w:t>
      </w:r>
      <w:r w:rsidR="0062417D" w:rsidRPr="00AF10CB">
        <w:rPr>
          <w:rFonts w:ascii="Times New Roman" w:hAnsi="Times New Roman" w:cs="Times New Roman"/>
          <w:color w:val="auto"/>
        </w:rPr>
        <w:t>ый</w:t>
      </w:r>
      <w:r w:rsidR="00C460AA" w:rsidRPr="00AF10CB">
        <w:rPr>
          <w:rFonts w:ascii="Times New Roman" w:hAnsi="Times New Roman" w:cs="Times New Roman"/>
          <w:color w:val="auto"/>
        </w:rPr>
        <w:t xml:space="preserve"> биологическ</w:t>
      </w:r>
      <w:r w:rsidR="0062417D" w:rsidRPr="00AF10CB">
        <w:rPr>
          <w:rFonts w:ascii="Times New Roman" w:hAnsi="Times New Roman" w:cs="Times New Roman"/>
          <w:color w:val="auto"/>
        </w:rPr>
        <w:t>ий</w:t>
      </w:r>
      <w:r w:rsidR="00C460AA" w:rsidRPr="00AF10CB">
        <w:rPr>
          <w:rFonts w:ascii="Times New Roman" w:hAnsi="Times New Roman" w:cs="Times New Roman"/>
          <w:color w:val="auto"/>
        </w:rPr>
        <w:t xml:space="preserve"> заказник</w:t>
      </w:r>
      <w:r w:rsidR="00C460AA" w:rsidRPr="0062417D">
        <w:rPr>
          <w:rFonts w:ascii="Times New Roman" w:hAnsi="Times New Roman" w:cs="Times New Roman"/>
          <w:color w:val="auto"/>
        </w:rPr>
        <w:t xml:space="preserve"> регионального</w:t>
      </w:r>
      <w:r w:rsidR="00C460AA" w:rsidRPr="00C460AA">
        <w:rPr>
          <w:rFonts w:ascii="Times New Roman" w:hAnsi="Times New Roman" w:cs="Times New Roman"/>
          <w:b/>
          <w:color w:val="auto"/>
        </w:rPr>
        <w:t xml:space="preserve"> </w:t>
      </w:r>
      <w:r w:rsidR="00C460AA" w:rsidRPr="0062417D">
        <w:rPr>
          <w:rFonts w:ascii="Times New Roman" w:hAnsi="Times New Roman" w:cs="Times New Roman"/>
          <w:color w:val="auto"/>
        </w:rPr>
        <w:t>значения</w:t>
      </w:r>
      <w:r w:rsidR="00C460AA" w:rsidRPr="00C460AA">
        <w:rPr>
          <w:rFonts w:ascii="Times New Roman" w:hAnsi="Times New Roman" w:cs="Times New Roman"/>
          <w:color w:val="auto"/>
        </w:rPr>
        <w:t xml:space="preserve"> расположен в </w:t>
      </w:r>
      <w:proofErr w:type="spellStart"/>
      <w:r w:rsidR="00C460AA" w:rsidRPr="00C460AA">
        <w:rPr>
          <w:rFonts w:ascii="Times New Roman" w:hAnsi="Times New Roman" w:cs="Times New Roman"/>
          <w:color w:val="auto"/>
        </w:rPr>
        <w:t>Коношском</w:t>
      </w:r>
      <w:proofErr w:type="spellEnd"/>
      <w:r w:rsidR="00C460AA" w:rsidRPr="00C460AA">
        <w:rPr>
          <w:rFonts w:ascii="Times New Roman" w:hAnsi="Times New Roman" w:cs="Times New Roman"/>
          <w:color w:val="auto"/>
        </w:rPr>
        <w:t xml:space="preserve"> районе Архангельской области на территории Коношского лесничества территориально органа министерства природных ресурсов и лесопромышленного комплекса Архангельской области</w:t>
      </w:r>
      <w:r w:rsidR="00C460AA">
        <w:rPr>
          <w:rFonts w:ascii="Times New Roman" w:hAnsi="Times New Roman" w:cs="Times New Roman"/>
          <w:color w:val="auto"/>
        </w:rPr>
        <w:t>.</w:t>
      </w:r>
    </w:p>
    <w:p w:rsidR="00C460AA" w:rsidRPr="00C460AA" w:rsidRDefault="00C460AA" w:rsidP="00B00945">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Заказник учитывается при разработке схем территориального планирования, правил</w:t>
      </w:r>
      <w:r>
        <w:rPr>
          <w:rFonts w:ascii="Times New Roman" w:hAnsi="Times New Roman" w:cs="Times New Roman"/>
          <w:color w:val="auto"/>
        </w:rPr>
        <w:t xml:space="preserve"> </w:t>
      </w:r>
      <w:r w:rsidRPr="00C460AA">
        <w:rPr>
          <w:rFonts w:ascii="Times New Roman" w:hAnsi="Times New Roman" w:cs="Times New Roman"/>
          <w:color w:val="auto"/>
        </w:rPr>
        <w:t>землепользования и застройки, документации по планировке территории, иных видов</w:t>
      </w:r>
      <w:r>
        <w:rPr>
          <w:rFonts w:ascii="Times New Roman" w:hAnsi="Times New Roman" w:cs="Times New Roman"/>
          <w:color w:val="auto"/>
        </w:rPr>
        <w:t xml:space="preserve"> </w:t>
      </w:r>
      <w:r w:rsidRPr="00C460AA">
        <w:rPr>
          <w:rFonts w:ascii="Times New Roman" w:hAnsi="Times New Roman" w:cs="Times New Roman"/>
          <w:color w:val="auto"/>
        </w:rPr>
        <w:t xml:space="preserve">градостроительной и землеустроительной документации, лесного плана </w:t>
      </w:r>
      <w:r>
        <w:rPr>
          <w:rFonts w:ascii="Times New Roman" w:hAnsi="Times New Roman" w:cs="Times New Roman"/>
          <w:color w:val="auto"/>
        </w:rPr>
        <w:t>Архангельской области</w:t>
      </w:r>
      <w:r w:rsidRPr="00C460AA">
        <w:rPr>
          <w:rFonts w:ascii="Times New Roman" w:hAnsi="Times New Roman" w:cs="Times New Roman"/>
          <w:color w:val="auto"/>
        </w:rPr>
        <w:t>,</w:t>
      </w:r>
      <w:r>
        <w:rPr>
          <w:rFonts w:ascii="Times New Roman" w:hAnsi="Times New Roman" w:cs="Times New Roman"/>
          <w:color w:val="auto"/>
        </w:rPr>
        <w:t xml:space="preserve"> </w:t>
      </w:r>
      <w:r w:rsidRPr="00C460AA">
        <w:rPr>
          <w:rFonts w:ascii="Times New Roman" w:hAnsi="Times New Roman" w:cs="Times New Roman"/>
          <w:color w:val="auto"/>
        </w:rPr>
        <w:t>лесохозяйственных регламентов, схем комплексного использования и охраны водных объектов.</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Земля, недра, растительный и животный мир, водные объекты, находящиеся в заказнике,</w:t>
      </w:r>
      <w:r>
        <w:rPr>
          <w:rFonts w:ascii="Times New Roman" w:hAnsi="Times New Roman" w:cs="Times New Roman"/>
          <w:color w:val="auto"/>
        </w:rPr>
        <w:t xml:space="preserve"> </w:t>
      </w:r>
      <w:r w:rsidRPr="00C460AA">
        <w:rPr>
          <w:rFonts w:ascii="Times New Roman" w:hAnsi="Times New Roman" w:cs="Times New Roman"/>
          <w:color w:val="auto"/>
        </w:rPr>
        <w:t>могут предоставляться в пользование в порядке, предусмотренном нормативными правовыми</w:t>
      </w:r>
      <w:r>
        <w:rPr>
          <w:rFonts w:ascii="Times New Roman" w:hAnsi="Times New Roman" w:cs="Times New Roman"/>
          <w:color w:val="auto"/>
        </w:rPr>
        <w:t xml:space="preserve"> </w:t>
      </w:r>
      <w:r w:rsidRPr="00C460AA">
        <w:rPr>
          <w:rFonts w:ascii="Times New Roman" w:hAnsi="Times New Roman" w:cs="Times New Roman"/>
          <w:color w:val="auto"/>
        </w:rPr>
        <w:t xml:space="preserve">актами Российской Федерации и </w:t>
      </w:r>
      <w:r>
        <w:rPr>
          <w:rFonts w:ascii="Times New Roman" w:hAnsi="Times New Roman" w:cs="Times New Roman"/>
          <w:color w:val="auto"/>
        </w:rPr>
        <w:t>Архангельской области</w:t>
      </w:r>
      <w:r w:rsidRPr="00C460AA">
        <w:rPr>
          <w:rFonts w:ascii="Times New Roman" w:hAnsi="Times New Roman" w:cs="Times New Roman"/>
          <w:color w:val="auto"/>
        </w:rPr>
        <w:t>, и в соответствии с настоящим Положением.</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Для заказника определены следующие особые режимы и охраны и природопользования:</w:t>
      </w:r>
    </w:p>
    <w:p w:rsidR="00C460AA" w:rsidRPr="00C460AA" w:rsidRDefault="00C460AA" w:rsidP="00C460AA">
      <w:pPr>
        <w:pStyle w:val="Default"/>
        <w:ind w:firstLine="709"/>
        <w:jc w:val="both"/>
        <w:rPr>
          <w:rFonts w:ascii="Times New Roman" w:hAnsi="Times New Roman" w:cs="Times New Roman"/>
          <w:color w:val="auto"/>
        </w:rPr>
      </w:pPr>
      <w:r w:rsidRPr="00AF10CB">
        <w:rPr>
          <w:rFonts w:ascii="Times New Roman" w:hAnsi="Times New Roman" w:cs="Times New Roman"/>
          <w:color w:val="auto"/>
          <w:highlight w:val="yellow"/>
        </w:rPr>
        <w:t>I.</w:t>
      </w:r>
      <w:r w:rsidRPr="00C460AA">
        <w:rPr>
          <w:rFonts w:ascii="Times New Roman" w:hAnsi="Times New Roman" w:cs="Times New Roman"/>
          <w:color w:val="auto"/>
        </w:rPr>
        <w:t xml:space="preserve"> На территории заказника запрещается хозяйственная деятельность, отрицательно</w:t>
      </w:r>
      <w:r>
        <w:rPr>
          <w:rFonts w:ascii="Times New Roman" w:hAnsi="Times New Roman" w:cs="Times New Roman"/>
          <w:color w:val="auto"/>
        </w:rPr>
        <w:t xml:space="preserve"> </w:t>
      </w:r>
      <w:r w:rsidRPr="00C460AA">
        <w:rPr>
          <w:rFonts w:ascii="Times New Roman" w:hAnsi="Times New Roman" w:cs="Times New Roman"/>
          <w:color w:val="auto"/>
        </w:rPr>
        <w:t>влияющая на выполнение лесами экологических, санитарно-гигиенических и</w:t>
      </w:r>
      <w:r>
        <w:rPr>
          <w:rFonts w:ascii="Times New Roman" w:hAnsi="Times New Roman" w:cs="Times New Roman"/>
          <w:color w:val="auto"/>
        </w:rPr>
        <w:t xml:space="preserve"> </w:t>
      </w:r>
      <w:r w:rsidRPr="00C460AA">
        <w:rPr>
          <w:rFonts w:ascii="Times New Roman" w:hAnsi="Times New Roman" w:cs="Times New Roman"/>
          <w:color w:val="auto"/>
        </w:rPr>
        <w:t>рекреационных функций, на состояние воспроизводство объектов животного мира и выполнения</w:t>
      </w:r>
      <w:r w:rsidR="00B00945">
        <w:rPr>
          <w:rFonts w:ascii="Times New Roman" w:hAnsi="Times New Roman" w:cs="Times New Roman"/>
          <w:color w:val="auto"/>
        </w:rPr>
        <w:t xml:space="preserve"> </w:t>
      </w:r>
      <w:r w:rsidRPr="00C460AA">
        <w:rPr>
          <w:rFonts w:ascii="Times New Roman" w:hAnsi="Times New Roman" w:cs="Times New Roman"/>
          <w:color w:val="auto"/>
        </w:rPr>
        <w:t>поставленных задач, в том числе: размещение радиоактивных отходов, хранение и использование</w:t>
      </w:r>
      <w:r w:rsidR="00B00945">
        <w:rPr>
          <w:rFonts w:ascii="Times New Roman" w:hAnsi="Times New Roman" w:cs="Times New Roman"/>
          <w:color w:val="auto"/>
        </w:rPr>
        <w:t xml:space="preserve"> </w:t>
      </w:r>
      <w:r w:rsidRPr="00C460AA">
        <w:rPr>
          <w:rFonts w:ascii="Times New Roman" w:hAnsi="Times New Roman" w:cs="Times New Roman"/>
          <w:color w:val="auto"/>
        </w:rPr>
        <w:t>ядохимикатов, токсических химических препаратов, засорение бытовыми, строительными,</w:t>
      </w:r>
      <w:r w:rsidR="00B00945">
        <w:rPr>
          <w:rFonts w:ascii="Times New Roman" w:hAnsi="Times New Roman" w:cs="Times New Roman"/>
          <w:color w:val="auto"/>
        </w:rPr>
        <w:t xml:space="preserve"> </w:t>
      </w:r>
      <w:r w:rsidRPr="00C460AA">
        <w:rPr>
          <w:rFonts w:ascii="Times New Roman" w:hAnsi="Times New Roman" w:cs="Times New Roman"/>
          <w:color w:val="auto"/>
        </w:rPr>
        <w:t>промышленными и иными отходами и мусором, проведении сплошных и выборочных рубок</w:t>
      </w:r>
      <w:r w:rsidR="00B00945">
        <w:rPr>
          <w:rFonts w:ascii="Times New Roman" w:hAnsi="Times New Roman" w:cs="Times New Roman"/>
          <w:color w:val="auto"/>
        </w:rPr>
        <w:t xml:space="preserve"> </w:t>
      </w:r>
      <w:r w:rsidRPr="00C460AA">
        <w:rPr>
          <w:rFonts w:ascii="Times New Roman" w:hAnsi="Times New Roman" w:cs="Times New Roman"/>
          <w:color w:val="auto"/>
        </w:rPr>
        <w:t>спелых и перестойных лесных насаждений для заготовки древесины, за исключением</w:t>
      </w:r>
      <w:r w:rsidR="00B00945">
        <w:rPr>
          <w:rFonts w:ascii="Times New Roman" w:hAnsi="Times New Roman" w:cs="Times New Roman"/>
          <w:color w:val="auto"/>
        </w:rPr>
        <w:t xml:space="preserve"> </w:t>
      </w:r>
      <w:r w:rsidRPr="00C460AA">
        <w:rPr>
          <w:rFonts w:ascii="Times New Roman" w:hAnsi="Times New Roman" w:cs="Times New Roman"/>
          <w:color w:val="auto"/>
        </w:rPr>
        <w:t>выборочных рубок для заготовки гражданами древесины для собственных нужд в соответствием с</w:t>
      </w:r>
      <w:r w:rsidR="00B00945">
        <w:rPr>
          <w:rFonts w:ascii="Times New Roman" w:hAnsi="Times New Roman" w:cs="Times New Roman"/>
          <w:color w:val="auto"/>
        </w:rPr>
        <w:t xml:space="preserve"> </w:t>
      </w:r>
      <w:r w:rsidRPr="00C460AA">
        <w:rPr>
          <w:rFonts w:ascii="Times New Roman" w:hAnsi="Times New Roman" w:cs="Times New Roman"/>
          <w:color w:val="auto"/>
        </w:rPr>
        <w:t xml:space="preserve">нормативными правовыми актами </w:t>
      </w:r>
      <w:r w:rsidR="00B00945">
        <w:rPr>
          <w:rFonts w:ascii="Times New Roman" w:hAnsi="Times New Roman" w:cs="Times New Roman"/>
          <w:color w:val="auto"/>
        </w:rPr>
        <w:t>Архангельской области</w:t>
      </w:r>
      <w:r w:rsidRPr="00C460AA">
        <w:rPr>
          <w:rFonts w:ascii="Times New Roman" w:hAnsi="Times New Roman" w:cs="Times New Roman"/>
          <w:color w:val="auto"/>
        </w:rPr>
        <w:t>, выжигание травы на земельных участках,</w:t>
      </w:r>
      <w:r w:rsidR="00B00945">
        <w:rPr>
          <w:rFonts w:ascii="Times New Roman" w:hAnsi="Times New Roman" w:cs="Times New Roman"/>
          <w:color w:val="auto"/>
        </w:rPr>
        <w:t xml:space="preserve"> </w:t>
      </w:r>
      <w:r w:rsidRPr="00C460AA">
        <w:rPr>
          <w:rFonts w:ascii="Times New Roman" w:hAnsi="Times New Roman" w:cs="Times New Roman"/>
          <w:color w:val="auto"/>
        </w:rPr>
        <w:t>непосредственно примыкающих к лесам, защитным и озеленительным лесным насаждениям, без</w:t>
      </w:r>
      <w:r w:rsidR="00B00945">
        <w:rPr>
          <w:rFonts w:ascii="Times New Roman" w:hAnsi="Times New Roman" w:cs="Times New Roman"/>
          <w:color w:val="auto"/>
        </w:rPr>
        <w:t xml:space="preserve"> </w:t>
      </w:r>
      <w:r w:rsidRPr="00C460AA">
        <w:rPr>
          <w:rFonts w:ascii="Times New Roman" w:hAnsi="Times New Roman" w:cs="Times New Roman"/>
          <w:color w:val="auto"/>
        </w:rPr>
        <w:t>постоянного наблюдения, ведение охотничьего хозяйства и осуществление охоты, мойка</w:t>
      </w:r>
      <w:r w:rsidR="00B00945">
        <w:rPr>
          <w:rFonts w:ascii="Times New Roman" w:hAnsi="Times New Roman" w:cs="Times New Roman"/>
          <w:color w:val="auto"/>
        </w:rPr>
        <w:t xml:space="preserve"> </w:t>
      </w:r>
      <w:r w:rsidRPr="00C460AA">
        <w:rPr>
          <w:rFonts w:ascii="Times New Roman" w:hAnsi="Times New Roman" w:cs="Times New Roman"/>
          <w:color w:val="auto"/>
        </w:rPr>
        <w:t>транспортных средств в пределах прибрежной полосы водных объектов, сплав леса, уничтожение</w:t>
      </w:r>
      <w:r w:rsidR="00B00945">
        <w:rPr>
          <w:rFonts w:ascii="Times New Roman" w:hAnsi="Times New Roman" w:cs="Times New Roman"/>
          <w:color w:val="auto"/>
        </w:rPr>
        <w:t xml:space="preserve"> </w:t>
      </w:r>
      <w:r w:rsidRPr="00C460AA">
        <w:rPr>
          <w:rFonts w:ascii="Times New Roman" w:hAnsi="Times New Roman" w:cs="Times New Roman"/>
          <w:color w:val="auto"/>
        </w:rPr>
        <w:t>или порча установленных предупредительных и информационных знаков (аншлагов).</w:t>
      </w:r>
    </w:p>
    <w:p w:rsidR="00C460AA" w:rsidRPr="00C460AA" w:rsidRDefault="00C460AA" w:rsidP="00C460AA">
      <w:pPr>
        <w:pStyle w:val="Default"/>
        <w:ind w:firstLine="709"/>
        <w:jc w:val="both"/>
        <w:rPr>
          <w:rFonts w:ascii="Times New Roman" w:hAnsi="Times New Roman" w:cs="Times New Roman"/>
          <w:color w:val="auto"/>
        </w:rPr>
      </w:pPr>
      <w:r w:rsidRPr="00AF10CB">
        <w:rPr>
          <w:rFonts w:ascii="Times New Roman" w:hAnsi="Times New Roman" w:cs="Times New Roman"/>
          <w:color w:val="auto"/>
          <w:highlight w:val="yellow"/>
        </w:rPr>
        <w:t>2.</w:t>
      </w:r>
      <w:r w:rsidRPr="00C460AA">
        <w:rPr>
          <w:rFonts w:ascii="Times New Roman" w:hAnsi="Times New Roman" w:cs="Times New Roman"/>
          <w:color w:val="auto"/>
        </w:rPr>
        <w:t xml:space="preserve"> Хозяйственная деятельность, не </w:t>
      </w:r>
      <w:proofErr w:type="spellStart"/>
      <w:r w:rsidRPr="00C460AA">
        <w:rPr>
          <w:rFonts w:ascii="Times New Roman" w:hAnsi="Times New Roman" w:cs="Times New Roman"/>
          <w:color w:val="auto"/>
        </w:rPr>
        <w:t>запрещенная</w:t>
      </w:r>
      <w:proofErr w:type="spellEnd"/>
      <w:r w:rsidRPr="00C460AA">
        <w:rPr>
          <w:rFonts w:ascii="Times New Roman" w:hAnsi="Times New Roman" w:cs="Times New Roman"/>
          <w:color w:val="auto"/>
        </w:rPr>
        <w:t xml:space="preserve"> на территории заказника,</w:t>
      </w:r>
      <w:r w:rsidR="00B00945">
        <w:rPr>
          <w:rFonts w:ascii="Times New Roman" w:hAnsi="Times New Roman" w:cs="Times New Roman"/>
          <w:color w:val="auto"/>
        </w:rPr>
        <w:t xml:space="preserve"> </w:t>
      </w:r>
      <w:r w:rsidRPr="00C460AA">
        <w:rPr>
          <w:rFonts w:ascii="Times New Roman" w:hAnsi="Times New Roman" w:cs="Times New Roman"/>
          <w:color w:val="auto"/>
        </w:rPr>
        <w:t>осуществляется в соответствии с законодательством РФ и режимом заказника, исходя из</w:t>
      </w:r>
      <w:r w:rsidR="00B00945">
        <w:rPr>
          <w:rFonts w:ascii="Times New Roman" w:hAnsi="Times New Roman" w:cs="Times New Roman"/>
          <w:color w:val="auto"/>
        </w:rPr>
        <w:t xml:space="preserve"> </w:t>
      </w:r>
      <w:r w:rsidRPr="00C460AA">
        <w:rPr>
          <w:rFonts w:ascii="Times New Roman" w:hAnsi="Times New Roman" w:cs="Times New Roman"/>
          <w:color w:val="auto"/>
        </w:rPr>
        <w:t>приоритетности охраняемых природных комплексов и объектов на этих территориях, и не должна</w:t>
      </w:r>
      <w:r w:rsidR="00B00945">
        <w:rPr>
          <w:rFonts w:ascii="Times New Roman" w:hAnsi="Times New Roman" w:cs="Times New Roman"/>
          <w:color w:val="auto"/>
        </w:rPr>
        <w:t xml:space="preserve"> </w:t>
      </w:r>
      <w:r w:rsidRPr="00C460AA">
        <w:rPr>
          <w:rFonts w:ascii="Times New Roman" w:hAnsi="Times New Roman" w:cs="Times New Roman"/>
          <w:color w:val="auto"/>
        </w:rPr>
        <w:t>противоречить целям создания заказника.</w:t>
      </w:r>
    </w:p>
    <w:p w:rsidR="00C460AA" w:rsidRPr="00C460AA" w:rsidRDefault="00C460AA" w:rsidP="00C460AA">
      <w:pPr>
        <w:pStyle w:val="Default"/>
        <w:ind w:firstLine="709"/>
        <w:jc w:val="both"/>
        <w:rPr>
          <w:rFonts w:ascii="Times New Roman" w:hAnsi="Times New Roman" w:cs="Times New Roman"/>
          <w:color w:val="auto"/>
        </w:rPr>
      </w:pPr>
      <w:r w:rsidRPr="00AF10CB">
        <w:rPr>
          <w:rFonts w:ascii="Times New Roman" w:hAnsi="Times New Roman" w:cs="Times New Roman"/>
          <w:color w:val="auto"/>
          <w:highlight w:val="yellow"/>
        </w:rPr>
        <w:t>3</w:t>
      </w:r>
      <w:r w:rsidRPr="00C460AA">
        <w:rPr>
          <w:rFonts w:ascii="Times New Roman" w:hAnsi="Times New Roman" w:cs="Times New Roman"/>
          <w:color w:val="auto"/>
        </w:rPr>
        <w:t>. Строительство, реконструкция, капитальных ремонт объектов на</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территории заказника могут осуществляться по проектам, получившим положительное</w:t>
      </w:r>
      <w:r w:rsidR="00B00945">
        <w:rPr>
          <w:rFonts w:ascii="Times New Roman" w:hAnsi="Times New Roman" w:cs="Times New Roman"/>
          <w:color w:val="auto"/>
        </w:rPr>
        <w:t xml:space="preserve"> </w:t>
      </w:r>
      <w:r w:rsidRPr="00C460AA">
        <w:rPr>
          <w:rFonts w:ascii="Times New Roman" w:hAnsi="Times New Roman" w:cs="Times New Roman"/>
          <w:color w:val="auto"/>
        </w:rPr>
        <w:t>заключение государственной экспертизы в соответствии с законодательством РФ.</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4. Предоставление в пользование земельных участков и природных ресурсов на</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территории заказника осуществляется в соответствии с законодательством об особо охраняемых</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территориях, гражданским, земельным, водным, лесным и иным законодательством РФ и</w:t>
      </w:r>
      <w:r w:rsidR="00B00945">
        <w:rPr>
          <w:rFonts w:ascii="Times New Roman" w:hAnsi="Times New Roman" w:cs="Times New Roman"/>
          <w:color w:val="auto"/>
        </w:rPr>
        <w:t xml:space="preserve"> Архангельской области</w:t>
      </w:r>
      <w:r w:rsidRPr="00C460AA">
        <w:rPr>
          <w:rFonts w:ascii="Times New Roman" w:hAnsi="Times New Roman" w:cs="Times New Roman"/>
          <w:color w:val="auto"/>
        </w:rPr>
        <w:t>.</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5. Санитарно-оздоровительные мероприятия в лесах проводятся в соответствии с</w:t>
      </w:r>
      <w:r w:rsidR="00B00945">
        <w:rPr>
          <w:rFonts w:ascii="Times New Roman" w:hAnsi="Times New Roman" w:cs="Times New Roman"/>
          <w:color w:val="auto"/>
        </w:rPr>
        <w:t xml:space="preserve"> </w:t>
      </w:r>
      <w:r w:rsidRPr="00C460AA">
        <w:rPr>
          <w:rFonts w:ascii="Times New Roman" w:hAnsi="Times New Roman" w:cs="Times New Roman"/>
          <w:color w:val="auto"/>
        </w:rPr>
        <w:t xml:space="preserve">Правилами санитарной безопасности в лесах, </w:t>
      </w:r>
      <w:proofErr w:type="spellStart"/>
      <w:r w:rsidRPr="00C460AA">
        <w:rPr>
          <w:rFonts w:ascii="Times New Roman" w:hAnsi="Times New Roman" w:cs="Times New Roman"/>
          <w:color w:val="auto"/>
        </w:rPr>
        <w:t>утвержденными</w:t>
      </w:r>
      <w:proofErr w:type="spellEnd"/>
      <w:r w:rsidRPr="00C460AA">
        <w:rPr>
          <w:rFonts w:ascii="Times New Roman" w:hAnsi="Times New Roman" w:cs="Times New Roman"/>
          <w:color w:val="auto"/>
        </w:rPr>
        <w:t xml:space="preserve"> постановлением Правительства РФ</w:t>
      </w:r>
      <w:r w:rsidR="00B00945">
        <w:rPr>
          <w:rFonts w:ascii="Times New Roman" w:hAnsi="Times New Roman" w:cs="Times New Roman"/>
          <w:color w:val="auto"/>
        </w:rPr>
        <w:t xml:space="preserve"> </w:t>
      </w:r>
      <w:r w:rsidRPr="00C460AA">
        <w:rPr>
          <w:rFonts w:ascii="Times New Roman" w:hAnsi="Times New Roman" w:cs="Times New Roman"/>
          <w:color w:val="auto"/>
        </w:rPr>
        <w:t>от 29.06.2007 №414.</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 xml:space="preserve">6. Рекреационная и иная </w:t>
      </w:r>
      <w:proofErr w:type="spellStart"/>
      <w:r w:rsidRPr="00C460AA">
        <w:rPr>
          <w:rFonts w:ascii="Times New Roman" w:hAnsi="Times New Roman" w:cs="Times New Roman"/>
          <w:color w:val="auto"/>
        </w:rPr>
        <w:t>разрешенная</w:t>
      </w:r>
      <w:proofErr w:type="spellEnd"/>
      <w:r w:rsidRPr="00C460AA">
        <w:rPr>
          <w:rFonts w:ascii="Times New Roman" w:hAnsi="Times New Roman" w:cs="Times New Roman"/>
          <w:color w:val="auto"/>
        </w:rPr>
        <w:t xml:space="preserve"> деятельность осуществляется в соответствии с</w:t>
      </w:r>
      <w:r w:rsidR="00B00945">
        <w:rPr>
          <w:rFonts w:ascii="Times New Roman" w:hAnsi="Times New Roman" w:cs="Times New Roman"/>
          <w:color w:val="auto"/>
        </w:rPr>
        <w:t xml:space="preserve"> </w:t>
      </w:r>
      <w:r w:rsidRPr="00C460AA">
        <w:rPr>
          <w:rFonts w:ascii="Times New Roman" w:hAnsi="Times New Roman" w:cs="Times New Roman"/>
          <w:color w:val="auto"/>
        </w:rPr>
        <w:t xml:space="preserve">соблюдением Правил пожарной безопасности в лесах, </w:t>
      </w:r>
      <w:proofErr w:type="spellStart"/>
      <w:r w:rsidRPr="00C460AA">
        <w:rPr>
          <w:rFonts w:ascii="Times New Roman" w:hAnsi="Times New Roman" w:cs="Times New Roman"/>
          <w:color w:val="auto"/>
        </w:rPr>
        <w:t>утвержденных</w:t>
      </w:r>
      <w:proofErr w:type="spellEnd"/>
      <w:r w:rsidRPr="00C460AA">
        <w:rPr>
          <w:rFonts w:ascii="Times New Roman" w:hAnsi="Times New Roman" w:cs="Times New Roman"/>
          <w:color w:val="auto"/>
        </w:rPr>
        <w:t xml:space="preserve"> постановлением</w:t>
      </w:r>
      <w:r w:rsidR="00B00945">
        <w:rPr>
          <w:rFonts w:ascii="Times New Roman" w:hAnsi="Times New Roman" w:cs="Times New Roman"/>
          <w:color w:val="auto"/>
        </w:rPr>
        <w:t xml:space="preserve"> </w:t>
      </w:r>
      <w:r w:rsidRPr="00C460AA">
        <w:rPr>
          <w:rFonts w:ascii="Times New Roman" w:hAnsi="Times New Roman" w:cs="Times New Roman"/>
          <w:color w:val="auto"/>
        </w:rPr>
        <w:t>Правительства РФ от 30.06.2007 №417.</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 xml:space="preserve">7. Рыболовство в границах заказника проводится в соответствии Правилами рыболовства, </w:t>
      </w:r>
      <w:proofErr w:type="spellStart"/>
      <w:r w:rsidRPr="00C460AA">
        <w:rPr>
          <w:rFonts w:ascii="Times New Roman" w:hAnsi="Times New Roman" w:cs="Times New Roman"/>
          <w:color w:val="auto"/>
        </w:rPr>
        <w:t>утвержденными</w:t>
      </w:r>
      <w:proofErr w:type="spellEnd"/>
      <w:r w:rsidRPr="00C460AA">
        <w:rPr>
          <w:rFonts w:ascii="Times New Roman" w:hAnsi="Times New Roman" w:cs="Times New Roman"/>
          <w:color w:val="auto"/>
        </w:rPr>
        <w:t xml:space="preserve"> приказом Федерального</w:t>
      </w:r>
      <w:r w:rsidR="00B00945">
        <w:rPr>
          <w:rFonts w:ascii="Times New Roman" w:hAnsi="Times New Roman" w:cs="Times New Roman"/>
          <w:color w:val="auto"/>
        </w:rPr>
        <w:t xml:space="preserve"> </w:t>
      </w:r>
      <w:r w:rsidRPr="00C460AA">
        <w:rPr>
          <w:rFonts w:ascii="Times New Roman" w:hAnsi="Times New Roman" w:cs="Times New Roman"/>
          <w:color w:val="auto"/>
        </w:rPr>
        <w:t>агентства по рыболовству от 13.11. 2008 № 3 19.</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lastRenderedPageBreak/>
        <w:t xml:space="preserve">8. Изъятие объектов живого мира </w:t>
      </w:r>
      <w:r w:rsidR="00B00945">
        <w:rPr>
          <w:rFonts w:ascii="Times New Roman" w:hAnsi="Times New Roman" w:cs="Times New Roman"/>
          <w:color w:val="auto"/>
        </w:rPr>
        <w:t>в научных и воспитательных целях</w:t>
      </w:r>
      <w:r w:rsidRPr="00C460AA">
        <w:rPr>
          <w:rFonts w:ascii="Times New Roman" w:hAnsi="Times New Roman" w:cs="Times New Roman"/>
          <w:color w:val="auto"/>
        </w:rPr>
        <w:t>, регулирование их</w:t>
      </w:r>
      <w:r w:rsidR="00B00945">
        <w:rPr>
          <w:rFonts w:ascii="Times New Roman" w:hAnsi="Times New Roman" w:cs="Times New Roman"/>
          <w:color w:val="auto"/>
        </w:rPr>
        <w:t xml:space="preserve"> </w:t>
      </w:r>
      <w:r w:rsidRPr="00C460AA">
        <w:rPr>
          <w:rFonts w:ascii="Times New Roman" w:hAnsi="Times New Roman" w:cs="Times New Roman"/>
          <w:color w:val="auto"/>
        </w:rPr>
        <w:t>численности производится по разрешениям, выдаваемым в соответствии с законодательством РФ</w:t>
      </w:r>
      <w:r w:rsidR="00B00945">
        <w:rPr>
          <w:rFonts w:ascii="Times New Roman" w:hAnsi="Times New Roman" w:cs="Times New Roman"/>
          <w:color w:val="auto"/>
        </w:rPr>
        <w:t xml:space="preserve"> </w:t>
      </w:r>
      <w:r w:rsidRPr="00C460AA">
        <w:rPr>
          <w:rFonts w:ascii="Times New Roman" w:hAnsi="Times New Roman" w:cs="Times New Roman"/>
          <w:color w:val="auto"/>
        </w:rPr>
        <w:t>о животном мире.</w:t>
      </w:r>
    </w:p>
    <w:p w:rsid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9. Установленный режим заказника обязаны соблюдать все без исключения физические и</w:t>
      </w:r>
      <w:r w:rsidR="00B00945">
        <w:rPr>
          <w:rFonts w:ascii="Times New Roman" w:hAnsi="Times New Roman" w:cs="Times New Roman"/>
          <w:color w:val="auto"/>
        </w:rPr>
        <w:t xml:space="preserve"> </w:t>
      </w:r>
      <w:r w:rsidRPr="00C460AA">
        <w:rPr>
          <w:rFonts w:ascii="Times New Roman" w:hAnsi="Times New Roman" w:cs="Times New Roman"/>
          <w:color w:val="auto"/>
        </w:rPr>
        <w:t>юридические лица, осуществляющие деятельность на территории заказника.</w:t>
      </w:r>
      <w:r w:rsidRPr="00C460AA">
        <w:rPr>
          <w:rFonts w:ascii="Times New Roman" w:hAnsi="Times New Roman" w:cs="Times New Roman"/>
          <w:color w:val="auto"/>
        </w:rPr>
        <w:cr/>
      </w:r>
    </w:p>
    <w:p w:rsidR="00071E2C" w:rsidRDefault="00071E2C" w:rsidP="00C460AA">
      <w:pPr>
        <w:pStyle w:val="Default"/>
        <w:ind w:firstLine="709"/>
        <w:jc w:val="both"/>
        <w:rPr>
          <w:rFonts w:ascii="Times New Roman" w:hAnsi="Times New Roman" w:cs="Times New Roman"/>
          <w:color w:val="auto"/>
        </w:rPr>
      </w:pPr>
    </w:p>
    <w:p w:rsidR="006713C8" w:rsidRPr="006713C8" w:rsidRDefault="006713C8" w:rsidP="006713C8">
      <w:pPr>
        <w:pStyle w:val="3"/>
        <w:numPr>
          <w:ilvl w:val="2"/>
          <w:numId w:val="44"/>
        </w:numPr>
        <w:tabs>
          <w:tab w:val="clear" w:pos="720"/>
          <w:tab w:val="num" w:pos="0"/>
        </w:tabs>
        <w:suppressAutoHyphens/>
        <w:ind w:left="0" w:firstLine="0"/>
        <w:jc w:val="center"/>
        <w:rPr>
          <w:rFonts w:ascii="Times New Roman" w:hAnsi="Times New Roman"/>
          <w:color w:val="000000"/>
          <w:sz w:val="24"/>
          <w:szCs w:val="24"/>
        </w:rPr>
      </w:pPr>
      <w:r>
        <w:tab/>
      </w:r>
      <w:r w:rsidR="002F7965">
        <w:rPr>
          <w:rFonts w:ascii="Times New Roman" w:hAnsi="Times New Roman"/>
          <w:color w:val="000000"/>
          <w:sz w:val="24"/>
          <w:szCs w:val="24"/>
        </w:rPr>
        <w:t>Статья 5</w:t>
      </w:r>
      <w:r w:rsidR="00A01D9C">
        <w:rPr>
          <w:rFonts w:ascii="Times New Roman" w:hAnsi="Times New Roman"/>
          <w:color w:val="000000"/>
          <w:sz w:val="24"/>
          <w:szCs w:val="24"/>
        </w:rPr>
        <w:t>5</w:t>
      </w:r>
      <w:r w:rsidRPr="006713C8">
        <w:rPr>
          <w:rFonts w:ascii="Times New Roman" w:hAnsi="Times New Roman"/>
          <w:color w:val="000000"/>
          <w:sz w:val="24"/>
          <w:szCs w:val="24"/>
        </w:rPr>
        <w:t>. Ограничения использования земельных участков и объектов капитального строительства на территории санитарно-защитных зон и санитарных разрывов</w:t>
      </w:r>
    </w:p>
    <w:p w:rsidR="006713C8" w:rsidRPr="006713C8" w:rsidRDefault="006713C8" w:rsidP="006713C8"/>
    <w:p w:rsidR="006713C8" w:rsidRPr="006713C8" w:rsidRDefault="006713C8" w:rsidP="006713C8">
      <w:pPr>
        <w:numPr>
          <w:ilvl w:val="0"/>
          <w:numId w:val="45"/>
        </w:numPr>
        <w:tabs>
          <w:tab w:val="left" w:pos="1080"/>
        </w:tabs>
        <w:suppressAutoHyphens/>
        <w:ind w:left="0" w:firstLine="720"/>
        <w:jc w:val="both"/>
      </w:pPr>
      <w:r w:rsidRPr="006713C8">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6713C8" w:rsidRPr="006713C8" w:rsidRDefault="006713C8" w:rsidP="006713C8">
      <w:pPr>
        <w:numPr>
          <w:ilvl w:val="0"/>
          <w:numId w:val="45"/>
        </w:numPr>
        <w:tabs>
          <w:tab w:val="left" w:pos="1080"/>
        </w:tabs>
        <w:suppressAutoHyphens/>
        <w:ind w:left="0" w:firstLine="720"/>
        <w:jc w:val="both"/>
      </w:pPr>
      <w:r w:rsidRPr="006713C8">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6713C8" w:rsidRPr="006713C8" w:rsidRDefault="006713C8" w:rsidP="006713C8">
      <w:pPr>
        <w:numPr>
          <w:ilvl w:val="0"/>
          <w:numId w:val="45"/>
        </w:numPr>
        <w:tabs>
          <w:tab w:val="left" w:pos="1080"/>
        </w:tabs>
        <w:suppressAutoHyphens/>
        <w:ind w:left="0" w:firstLine="720"/>
        <w:jc w:val="both"/>
      </w:pPr>
      <w:r w:rsidRPr="006713C8">
        <w:t xml:space="preserve">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w:t>
      </w:r>
      <w:proofErr w:type="spellStart"/>
      <w:r w:rsidRPr="006713C8">
        <w:t>учетом</w:t>
      </w:r>
      <w:proofErr w:type="spellEnd"/>
      <w:r w:rsidRPr="006713C8">
        <w:t xml:space="preserve">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6713C8">
          <w:rPr>
            <w:rFonts w:ascii="Times New Roman" w:hAnsi="Times New Roman" w:cs="Times New Roman"/>
            <w:sz w:val="24"/>
            <w:szCs w:val="24"/>
          </w:rPr>
          <w:t>1000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6713C8">
          <w:rPr>
            <w:rFonts w:ascii="Times New Roman" w:hAnsi="Times New Roman" w:cs="Times New Roman"/>
            <w:sz w:val="24"/>
            <w:szCs w:val="24"/>
          </w:rPr>
          <w:t>500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6713C8">
          <w:rPr>
            <w:rFonts w:ascii="Times New Roman" w:hAnsi="Times New Roman" w:cs="Times New Roman"/>
            <w:sz w:val="24"/>
            <w:szCs w:val="24"/>
          </w:rPr>
          <w:t>300 м</w:t>
        </w:r>
      </w:smartTag>
      <w:r w:rsidRPr="006713C8">
        <w:rPr>
          <w:rFonts w:ascii="Times New Roman" w:hAnsi="Times New Roman" w:cs="Times New Roman"/>
          <w:sz w:val="24"/>
          <w:szCs w:val="24"/>
        </w:rPr>
        <w:t>;</w:t>
      </w:r>
    </w:p>
    <w:p w:rsidR="006713C8" w:rsidRPr="006713C8" w:rsidRDefault="006713C8" w:rsidP="00A10B69">
      <w:pPr>
        <w:ind w:firstLine="709"/>
        <w:jc w:val="both"/>
      </w:pPr>
      <w:r w:rsidRPr="006713C8">
        <w:t xml:space="preserve">- промышленные объекты и производства </w:t>
      </w:r>
      <w:proofErr w:type="spellStart"/>
      <w:r w:rsidRPr="006713C8">
        <w:t>четвертого</w:t>
      </w:r>
      <w:proofErr w:type="spellEnd"/>
      <w:r w:rsidRPr="006713C8">
        <w:t xml:space="preserve"> класса - </w:t>
      </w:r>
      <w:smartTag w:uri="urn:schemas-microsoft-com:office:smarttags" w:element="metricconverter">
        <w:smartTagPr>
          <w:attr w:name="ProductID" w:val="100 м"/>
        </w:smartTagPr>
        <w:r w:rsidRPr="006713C8">
          <w:t>100 м</w:t>
        </w:r>
      </w:smartTag>
      <w:r w:rsidRPr="006713C8">
        <w:t>;</w:t>
      </w:r>
    </w:p>
    <w:p w:rsidR="006713C8" w:rsidRPr="006713C8" w:rsidRDefault="006713C8" w:rsidP="00A10B69">
      <w:pPr>
        <w:ind w:firstLine="709"/>
        <w:jc w:val="both"/>
      </w:pPr>
      <w:r w:rsidRPr="006713C8">
        <w:t xml:space="preserve">- промышленные объекты и производства пятого класса - </w:t>
      </w:r>
      <w:smartTag w:uri="urn:schemas-microsoft-com:office:smarttags" w:element="metricconverter">
        <w:smartTagPr>
          <w:attr w:name="ProductID" w:val="50 м"/>
        </w:smartTagPr>
        <w:r w:rsidRPr="006713C8">
          <w:t>50 м</w:t>
        </w:r>
      </w:smartTag>
      <w:r w:rsidRPr="006713C8">
        <w:t>.</w:t>
      </w:r>
    </w:p>
    <w:p w:rsidR="006713C8" w:rsidRPr="006713C8" w:rsidRDefault="006713C8" w:rsidP="006713C8">
      <w:pPr>
        <w:ind w:firstLine="720"/>
        <w:jc w:val="both"/>
      </w:pPr>
      <w:r>
        <w:t xml:space="preserve">          4.</w:t>
      </w:r>
      <w:r w:rsidRPr="006713C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713C8" w:rsidRPr="006713C8" w:rsidRDefault="006713C8" w:rsidP="006713C8">
      <w:pPr>
        <w:ind w:firstLine="720"/>
        <w:jc w:val="both"/>
      </w:pPr>
      <w:r>
        <w:t xml:space="preserve">5. </w:t>
      </w:r>
      <w:r w:rsidRPr="006713C8">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13C8" w:rsidRPr="006713C8" w:rsidRDefault="006713C8" w:rsidP="006713C8">
      <w:pPr>
        <w:ind w:firstLine="720"/>
        <w:jc w:val="both"/>
      </w:pPr>
      <w:r>
        <w:t xml:space="preserve">6. </w:t>
      </w:r>
      <w:r w:rsidRPr="006713C8">
        <w:t>Допускается размещать в границах санитарно-защитной зоны промышленного объекта или производства:</w:t>
      </w:r>
    </w:p>
    <w:p w:rsidR="006713C8" w:rsidRPr="006713C8" w:rsidRDefault="006713C8" w:rsidP="006713C8">
      <w:pPr>
        <w:ind w:firstLine="720"/>
        <w:jc w:val="both"/>
      </w:pPr>
      <w:r w:rsidRPr="006713C8">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w:t>
      </w:r>
      <w:r w:rsidRPr="006713C8">
        <w:lastRenderedPageBreak/>
        <w:t xml:space="preserve">хранения общественного и индивидуального транспорта, пожарные депо, местные и транзитные коммуникации, ЛЭП, электроподстанции, </w:t>
      </w:r>
      <w:proofErr w:type="spellStart"/>
      <w:r w:rsidRPr="006713C8">
        <w:t>нефте</w:t>
      </w:r>
      <w:proofErr w:type="spellEnd"/>
      <w:r w:rsidRPr="006713C8">
        <w:t xml:space="preserve">- и газопроводы, артезианские скважины для технического водоснабжения, </w:t>
      </w:r>
      <w:proofErr w:type="spellStart"/>
      <w:r w:rsidRPr="006713C8">
        <w:t>водоохлаждающие</w:t>
      </w:r>
      <w:proofErr w:type="spellEnd"/>
      <w:r w:rsidRPr="006713C8">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713C8" w:rsidRPr="006713C8" w:rsidRDefault="006713C8" w:rsidP="006713C8">
      <w:pPr>
        <w:ind w:firstLine="720"/>
        <w:jc w:val="both"/>
      </w:pPr>
      <w:r>
        <w:t xml:space="preserve">7. </w:t>
      </w:r>
      <w:r w:rsidRPr="006713C8">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13C8" w:rsidRPr="006713C8" w:rsidRDefault="006713C8" w:rsidP="006713C8">
      <w:pPr>
        <w:ind w:firstLine="720"/>
        <w:jc w:val="both"/>
      </w:pPr>
      <w:r>
        <w:t xml:space="preserve">8. </w:t>
      </w:r>
      <w:r w:rsidRPr="006713C8">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6713C8" w:rsidRPr="0021032F" w:rsidRDefault="006713C8" w:rsidP="00FC2621"/>
    <w:p w:rsidR="006713C8" w:rsidRDefault="006713C8" w:rsidP="00D02C19">
      <w:pPr>
        <w:ind w:firstLine="720"/>
        <w:jc w:val="center"/>
      </w:pPr>
    </w:p>
    <w:p w:rsidR="006713C8" w:rsidRPr="006713C8" w:rsidRDefault="002F7965" w:rsidP="006713C8">
      <w:pPr>
        <w:ind w:firstLine="720"/>
        <w:jc w:val="center"/>
        <w:rPr>
          <w:b/>
        </w:rPr>
      </w:pPr>
      <w:bookmarkStart w:id="64" w:name="_Toc339537340"/>
      <w:bookmarkStart w:id="65" w:name="_Toc378602526"/>
      <w:r>
        <w:rPr>
          <w:b/>
        </w:rPr>
        <w:t>Статья 5</w:t>
      </w:r>
      <w:r w:rsidR="00A01D9C">
        <w:rPr>
          <w:b/>
        </w:rPr>
        <w:t>6</w:t>
      </w:r>
      <w:r w:rsidR="006713C8" w:rsidRPr="006713C8">
        <w:rPr>
          <w:b/>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64"/>
      <w:bookmarkEnd w:id="65"/>
    </w:p>
    <w:p w:rsidR="006713C8" w:rsidRPr="006713C8" w:rsidRDefault="006713C8" w:rsidP="006713C8">
      <w:pPr>
        <w:ind w:firstLine="720"/>
        <w:rPr>
          <w:highlight w:val="yellow"/>
          <w:lang w:eastAsia="en-US"/>
        </w:rPr>
      </w:pPr>
    </w:p>
    <w:p w:rsidR="006713C8" w:rsidRPr="006713C8" w:rsidRDefault="006713C8" w:rsidP="006713C8">
      <w:pPr>
        <w:widowControl w:val="0"/>
        <w:tabs>
          <w:tab w:val="left" w:pos="180"/>
          <w:tab w:val="left" w:pos="720"/>
          <w:tab w:val="left" w:pos="1080"/>
          <w:tab w:val="left" w:pos="1440"/>
        </w:tabs>
        <w:overflowPunct w:val="0"/>
        <w:ind w:firstLine="720"/>
        <w:jc w:val="both"/>
      </w:pPr>
      <w:r w:rsidRPr="006713C8">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6713C8" w:rsidRDefault="006713C8" w:rsidP="006713C8">
      <w:pPr>
        <w:numPr>
          <w:ilvl w:val="0"/>
          <w:numId w:val="46"/>
        </w:numPr>
        <w:tabs>
          <w:tab w:val="clear" w:pos="1429"/>
          <w:tab w:val="num" w:pos="1134"/>
        </w:tabs>
        <w:suppressAutoHyphens/>
        <w:autoSpaceDE w:val="0"/>
        <w:ind w:left="0" w:firstLine="720"/>
        <w:jc w:val="both"/>
      </w:pPr>
      <w:r w:rsidRPr="006713C8">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AF10CB" w:rsidRPr="006713C8" w:rsidRDefault="00AF10CB" w:rsidP="006713C8">
      <w:pPr>
        <w:numPr>
          <w:ilvl w:val="0"/>
          <w:numId w:val="46"/>
        </w:numPr>
        <w:tabs>
          <w:tab w:val="clear" w:pos="1429"/>
          <w:tab w:val="num" w:pos="1134"/>
        </w:tabs>
        <w:suppressAutoHyphens/>
        <w:autoSpaceDE w:val="0"/>
        <w:ind w:left="0" w:firstLine="720"/>
        <w:jc w:val="both"/>
      </w:pPr>
      <w:r>
        <w:t xml:space="preserve">НАЙТИ ОГРАНИЧЕНИЯ В СООТВЕТ С СТ.56 </w:t>
      </w:r>
    </w:p>
    <w:p w:rsidR="006713C8" w:rsidRPr="006713C8" w:rsidRDefault="006713C8" w:rsidP="006713C8">
      <w:pPr>
        <w:suppressAutoHyphens/>
        <w:autoSpaceDE w:val="0"/>
        <w:ind w:firstLine="720"/>
        <w:jc w:val="both"/>
      </w:pPr>
    </w:p>
    <w:p w:rsidR="006713C8" w:rsidRPr="006713C8" w:rsidRDefault="002F7965" w:rsidP="006713C8">
      <w:pPr>
        <w:ind w:firstLine="720"/>
        <w:jc w:val="center"/>
        <w:rPr>
          <w:b/>
        </w:rPr>
      </w:pPr>
      <w:bookmarkStart w:id="66" w:name="_Toc343097436"/>
      <w:bookmarkStart w:id="67" w:name="_Toc348696789"/>
      <w:bookmarkStart w:id="68" w:name="_Toc360697370"/>
      <w:bookmarkStart w:id="69" w:name="_Toc378602527"/>
      <w:r>
        <w:rPr>
          <w:b/>
        </w:rPr>
        <w:t>Статья 5</w:t>
      </w:r>
      <w:r w:rsidR="00A01D9C">
        <w:rPr>
          <w:b/>
        </w:rPr>
        <w:t>7</w:t>
      </w:r>
      <w:r w:rsidR="006713C8" w:rsidRPr="006713C8">
        <w:rPr>
          <w:b/>
        </w:rPr>
        <w:t>. Ограничения использования земельных участков и объектов капитального строительства на территории охранных зон железных дорог</w:t>
      </w:r>
      <w:bookmarkEnd w:id="66"/>
      <w:bookmarkEnd w:id="67"/>
      <w:bookmarkEnd w:id="68"/>
      <w:bookmarkEnd w:id="69"/>
    </w:p>
    <w:p w:rsidR="006713C8" w:rsidRPr="006713C8" w:rsidRDefault="006713C8" w:rsidP="006713C8">
      <w:pPr>
        <w:ind w:firstLine="720"/>
        <w:jc w:val="center"/>
        <w:rPr>
          <w:b/>
          <w:lang w:eastAsia="en-US"/>
        </w:rPr>
      </w:pPr>
    </w:p>
    <w:p w:rsidR="006713C8" w:rsidRPr="006713C8" w:rsidRDefault="006713C8" w:rsidP="006713C8">
      <w:pPr>
        <w:numPr>
          <w:ilvl w:val="0"/>
          <w:numId w:val="47"/>
        </w:numPr>
        <w:tabs>
          <w:tab w:val="num" w:pos="1134"/>
        </w:tabs>
        <w:suppressAutoHyphens/>
        <w:ind w:left="0" w:firstLine="720"/>
        <w:jc w:val="both"/>
      </w:pPr>
      <w:r w:rsidRPr="006713C8">
        <w:t>В целях обеспечения сохранности, прочности и устойчивости объектов железнодорожного транспорта вдоль железнодорожных путей устанавливаются охранные зоны железных дорог.</w:t>
      </w:r>
    </w:p>
    <w:p w:rsidR="006713C8" w:rsidRPr="006713C8" w:rsidRDefault="006713C8" w:rsidP="006713C8">
      <w:pPr>
        <w:numPr>
          <w:ilvl w:val="0"/>
          <w:numId w:val="47"/>
        </w:numPr>
        <w:tabs>
          <w:tab w:val="num" w:pos="1134"/>
        </w:tabs>
        <w:suppressAutoHyphens/>
        <w:ind w:left="0" w:firstLine="720"/>
        <w:jc w:val="both"/>
      </w:pPr>
      <w:r w:rsidRPr="006713C8">
        <w:t>Ограничения использования земельных участков и объектов капитального строительства на территории охранных зон железных дорог устанавливаются на основании Правил установления и использования полос отвода и охранных зон железных дорог, утверждённых Постановлением Правительства РФ от 12 октября 2006 года № 611.</w:t>
      </w:r>
    </w:p>
    <w:p w:rsidR="006713C8" w:rsidRPr="006713C8" w:rsidRDefault="006713C8" w:rsidP="006713C8">
      <w:pPr>
        <w:numPr>
          <w:ilvl w:val="0"/>
          <w:numId w:val="47"/>
        </w:numPr>
        <w:tabs>
          <w:tab w:val="num" w:pos="1134"/>
        </w:tabs>
        <w:suppressAutoHyphens/>
        <w:ind w:left="0" w:firstLine="720"/>
        <w:jc w:val="both"/>
      </w:pPr>
      <w:r w:rsidRPr="006713C8">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lastRenderedPageBreak/>
        <w:t>2) распашка земель;</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3) выпас скота;</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4) выпуск поверхностных и хозяйственно-бытовых вод.</w:t>
      </w:r>
    </w:p>
    <w:p w:rsidR="00844E4F" w:rsidRPr="0021032F" w:rsidRDefault="00844E4F" w:rsidP="00FC2621"/>
    <w:p w:rsidR="00844E4F" w:rsidRDefault="00844E4F" w:rsidP="00D02C19">
      <w:pPr>
        <w:ind w:firstLine="720"/>
        <w:jc w:val="center"/>
      </w:pPr>
    </w:p>
    <w:p w:rsidR="00844E4F" w:rsidRPr="00844E4F" w:rsidRDefault="002F7965" w:rsidP="00844E4F">
      <w:pPr>
        <w:widowControl w:val="0"/>
        <w:tabs>
          <w:tab w:val="left" w:pos="284"/>
          <w:tab w:val="left" w:pos="1080"/>
        </w:tabs>
        <w:overflowPunct w:val="0"/>
        <w:adjustRightInd w:val="0"/>
        <w:ind w:firstLine="720"/>
        <w:jc w:val="center"/>
        <w:rPr>
          <w:b/>
          <w:bCs/>
        </w:rPr>
      </w:pPr>
      <w:r>
        <w:rPr>
          <w:b/>
          <w:bCs/>
        </w:rPr>
        <w:t xml:space="preserve">Статья </w:t>
      </w:r>
      <w:r w:rsidRPr="0021032F">
        <w:rPr>
          <w:b/>
          <w:bCs/>
        </w:rPr>
        <w:t>5</w:t>
      </w:r>
      <w:r w:rsidR="00A01D9C">
        <w:rPr>
          <w:b/>
          <w:bCs/>
        </w:rPr>
        <w:t>8</w:t>
      </w:r>
      <w:r w:rsidR="00844E4F" w:rsidRPr="00844E4F">
        <w:rPr>
          <w:b/>
          <w:bCs/>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44E4F" w:rsidRPr="00844E4F" w:rsidRDefault="00844E4F" w:rsidP="00844E4F">
      <w:pPr>
        <w:widowControl w:val="0"/>
        <w:tabs>
          <w:tab w:val="left" w:pos="284"/>
          <w:tab w:val="left" w:pos="1080"/>
        </w:tabs>
        <w:overflowPunct w:val="0"/>
        <w:adjustRightInd w:val="0"/>
        <w:ind w:left="567" w:firstLine="153"/>
        <w:jc w:val="center"/>
      </w:pPr>
    </w:p>
    <w:p w:rsidR="00844E4F" w:rsidRDefault="00844E4F" w:rsidP="00844E4F">
      <w:pPr>
        <w:ind w:firstLine="720"/>
        <w:jc w:val="both"/>
        <w:rPr>
          <w:color w:val="FF0000"/>
        </w:rPr>
      </w:pPr>
      <w:r w:rsidRPr="00844E4F">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844E4F" w:rsidRPr="00844E4F" w:rsidRDefault="00844E4F" w:rsidP="00844E4F">
      <w:pPr>
        <w:ind w:firstLine="720"/>
        <w:jc w:val="both"/>
        <w:rPr>
          <w:color w:val="FF0000"/>
        </w:rPr>
      </w:pPr>
      <w:r w:rsidRPr="00844E4F">
        <w:t xml:space="preserve">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w:t>
      </w:r>
      <w:proofErr w:type="spellStart"/>
      <w:r w:rsidRPr="00844E4F">
        <w:t>ее</w:t>
      </w:r>
      <w:proofErr w:type="spellEnd"/>
      <w:r w:rsidRPr="00844E4F">
        <w:t xml:space="preserve">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844E4F" w:rsidRDefault="00844E4F" w:rsidP="00844E4F">
      <w:pPr>
        <w:ind w:firstLine="720"/>
        <w:jc w:val="both"/>
        <w:rPr>
          <w:color w:val="FF0000"/>
        </w:rPr>
      </w:pPr>
      <w:r w:rsidRPr="00844E4F">
        <w:t xml:space="preserve">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w:t>
      </w:r>
      <w:proofErr w:type="spellStart"/>
      <w:r w:rsidRPr="00844E4F">
        <w:t>уточнен</w:t>
      </w:r>
      <w:proofErr w:type="spellEnd"/>
      <w:r w:rsidRPr="00844E4F">
        <w:t xml:space="preserve"> и дополнен применительно к конкретным природным условиям и санитарной обстановке с </w:t>
      </w:r>
      <w:proofErr w:type="spellStart"/>
      <w:r w:rsidRPr="00844E4F">
        <w:t>учетом</w:t>
      </w:r>
      <w:proofErr w:type="spellEnd"/>
      <w:r w:rsidRPr="00844E4F">
        <w:t xml:space="preserve">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Поселения.</w:t>
      </w:r>
    </w:p>
    <w:p w:rsidR="00844E4F" w:rsidRPr="00844E4F" w:rsidRDefault="00844E4F" w:rsidP="00844E4F">
      <w:pPr>
        <w:ind w:firstLine="720"/>
        <w:jc w:val="both"/>
        <w:rPr>
          <w:color w:val="FF0000"/>
        </w:rPr>
      </w:pPr>
      <w:r w:rsidRPr="00844E4F">
        <w:t>4.Мероприятия на территории первого пояса ЗСО подземных источников водоснабжения:</w:t>
      </w:r>
    </w:p>
    <w:p w:rsidR="00844E4F" w:rsidRPr="00844E4F" w:rsidRDefault="00844E4F" w:rsidP="00844E4F">
      <w:pPr>
        <w:ind w:firstLine="720"/>
        <w:jc w:val="both"/>
      </w:pPr>
      <w:r w:rsidRPr="00844E4F">
        <w:t xml:space="preserve"> 1)Территория первого пояса ЗСО должна быть спланирована для отвода поверхностного стока за </w:t>
      </w:r>
      <w:proofErr w:type="spellStart"/>
      <w:r w:rsidRPr="00844E4F">
        <w:t>ее</w:t>
      </w:r>
      <w:proofErr w:type="spellEnd"/>
      <w:r w:rsidRPr="00844E4F">
        <w:t xml:space="preserve"> пределы, озеленена, ограждена и обеспечена охраной. Дорожки к сооружениям должны иметь </w:t>
      </w:r>
      <w:proofErr w:type="spellStart"/>
      <w:r w:rsidRPr="00844E4F">
        <w:t>твердое</w:t>
      </w:r>
      <w:proofErr w:type="spellEnd"/>
      <w:r w:rsidRPr="00844E4F">
        <w:t xml:space="preserve"> покрытие.</w:t>
      </w:r>
    </w:p>
    <w:p w:rsidR="00844E4F" w:rsidRPr="00844E4F" w:rsidRDefault="00844E4F" w:rsidP="00844E4F">
      <w:pPr>
        <w:ind w:firstLine="720"/>
        <w:jc w:val="both"/>
      </w:pPr>
      <w:r w:rsidRPr="00844E4F">
        <w:t xml:space="preserve"> 2)Не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44E4F" w:rsidRPr="00844E4F" w:rsidRDefault="00844E4F" w:rsidP="00844E4F">
      <w:pPr>
        <w:ind w:firstLine="720"/>
        <w:jc w:val="both"/>
      </w:pPr>
      <w:r w:rsidRPr="00844E4F">
        <w:t xml:space="preserve"> 3)Здания должны быть оборудованы канализацией с отведением сточных вод в ближайшую систему бытовой или производственной </w:t>
      </w:r>
      <w:r w:rsidR="00FD414A" w:rsidRPr="00844E4F">
        <w:t>канализации,</w:t>
      </w:r>
      <w:r w:rsidRPr="00844E4F">
        <w:t xml:space="preserve"> или на местные станции очистных сооружений, расположенные за пределами первого пояса ЗСО с </w:t>
      </w:r>
      <w:proofErr w:type="spellStart"/>
      <w:r w:rsidRPr="00844E4F">
        <w:t>учетом</w:t>
      </w:r>
      <w:proofErr w:type="spellEnd"/>
      <w:r w:rsidRPr="00844E4F">
        <w:t xml:space="preserve"> санитарного режима на территории второго пояса.</w:t>
      </w:r>
    </w:p>
    <w:p w:rsidR="00844E4F" w:rsidRPr="00844E4F" w:rsidRDefault="00844E4F" w:rsidP="00844E4F">
      <w:pPr>
        <w:ind w:firstLine="720"/>
        <w:jc w:val="both"/>
      </w:pPr>
      <w:r w:rsidRPr="00844E4F">
        <w:t xml:space="preserve">  В исключительных случаях при отсутствии канализации должны устраиваться водонепроницаемые </w:t>
      </w:r>
      <w:proofErr w:type="spellStart"/>
      <w:r w:rsidRPr="00844E4F">
        <w:t>приемники</w:t>
      </w:r>
      <w:proofErr w:type="spellEnd"/>
      <w:r w:rsidRPr="00844E4F">
        <w:t xml:space="preserve"> нечистот и бытовых отходов, расположенные в местах, исключающих загрязнение территории первого пояса ЗСО при их вывозе.</w:t>
      </w:r>
    </w:p>
    <w:p w:rsidR="00844E4F" w:rsidRPr="00844E4F" w:rsidRDefault="00844E4F" w:rsidP="00844E4F">
      <w:pPr>
        <w:ind w:firstLine="720"/>
        <w:jc w:val="both"/>
      </w:pPr>
      <w:r w:rsidRPr="00844E4F">
        <w:t xml:space="preserve"> 4)водопроводные сооружения должны быть оборудованы с </w:t>
      </w:r>
      <w:proofErr w:type="spellStart"/>
      <w:r w:rsidRPr="00844E4F">
        <w:t>учетом</w:t>
      </w:r>
      <w:proofErr w:type="spellEnd"/>
      <w:r w:rsidRPr="00844E4F">
        <w:t xml:space="preserve">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44E4F" w:rsidRDefault="00844E4F" w:rsidP="00844E4F">
      <w:pPr>
        <w:ind w:firstLine="720"/>
        <w:jc w:val="both"/>
      </w:pPr>
      <w:r w:rsidRPr="00844E4F">
        <w:t xml:space="preserve"> 5)все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44E4F" w:rsidRPr="00844E4F" w:rsidRDefault="00844E4F" w:rsidP="00844E4F">
      <w:pPr>
        <w:ind w:firstLine="720"/>
        <w:jc w:val="both"/>
      </w:pPr>
      <w:r w:rsidRPr="00844E4F">
        <w:lastRenderedPageBreak/>
        <w:t>5.Мероприятия на территории второго и третьего поясов ЗСО подземных источников водоснабжения:</w:t>
      </w:r>
    </w:p>
    <w:p w:rsidR="00844E4F" w:rsidRPr="00844E4F" w:rsidRDefault="00844E4F" w:rsidP="00844E4F">
      <w:pPr>
        <w:ind w:firstLine="720"/>
        <w:jc w:val="both"/>
      </w:pPr>
      <w:r w:rsidRPr="00844E4F">
        <w:t xml:space="preserve"> 1)Выявление,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44E4F" w:rsidRPr="00844E4F" w:rsidRDefault="00844E4F" w:rsidP="00844E4F">
      <w:pPr>
        <w:ind w:firstLine="720"/>
        <w:jc w:val="both"/>
      </w:pPr>
      <w:r w:rsidRPr="00844E4F">
        <w:t xml:space="preserve"> 2)Бурение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w:t>
      </w:r>
      <w:proofErr w:type="spellStart"/>
      <w:r w:rsidRPr="00844E4F">
        <w:t>санитарно</w:t>
      </w:r>
      <w:proofErr w:type="spellEnd"/>
      <w:r w:rsidRPr="00844E4F">
        <w:t xml:space="preserve"> - эпидемиологического надзора.</w:t>
      </w:r>
    </w:p>
    <w:p w:rsidR="00844E4F" w:rsidRPr="00844E4F" w:rsidRDefault="00844E4F" w:rsidP="00844E4F">
      <w:pPr>
        <w:ind w:firstLine="720"/>
        <w:jc w:val="both"/>
      </w:pPr>
      <w:r w:rsidRPr="00844E4F">
        <w:t xml:space="preserve"> 3)Запрещение закачки отработанных вод в</w:t>
      </w:r>
      <w:r>
        <w:t xml:space="preserve"> подземные горизонты, подземног</w:t>
      </w:r>
      <w:r w:rsidR="00FD414A">
        <w:t>о</w:t>
      </w:r>
      <w:r w:rsidRPr="00844E4F">
        <w:t xml:space="preserve"> складирования </w:t>
      </w:r>
      <w:proofErr w:type="spellStart"/>
      <w:r w:rsidRPr="00844E4F">
        <w:t>твердых</w:t>
      </w:r>
      <w:proofErr w:type="spellEnd"/>
      <w:r w:rsidRPr="00844E4F">
        <w:t xml:space="preserve"> отходов и разработки недр земли.</w:t>
      </w:r>
    </w:p>
    <w:p w:rsidR="00844E4F" w:rsidRPr="00844E4F" w:rsidRDefault="00844E4F" w:rsidP="00844E4F">
      <w:pPr>
        <w:ind w:firstLine="720"/>
        <w:jc w:val="both"/>
      </w:pPr>
      <w:r w:rsidRPr="00844E4F">
        <w:t xml:space="preserve"> 4)Запрещение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w:t>
      </w:r>
      <w:proofErr w:type="spellStart"/>
      <w:r w:rsidRPr="00844E4F">
        <w:t>защищенных</w:t>
      </w:r>
      <w:proofErr w:type="spellEnd"/>
      <w:r w:rsidRPr="00844E4F">
        <w:t xml:space="preserve"> подземных вод, при условии выполнения специальных мероприятий по защите водоносного горизонта от загрязнения при наличии </w:t>
      </w:r>
      <w:proofErr w:type="spellStart"/>
      <w:r w:rsidRPr="00844E4F">
        <w:t>санитарно</w:t>
      </w:r>
      <w:proofErr w:type="spellEnd"/>
      <w:r w:rsidRPr="00844E4F">
        <w:t xml:space="preserve"> - эпидемиологического заключения органов государственного санитарно-эпидемиологического надзора, выданного с </w:t>
      </w:r>
      <w:proofErr w:type="spellStart"/>
      <w:r w:rsidRPr="00844E4F">
        <w:t>учетом</w:t>
      </w:r>
      <w:proofErr w:type="spellEnd"/>
      <w:r w:rsidRPr="00844E4F">
        <w:t xml:space="preserve"> заключения органов геологического контроля.</w:t>
      </w:r>
    </w:p>
    <w:p w:rsidR="00844E4F" w:rsidRPr="00844E4F" w:rsidRDefault="00844E4F" w:rsidP="00844E4F">
      <w:pPr>
        <w:ind w:firstLine="720"/>
        <w:jc w:val="both"/>
      </w:pPr>
      <w:r w:rsidRPr="00844E4F">
        <w:t xml:space="preserve"> 5)Своевременное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44E4F" w:rsidRPr="00844E4F" w:rsidRDefault="00844E4F" w:rsidP="00844E4F">
      <w:pPr>
        <w:ind w:firstLine="720"/>
        <w:jc w:val="both"/>
      </w:pPr>
      <w:r>
        <w:t xml:space="preserve"> </w:t>
      </w:r>
      <w:r w:rsidRPr="00844E4F">
        <w:t>6.Мероприятия на территории второго пояса ЗСО подземных источников водоснабжения:</w:t>
      </w:r>
    </w:p>
    <w:p w:rsidR="00844E4F" w:rsidRPr="00844E4F" w:rsidRDefault="00844E4F" w:rsidP="00844E4F">
      <w:pPr>
        <w:ind w:firstLine="720"/>
        <w:jc w:val="both"/>
      </w:pPr>
      <w:r w:rsidRPr="00844E4F">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844E4F" w:rsidRPr="00844E4F" w:rsidRDefault="00844E4F" w:rsidP="00844E4F">
      <w:pPr>
        <w:ind w:firstLine="720"/>
        <w:jc w:val="both"/>
      </w:pPr>
      <w:r w:rsidRPr="00844E4F">
        <w:t>не допускается:</w:t>
      </w:r>
    </w:p>
    <w:p w:rsidR="00844E4F" w:rsidRPr="00844E4F" w:rsidRDefault="00844E4F" w:rsidP="00844E4F">
      <w:pPr>
        <w:ind w:firstLine="720"/>
        <w:jc w:val="both"/>
      </w:pPr>
      <w:r w:rsidRPr="00844E4F">
        <w:t xml:space="preserve">   1)размещение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720"/>
        <w:jc w:val="both"/>
      </w:pPr>
      <w:r w:rsidRPr="00844E4F">
        <w:t xml:space="preserve">  2)применение удобрений и ядохимикатов;</w:t>
      </w:r>
    </w:p>
    <w:p w:rsidR="00844E4F" w:rsidRPr="00844E4F" w:rsidRDefault="00844E4F" w:rsidP="00844E4F">
      <w:pPr>
        <w:ind w:firstLine="720"/>
        <w:jc w:val="both"/>
      </w:pPr>
      <w:r w:rsidRPr="00844E4F">
        <w:t xml:space="preserve">  3)рубка леса главного пользования и реконструкции.</w:t>
      </w:r>
    </w:p>
    <w:p w:rsidR="00844E4F" w:rsidRDefault="00844E4F" w:rsidP="00844E4F">
      <w:pPr>
        <w:ind w:firstLine="720"/>
        <w:jc w:val="both"/>
      </w:pPr>
      <w:r w:rsidRPr="00844E4F">
        <w:t xml:space="preserve">  4)выполнение мероприятий по санитарному благоустройству территории </w:t>
      </w:r>
      <w:proofErr w:type="spellStart"/>
      <w:r w:rsidRPr="00844E4F">
        <w:t>населенных</w:t>
      </w:r>
      <w:proofErr w:type="spellEnd"/>
      <w:r w:rsidRPr="00844E4F">
        <w:t xml:space="preserve">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720"/>
        <w:jc w:val="both"/>
      </w:pPr>
      <w:r w:rsidRPr="00844E4F">
        <w:t>7.Мероприятия на территории первого пояса ЗСО поверхностных источников водоснабжения:</w:t>
      </w:r>
    </w:p>
    <w:p w:rsidR="00844E4F" w:rsidRPr="00844E4F" w:rsidRDefault="00844E4F" w:rsidP="00844E4F">
      <w:pPr>
        <w:ind w:firstLine="720"/>
        <w:jc w:val="both"/>
      </w:pPr>
      <w:r w:rsidRPr="00844E4F">
        <w:t xml:space="preserve">  1)на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844E4F" w:rsidRPr="00844E4F" w:rsidRDefault="00844E4F" w:rsidP="00844E4F">
      <w:pPr>
        <w:ind w:firstLine="720"/>
        <w:jc w:val="both"/>
      </w:pPr>
      <w:r w:rsidRPr="00844E4F">
        <w:t xml:space="preserve">  2)не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44E4F" w:rsidRPr="00844E4F" w:rsidRDefault="00844E4F" w:rsidP="00844E4F">
      <w:pPr>
        <w:ind w:firstLine="720"/>
        <w:jc w:val="both"/>
      </w:pPr>
      <w:r w:rsidRPr="00844E4F">
        <w:t xml:space="preserve">   Акватория первого пояса ограждается буями и другими предупредительными знаками. На судоходных </w:t>
      </w:r>
      <w:proofErr w:type="spellStart"/>
      <w:r w:rsidRPr="00844E4F">
        <w:t>водоемах</w:t>
      </w:r>
      <w:proofErr w:type="spellEnd"/>
      <w:r w:rsidRPr="00844E4F">
        <w:t xml:space="preserve"> над </w:t>
      </w:r>
      <w:proofErr w:type="spellStart"/>
      <w:r w:rsidRPr="00844E4F">
        <w:t>водоприемником</w:t>
      </w:r>
      <w:proofErr w:type="spellEnd"/>
      <w:r w:rsidRPr="00844E4F">
        <w:t xml:space="preserve"> должны устанавливаться бакены с освещением.</w:t>
      </w:r>
    </w:p>
    <w:p w:rsidR="00844E4F" w:rsidRPr="00844E4F" w:rsidRDefault="00844E4F" w:rsidP="00844E4F">
      <w:pPr>
        <w:ind w:firstLine="720"/>
        <w:jc w:val="both"/>
      </w:pPr>
      <w:r w:rsidRPr="00844E4F">
        <w:t>8. Мероприятия на территории второго и третьего поясов ЗСО поверхностных источников водоснабжения:</w:t>
      </w:r>
    </w:p>
    <w:p w:rsidR="00844E4F" w:rsidRPr="00844E4F" w:rsidRDefault="00844E4F" w:rsidP="00844E4F">
      <w:pPr>
        <w:ind w:firstLine="720"/>
        <w:jc w:val="both"/>
      </w:pPr>
      <w:r w:rsidRPr="00844E4F">
        <w:t xml:space="preserve">  1)Выявление объектов, загрязняющих источники водоснабжения, с разработкой конкретных </w:t>
      </w:r>
      <w:proofErr w:type="spellStart"/>
      <w:r w:rsidRPr="00844E4F">
        <w:t>водоохранных</w:t>
      </w:r>
      <w:proofErr w:type="spellEnd"/>
      <w:r w:rsidRPr="00844E4F">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44E4F" w:rsidRPr="00844E4F" w:rsidRDefault="00844E4F" w:rsidP="00844E4F">
      <w:pPr>
        <w:ind w:firstLine="720"/>
        <w:jc w:val="both"/>
      </w:pPr>
      <w:r w:rsidRPr="00844E4F">
        <w:lastRenderedPageBreak/>
        <w:t xml:space="preserve">  2)Регулирование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844E4F" w:rsidRPr="00844E4F" w:rsidRDefault="00844E4F" w:rsidP="00844E4F">
      <w:pPr>
        <w:ind w:firstLine="720"/>
        <w:jc w:val="both"/>
      </w:pPr>
      <w:r w:rsidRPr="00844E4F">
        <w:t xml:space="preserve">  3)Недопущение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44E4F" w:rsidRPr="00844E4F" w:rsidRDefault="00844E4F" w:rsidP="00844E4F">
      <w:pPr>
        <w:ind w:firstLine="720"/>
        <w:jc w:val="both"/>
      </w:pPr>
      <w:r w:rsidRPr="00844E4F">
        <w:t xml:space="preserve">  4)Все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w:t>
      </w:r>
      <w:proofErr w:type="spellStart"/>
      <w:r w:rsidRPr="00844E4F">
        <w:t>расчетами</w:t>
      </w:r>
      <w:proofErr w:type="spellEnd"/>
      <w:r w:rsidRPr="00844E4F">
        <w:t xml:space="preserve"> отсутствия ухудшения качества воды в створе водозабора.</w:t>
      </w:r>
    </w:p>
    <w:p w:rsidR="00844E4F" w:rsidRPr="00844E4F" w:rsidRDefault="00844E4F" w:rsidP="00844E4F">
      <w:pPr>
        <w:ind w:firstLine="840"/>
        <w:jc w:val="both"/>
      </w:pPr>
      <w:r w:rsidRPr="00844E4F">
        <w:t xml:space="preserve">  5)Использование химических методов борьбы с </w:t>
      </w:r>
      <w:proofErr w:type="spellStart"/>
      <w:r w:rsidRPr="00844E4F">
        <w:t>эвтрофикацией</w:t>
      </w:r>
      <w:proofErr w:type="spellEnd"/>
      <w:r w:rsidRPr="00844E4F">
        <w:t xml:space="preserve"> </w:t>
      </w:r>
      <w:proofErr w:type="spellStart"/>
      <w:r w:rsidRPr="00844E4F">
        <w:t>водоемов</w:t>
      </w:r>
      <w:proofErr w:type="spellEnd"/>
      <w:r w:rsidRPr="00844E4F">
        <w:t xml:space="preserve">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44E4F" w:rsidRPr="00844E4F" w:rsidRDefault="00844E4F" w:rsidP="00844E4F">
      <w:pPr>
        <w:ind w:firstLine="840"/>
        <w:jc w:val="both"/>
      </w:pPr>
      <w:r w:rsidRPr="00844E4F">
        <w:t xml:space="preserve">  6)При наличии судоходства необходимо оборудование судов, дебаркадеров и брандвахт устройствами для сбора фановых и </w:t>
      </w:r>
      <w:proofErr w:type="spellStart"/>
      <w:r w:rsidRPr="00844E4F">
        <w:t>подсланевых</w:t>
      </w:r>
      <w:proofErr w:type="spellEnd"/>
      <w:r w:rsidRPr="00844E4F">
        <w:t xml:space="preserve"> вод и </w:t>
      </w:r>
      <w:proofErr w:type="spellStart"/>
      <w:r w:rsidRPr="00844E4F">
        <w:t>твердых</w:t>
      </w:r>
      <w:proofErr w:type="spellEnd"/>
      <w:r w:rsidRPr="00844E4F">
        <w:t xml:space="preserve"> отходов; оборудование на пристанях сливных станций и </w:t>
      </w:r>
      <w:proofErr w:type="spellStart"/>
      <w:r w:rsidRPr="00844E4F">
        <w:t>приемников</w:t>
      </w:r>
      <w:proofErr w:type="spellEnd"/>
      <w:r w:rsidRPr="00844E4F">
        <w:t xml:space="preserve"> для сбора </w:t>
      </w:r>
      <w:proofErr w:type="spellStart"/>
      <w:r w:rsidRPr="00844E4F">
        <w:t>твердых</w:t>
      </w:r>
      <w:proofErr w:type="spellEnd"/>
      <w:r w:rsidRPr="00844E4F">
        <w:t xml:space="preserve"> отходов.</w:t>
      </w:r>
    </w:p>
    <w:p w:rsidR="00844E4F" w:rsidRPr="00844E4F" w:rsidRDefault="00844E4F" w:rsidP="00844E4F">
      <w:pPr>
        <w:ind w:firstLine="720"/>
        <w:jc w:val="both"/>
      </w:pPr>
      <w:r>
        <w:t xml:space="preserve">  9.</w:t>
      </w:r>
      <w:r w:rsidRPr="00844E4F">
        <w:t>Мероприятия на территории второго пояса ЗСО поверхностных источников водоснабжения.</w:t>
      </w:r>
    </w:p>
    <w:p w:rsidR="00844E4F" w:rsidRPr="00844E4F" w:rsidRDefault="00844E4F" w:rsidP="00844E4F">
      <w:pPr>
        <w:ind w:firstLine="153"/>
        <w:jc w:val="both"/>
      </w:pPr>
      <w:r w:rsidRPr="00844E4F">
        <w:t xml:space="preserve">   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844E4F" w:rsidRPr="00844E4F" w:rsidRDefault="00844E4F" w:rsidP="00844E4F">
      <w:pPr>
        <w:ind w:firstLine="153"/>
        <w:jc w:val="both"/>
      </w:pPr>
      <w:r w:rsidRPr="00844E4F">
        <w:t xml:space="preserve">  1)Запрещение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w:t>
      </w:r>
      <w:proofErr w:type="spellStart"/>
      <w:r w:rsidRPr="00844E4F">
        <w:t>защищенных</w:t>
      </w:r>
      <w:proofErr w:type="spellEnd"/>
      <w:r w:rsidRPr="00844E4F">
        <w:t xml:space="preserve"> подземных вод, при условии выполнения специальных мероприятий по защите водоносного горизонта от загрязнения при наличии </w:t>
      </w:r>
      <w:proofErr w:type="spellStart"/>
      <w:r w:rsidRPr="00844E4F">
        <w:t>санитарно</w:t>
      </w:r>
      <w:proofErr w:type="spellEnd"/>
      <w:r w:rsidRPr="00844E4F">
        <w:t xml:space="preserve"> - эпидемиологического заключения центра государственного </w:t>
      </w:r>
      <w:proofErr w:type="spellStart"/>
      <w:r w:rsidRPr="00844E4F">
        <w:t>санитарно</w:t>
      </w:r>
      <w:proofErr w:type="spellEnd"/>
      <w:r w:rsidRPr="00844E4F">
        <w:t xml:space="preserve"> - эпидемиологического надзора, выданного с </w:t>
      </w:r>
      <w:proofErr w:type="spellStart"/>
      <w:r w:rsidRPr="00844E4F">
        <w:t>учетом</w:t>
      </w:r>
      <w:proofErr w:type="spellEnd"/>
      <w:r w:rsidRPr="00844E4F">
        <w:t xml:space="preserve"> заключения органов геологического контроля.</w:t>
      </w:r>
    </w:p>
    <w:p w:rsidR="00844E4F" w:rsidRPr="00844E4F" w:rsidRDefault="00844E4F" w:rsidP="00844E4F">
      <w:pPr>
        <w:ind w:firstLine="840"/>
        <w:jc w:val="both"/>
      </w:pPr>
      <w:r w:rsidRPr="00844E4F">
        <w:t xml:space="preserve">  2)Не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840"/>
        <w:jc w:val="both"/>
      </w:pPr>
      <w:r w:rsidRPr="00844E4F">
        <w:t xml:space="preserve">  3)Выполнение мероприятий по санитарному благоустройству территории </w:t>
      </w:r>
      <w:proofErr w:type="spellStart"/>
      <w:r w:rsidRPr="00844E4F">
        <w:t>населенных</w:t>
      </w:r>
      <w:proofErr w:type="spellEnd"/>
      <w:r w:rsidRPr="00844E4F">
        <w:t xml:space="preserve">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840"/>
        <w:jc w:val="both"/>
      </w:pPr>
      <w:r w:rsidRPr="00844E4F">
        <w:t xml:space="preserve">  4)Не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44E4F" w:rsidRPr="00844E4F" w:rsidRDefault="00844E4F" w:rsidP="00844E4F">
      <w:pPr>
        <w:ind w:firstLine="840"/>
        <w:jc w:val="both"/>
      </w:pPr>
      <w:r w:rsidRPr="00844E4F">
        <w:t xml:space="preserve">  5)Запрещение расположения стойбищ и выпаса скота, а также всякое другое использование </w:t>
      </w:r>
      <w:proofErr w:type="spellStart"/>
      <w:r w:rsidRPr="00844E4F">
        <w:t>водоема</w:t>
      </w:r>
      <w:proofErr w:type="spellEnd"/>
      <w:r w:rsidRPr="00844E4F">
        <w:t xml:space="preserve">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44E4F">
          <w:t>500 м</w:t>
        </w:r>
      </w:smartTag>
      <w:r w:rsidRPr="00844E4F">
        <w:t>, которое может привести к ухудшению качества или уменьшению количества воды источника водоснабжения.</w:t>
      </w:r>
    </w:p>
    <w:p w:rsidR="00844E4F" w:rsidRPr="00844E4F" w:rsidRDefault="00844E4F" w:rsidP="008A7495">
      <w:pPr>
        <w:ind w:firstLine="960"/>
        <w:jc w:val="both"/>
      </w:pPr>
      <w:r w:rsidRPr="00844E4F">
        <w:t xml:space="preserve">  6)Использование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44E4F" w:rsidRPr="00844E4F" w:rsidRDefault="00844E4F" w:rsidP="008A7495">
      <w:pPr>
        <w:ind w:firstLine="960"/>
        <w:jc w:val="both"/>
      </w:pPr>
      <w:r w:rsidRPr="00844E4F">
        <w:t xml:space="preserve">  7)В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44E4F" w:rsidRPr="00844E4F" w:rsidRDefault="00844E4F" w:rsidP="008A7495">
      <w:pPr>
        <w:ind w:firstLine="960"/>
        <w:jc w:val="both"/>
      </w:pPr>
      <w:r w:rsidRPr="00844E4F">
        <w:t xml:space="preserve">   10.  Мероприятия по санитарно-защитной полосе водоводов:</w:t>
      </w:r>
    </w:p>
    <w:p w:rsidR="00844E4F" w:rsidRPr="00844E4F" w:rsidRDefault="00844E4F" w:rsidP="008A7495">
      <w:pPr>
        <w:ind w:firstLine="960"/>
        <w:jc w:val="both"/>
      </w:pPr>
      <w:r w:rsidRPr="00844E4F">
        <w:lastRenderedPageBreak/>
        <w:t xml:space="preserve">  1)В пределах санитарно-защитной полосы водоводов должны отсутствовать источники загрязнения почвы и грунтовых вод.</w:t>
      </w:r>
    </w:p>
    <w:p w:rsidR="00844E4F" w:rsidRPr="00844E4F" w:rsidRDefault="00844E4F" w:rsidP="008A7495">
      <w:pPr>
        <w:ind w:firstLine="960"/>
        <w:jc w:val="both"/>
      </w:pPr>
      <w:r w:rsidRPr="00844E4F">
        <w:t xml:space="preserve">  2)Не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44E4F" w:rsidRPr="00844E4F" w:rsidRDefault="00844E4F" w:rsidP="00844E4F">
      <w:pPr>
        <w:ind w:firstLine="153"/>
        <w:jc w:val="both"/>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844E4F" w:rsidRPr="000C165D" w:rsidRDefault="002F7965" w:rsidP="00844E4F">
      <w:pPr>
        <w:ind w:left="709" w:firstLine="153"/>
        <w:jc w:val="center"/>
        <w:rPr>
          <w:b/>
          <w:highlight w:val="yellow"/>
        </w:rPr>
      </w:pPr>
      <w:r w:rsidRPr="000C165D">
        <w:rPr>
          <w:b/>
          <w:highlight w:val="yellow"/>
        </w:rPr>
        <w:t>Статья 5</w:t>
      </w:r>
      <w:r w:rsidR="00A01D9C" w:rsidRPr="000C165D">
        <w:rPr>
          <w:b/>
          <w:highlight w:val="yellow"/>
        </w:rPr>
        <w:t>9</w:t>
      </w:r>
      <w:r w:rsidR="00844E4F" w:rsidRPr="000C165D">
        <w:rPr>
          <w:b/>
          <w:highlight w:val="yellow"/>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844E4F" w:rsidRPr="000C165D" w:rsidRDefault="00844E4F" w:rsidP="00844E4F">
      <w:pPr>
        <w:ind w:firstLine="153"/>
        <w:jc w:val="both"/>
        <w:rPr>
          <w:highlight w:val="yellow"/>
        </w:rPr>
      </w:pPr>
    </w:p>
    <w:p w:rsidR="00844E4F" w:rsidRPr="000C165D" w:rsidRDefault="00844E4F" w:rsidP="008A7495">
      <w:pPr>
        <w:ind w:firstLine="1080"/>
        <w:jc w:val="both"/>
        <w:rPr>
          <w:highlight w:val="yellow"/>
        </w:rPr>
      </w:pPr>
      <w:r w:rsidRPr="000C165D">
        <w:rPr>
          <w:highlight w:val="yellow"/>
        </w:rPr>
        <w:t xml:space="preserve">  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44E4F" w:rsidRPr="000C165D" w:rsidRDefault="00844E4F" w:rsidP="008A7495">
      <w:pPr>
        <w:ind w:firstLine="1080"/>
        <w:jc w:val="both"/>
        <w:rPr>
          <w:highlight w:val="yellow"/>
        </w:rPr>
      </w:pPr>
      <w:r w:rsidRPr="000C165D">
        <w:rPr>
          <w:highlight w:val="yellow"/>
        </w:rPr>
        <w:t xml:space="preserve">  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44E4F" w:rsidRDefault="00844E4F" w:rsidP="008A7495">
      <w:pPr>
        <w:ind w:firstLine="1080"/>
        <w:jc w:val="both"/>
        <w:rPr>
          <w:color w:val="000000"/>
        </w:rPr>
      </w:pPr>
      <w:r w:rsidRPr="000C165D">
        <w:rPr>
          <w:highlight w:val="yellow"/>
        </w:rPr>
        <w:t xml:space="preserve">  3. </w:t>
      </w:r>
      <w:r w:rsidRPr="000C165D">
        <w:rPr>
          <w:color w:val="000000"/>
          <w:highlight w:val="yellow"/>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r w:rsidR="000C165D">
        <w:rPr>
          <w:color w:val="000000"/>
        </w:rPr>
        <w:t xml:space="preserve"> УБРАТЬ</w:t>
      </w:r>
    </w:p>
    <w:p w:rsidR="000C165D" w:rsidRDefault="000C165D" w:rsidP="008A7495">
      <w:pPr>
        <w:ind w:firstLine="1080"/>
        <w:jc w:val="both"/>
        <w:rPr>
          <w:color w:val="000000"/>
        </w:rPr>
      </w:pPr>
    </w:p>
    <w:p w:rsidR="000C165D" w:rsidRPr="00844E4F" w:rsidRDefault="000C165D" w:rsidP="008A7495">
      <w:pPr>
        <w:ind w:firstLine="1080"/>
        <w:jc w:val="both"/>
        <w:rPr>
          <w:color w:val="000000"/>
        </w:rPr>
      </w:pPr>
      <w:r>
        <w:rPr>
          <w:color w:val="000000"/>
        </w:rPr>
        <w:t xml:space="preserve">СТ. ОГРАНИЧЕНИЯ ОБОРОТА СПОСОБНОСТИ ЗЕМЕЛЬНОГО УЧАСТКА СТ.27 ЗЕМЕЛЬНОГО КОДЕКСА </w:t>
      </w:r>
      <w:proofErr w:type="spellStart"/>
      <w:r>
        <w:rPr>
          <w:color w:val="000000"/>
        </w:rPr>
        <w:t>рф</w:t>
      </w:r>
      <w:proofErr w:type="spellEnd"/>
      <w:r>
        <w:rPr>
          <w:color w:val="000000"/>
        </w:rPr>
        <w:t xml:space="preserve"> </w:t>
      </w:r>
    </w:p>
    <w:p w:rsidR="00844E4F" w:rsidRPr="00844E4F" w:rsidRDefault="00844E4F" w:rsidP="00844E4F">
      <w:pPr>
        <w:pStyle w:val="ConsPlusNormal"/>
        <w:widowControl/>
        <w:suppressAutoHyphens/>
        <w:autoSpaceDN/>
        <w:adjustRightInd/>
        <w:ind w:right="76" w:firstLine="153"/>
        <w:jc w:val="both"/>
        <w:rPr>
          <w:rFonts w:ascii="Times New Roman" w:hAnsi="Times New Roman" w:cs="Times New Roman"/>
          <w:b/>
          <w:bCs/>
          <w:sz w:val="24"/>
          <w:szCs w:val="24"/>
        </w:rPr>
      </w:pPr>
    </w:p>
    <w:p w:rsidR="00844E4F" w:rsidRPr="00844E4F" w:rsidRDefault="00844E4F" w:rsidP="00844E4F">
      <w:pPr>
        <w:ind w:firstLine="153"/>
      </w:pPr>
    </w:p>
    <w:p w:rsidR="002F7965" w:rsidRPr="002F7965" w:rsidRDefault="002F7965" w:rsidP="002F7965">
      <w:pPr>
        <w:jc w:val="center"/>
        <w:rPr>
          <w:b/>
        </w:rPr>
      </w:pPr>
      <w:r w:rsidRPr="002F7965">
        <w:rPr>
          <w:b/>
        </w:rPr>
        <w:t xml:space="preserve">ГЛАВА </w:t>
      </w:r>
      <w:r>
        <w:rPr>
          <w:b/>
        </w:rPr>
        <w:t>1</w:t>
      </w:r>
      <w:r w:rsidR="006C60B5">
        <w:rPr>
          <w:b/>
        </w:rPr>
        <w:t>3</w:t>
      </w:r>
      <w:r w:rsidRPr="002F7965">
        <w:rPr>
          <w:b/>
        </w:rPr>
        <w:t>. ЗАКЛЮЧИТЕЛЬНЫЕ ПОЛОЖЕНИЯ.</w:t>
      </w:r>
    </w:p>
    <w:p w:rsidR="002F7965" w:rsidRPr="002F7965" w:rsidRDefault="002F7965" w:rsidP="002F7965">
      <w:pPr>
        <w:jc w:val="both"/>
      </w:pPr>
    </w:p>
    <w:p w:rsidR="002F7965" w:rsidRPr="002F7965" w:rsidRDefault="002F7965" w:rsidP="002F7965">
      <w:pPr>
        <w:autoSpaceDE w:val="0"/>
        <w:autoSpaceDN w:val="0"/>
        <w:adjustRightInd w:val="0"/>
        <w:jc w:val="both"/>
      </w:pPr>
    </w:p>
    <w:p w:rsidR="002F7965" w:rsidRPr="002F7965" w:rsidRDefault="002F7965" w:rsidP="002F7965">
      <w:pPr>
        <w:jc w:val="center"/>
        <w:rPr>
          <w:b/>
        </w:rPr>
      </w:pPr>
      <w:r>
        <w:rPr>
          <w:b/>
        </w:rPr>
        <w:t xml:space="preserve">Статья </w:t>
      </w:r>
      <w:r w:rsidR="00A01D9C">
        <w:rPr>
          <w:b/>
        </w:rPr>
        <w:t>60</w:t>
      </w:r>
      <w:r w:rsidRPr="002F7965">
        <w:rPr>
          <w:b/>
        </w:rPr>
        <w:t xml:space="preserve">. Вступление в силу Правил землепользования и застройки </w:t>
      </w:r>
    </w:p>
    <w:p w:rsidR="002F7965" w:rsidRPr="002F7965" w:rsidRDefault="002F7965" w:rsidP="002F7965"/>
    <w:p w:rsidR="009C2646" w:rsidRDefault="002F7965" w:rsidP="00237EF8">
      <w:pPr>
        <w:pStyle w:val="21"/>
        <w:ind w:left="0" w:right="76" w:firstLine="709"/>
        <w:jc w:val="both"/>
      </w:pPr>
      <w:r w:rsidRPr="002F7965">
        <w:t>Настоящие Правила вступают в силу по истечении десяти дней после их официального опубликования.</w:t>
      </w:r>
    </w:p>
    <w:p w:rsidR="00BF4D56" w:rsidRDefault="00BF4D56" w:rsidP="00FD414A">
      <w:pPr>
        <w:jc w:val="both"/>
        <w:rPr>
          <w:color w:val="FF0000"/>
          <w:lang w:eastAsia="en-US"/>
        </w:rPr>
      </w:pPr>
    </w:p>
    <w:sectPr w:rsidR="00BF4D56" w:rsidSect="00FD414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C72" w:rsidRDefault="000A4C72">
      <w:r>
        <w:pgNum/>
      </w:r>
    </w:p>
  </w:endnote>
  <w:endnote w:type="continuationSeparator" w:id="0">
    <w:p w:rsidR="000A4C72" w:rsidRDefault="000A4C72">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C72" w:rsidRDefault="000A4C72">
      <w:r>
        <w:pgNum/>
      </w:r>
    </w:p>
  </w:footnote>
  <w:footnote w:type="continuationSeparator" w:id="0">
    <w:p w:rsidR="000A4C72" w:rsidRDefault="000A4C72">
      <w:r>
        <w:pgNum/>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F3" w:rsidRDefault="001367F3" w:rsidP="002F7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367F3" w:rsidRDefault="001367F3" w:rsidP="005676A3">
    <w:pPr>
      <w:pStyle w:val="a9"/>
      <w:framePr w:wrap="around" w:vAnchor="text" w:hAnchor="margin" w:xAlign="center" w:y="1"/>
      <w:rPr>
        <w:rStyle w:val="ab"/>
      </w:rPr>
    </w:pPr>
    <w:r>
      <w:rPr>
        <w:rStyle w:val="ab"/>
      </w:rPr>
      <w:pgNum/>
    </w:r>
    <w:r>
      <w:rPr>
        <w:rStyle w:val="ab"/>
      </w:rPr>
      <w:pgNum/>
    </w:r>
    <w:r>
      <w:rPr>
        <w:rStyle w:val="ab"/>
      </w:rPr>
      <w:pgNum/>
    </w:r>
    <w:r>
      <w:rPr>
        <w:rStyle w:val="ab"/>
      </w:rPr>
      <w:pgNum/>
    </w:r>
    <w:r>
      <w:rPr>
        <w:rStyle w:val="ab"/>
      </w:rPr>
      <w:pgNum/>
    </w:r>
    <w:r>
      <w:rPr>
        <w:rStyle w:val="ab"/>
      </w:rPr>
      <w:pgNum/>
    </w:r>
    <w:r>
      <w:rPr>
        <w:rStyle w:val="ab"/>
      </w:rPr>
      <w:pgNum/>
    </w:r>
    <w:r>
      <w:rPr>
        <w:rStyle w:val="ab"/>
      </w:rPr>
      <w:pgNum/>
    </w:r>
  </w:p>
  <w:p w:rsidR="001367F3" w:rsidRDefault="001367F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7F3" w:rsidRDefault="001367F3" w:rsidP="002F79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85BE0">
      <w:rPr>
        <w:rStyle w:val="ab"/>
        <w:noProof/>
      </w:rPr>
      <w:t>66</w:t>
    </w:r>
    <w:r>
      <w:rPr>
        <w:rStyle w:val="ab"/>
      </w:rPr>
      <w:fldChar w:fldCharType="end"/>
    </w:r>
  </w:p>
  <w:p w:rsidR="001367F3" w:rsidRPr="000817F5" w:rsidRDefault="001367F3" w:rsidP="00535094">
    <w:pPr>
      <w:pStyle w:val="a9"/>
      <w:tabs>
        <w:tab w:val="clear" w:pos="4677"/>
        <w:tab w:val="clear" w:pos="9355"/>
        <w:tab w:val="left" w:pos="6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D3A7B"/>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1353"/>
        </w:tabs>
        <w:ind w:left="1353"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22175"/>
    <w:multiLevelType w:val="hybridMultilevel"/>
    <w:tmpl w:val="57DE7A2A"/>
    <w:lvl w:ilvl="0" w:tplc="F4725A4C">
      <w:start w:val="1"/>
      <w:numFmt w:val="decimal"/>
      <w:lvlText w:val="%1)"/>
      <w:lvlJc w:val="left"/>
      <w:pPr>
        <w:tabs>
          <w:tab w:val="num" w:pos="1080"/>
        </w:tabs>
        <w:ind w:left="1080" w:hanging="360"/>
      </w:pPr>
    </w:lvl>
    <w:lvl w:ilvl="1" w:tplc="865C21C0">
      <w:start w:val="1"/>
      <w:numFmt w:val="decimal"/>
      <w:lvlText w:val="%2."/>
      <w:lvlJc w:val="left"/>
      <w:pPr>
        <w:tabs>
          <w:tab w:val="num" w:pos="1440"/>
        </w:tabs>
        <w:ind w:left="1440" w:hanging="360"/>
      </w:pPr>
    </w:lvl>
    <w:lvl w:ilvl="2" w:tplc="41D62EC6">
      <w:start w:val="1"/>
      <w:numFmt w:val="decimal"/>
      <w:lvlText w:val="%3."/>
      <w:lvlJc w:val="left"/>
      <w:pPr>
        <w:tabs>
          <w:tab w:val="num" w:pos="2160"/>
        </w:tabs>
        <w:ind w:left="2160" w:hanging="360"/>
      </w:pPr>
    </w:lvl>
    <w:lvl w:ilvl="3" w:tplc="BAAA9766">
      <w:start w:val="1"/>
      <w:numFmt w:val="decimal"/>
      <w:lvlText w:val="%4."/>
      <w:lvlJc w:val="left"/>
      <w:pPr>
        <w:tabs>
          <w:tab w:val="num" w:pos="2880"/>
        </w:tabs>
        <w:ind w:left="2880" w:hanging="360"/>
      </w:pPr>
    </w:lvl>
    <w:lvl w:ilvl="4" w:tplc="9B769B3A">
      <w:start w:val="1"/>
      <w:numFmt w:val="decimal"/>
      <w:lvlText w:val="%5."/>
      <w:lvlJc w:val="left"/>
      <w:pPr>
        <w:tabs>
          <w:tab w:val="num" w:pos="3600"/>
        </w:tabs>
        <w:ind w:left="3600" w:hanging="360"/>
      </w:pPr>
    </w:lvl>
    <w:lvl w:ilvl="5" w:tplc="7EAC2C34">
      <w:start w:val="1"/>
      <w:numFmt w:val="decimal"/>
      <w:lvlText w:val="%6."/>
      <w:lvlJc w:val="left"/>
      <w:pPr>
        <w:tabs>
          <w:tab w:val="num" w:pos="4320"/>
        </w:tabs>
        <w:ind w:left="4320" w:hanging="360"/>
      </w:pPr>
    </w:lvl>
    <w:lvl w:ilvl="6" w:tplc="49BC234C">
      <w:start w:val="1"/>
      <w:numFmt w:val="decimal"/>
      <w:lvlText w:val="%7."/>
      <w:lvlJc w:val="left"/>
      <w:pPr>
        <w:tabs>
          <w:tab w:val="num" w:pos="5040"/>
        </w:tabs>
        <w:ind w:left="5040" w:hanging="360"/>
      </w:pPr>
    </w:lvl>
    <w:lvl w:ilvl="7" w:tplc="7BEECDA8">
      <w:start w:val="1"/>
      <w:numFmt w:val="decimal"/>
      <w:lvlText w:val="%8."/>
      <w:lvlJc w:val="left"/>
      <w:pPr>
        <w:tabs>
          <w:tab w:val="num" w:pos="5760"/>
        </w:tabs>
        <w:ind w:left="5760" w:hanging="360"/>
      </w:pPr>
    </w:lvl>
    <w:lvl w:ilvl="8" w:tplc="4FF60D28">
      <w:start w:val="1"/>
      <w:numFmt w:val="decimal"/>
      <w:lvlText w:val="%9."/>
      <w:lvlJc w:val="left"/>
      <w:pPr>
        <w:tabs>
          <w:tab w:val="num" w:pos="6480"/>
        </w:tabs>
        <w:ind w:left="6480" w:hanging="360"/>
      </w:pPr>
    </w:lvl>
  </w:abstractNum>
  <w:abstractNum w:abstractNumId="3" w15:restartNumberingAfterBreak="0">
    <w:nsid w:val="08BD61F6"/>
    <w:multiLevelType w:val="hybridMultilevel"/>
    <w:tmpl w:val="DFD44D60"/>
    <w:lvl w:ilvl="0" w:tplc="0298E788">
      <w:start w:val="1"/>
      <w:numFmt w:val="bullet"/>
      <w:lvlText w:val="-"/>
      <w:lvlJc w:val="left"/>
      <w:pPr>
        <w:tabs>
          <w:tab w:val="num" w:pos="840"/>
        </w:tabs>
        <w:ind w:left="840" w:hanging="360"/>
      </w:pPr>
      <w:rPr>
        <w:rFonts w:ascii="Vrinda" w:hAnsi="Vrinda" w:cs="Times New Roman" w:hint="default"/>
      </w:rPr>
    </w:lvl>
    <w:lvl w:ilvl="1" w:tplc="02086FE0">
      <w:start w:val="1"/>
      <w:numFmt w:val="decimal"/>
      <w:lvlText w:val="%2)"/>
      <w:lvlJc w:val="left"/>
      <w:pPr>
        <w:tabs>
          <w:tab w:val="num" w:pos="1440"/>
        </w:tabs>
        <w:ind w:left="1440" w:hanging="360"/>
      </w:pPr>
      <w:rPr>
        <w:rFonts w:cs="Times New Roman"/>
      </w:rPr>
    </w:lvl>
    <w:lvl w:ilvl="2" w:tplc="67C42AFA">
      <w:start w:val="1"/>
      <w:numFmt w:val="bullet"/>
      <w:lvlText w:val=""/>
      <w:lvlJc w:val="left"/>
      <w:pPr>
        <w:tabs>
          <w:tab w:val="num" w:pos="2160"/>
        </w:tabs>
        <w:ind w:left="2160" w:hanging="360"/>
      </w:pPr>
      <w:rPr>
        <w:rFonts w:ascii="Wingdings" w:hAnsi="Wingdings" w:hint="default"/>
      </w:rPr>
    </w:lvl>
    <w:lvl w:ilvl="3" w:tplc="2C60A5C6">
      <w:start w:val="1"/>
      <w:numFmt w:val="bullet"/>
      <w:lvlText w:val=""/>
      <w:lvlJc w:val="left"/>
      <w:pPr>
        <w:tabs>
          <w:tab w:val="num" w:pos="2880"/>
        </w:tabs>
        <w:ind w:left="2880" w:hanging="360"/>
      </w:pPr>
      <w:rPr>
        <w:rFonts w:ascii="Symbol" w:hAnsi="Symbol" w:hint="default"/>
      </w:rPr>
    </w:lvl>
    <w:lvl w:ilvl="4" w:tplc="24067EFC">
      <w:start w:val="1"/>
      <w:numFmt w:val="bullet"/>
      <w:lvlText w:val="o"/>
      <w:lvlJc w:val="left"/>
      <w:pPr>
        <w:tabs>
          <w:tab w:val="num" w:pos="3600"/>
        </w:tabs>
        <w:ind w:left="3600" w:hanging="360"/>
      </w:pPr>
      <w:rPr>
        <w:rFonts w:ascii="Courier New" w:hAnsi="Courier New" w:cs="Times New Roman" w:hint="default"/>
      </w:rPr>
    </w:lvl>
    <w:lvl w:ilvl="5" w:tplc="F5429634">
      <w:start w:val="1"/>
      <w:numFmt w:val="bullet"/>
      <w:lvlText w:val=""/>
      <w:lvlJc w:val="left"/>
      <w:pPr>
        <w:tabs>
          <w:tab w:val="num" w:pos="4320"/>
        </w:tabs>
        <w:ind w:left="4320" w:hanging="360"/>
      </w:pPr>
      <w:rPr>
        <w:rFonts w:ascii="Wingdings" w:hAnsi="Wingdings" w:hint="default"/>
      </w:rPr>
    </w:lvl>
    <w:lvl w:ilvl="6" w:tplc="D08C44BA">
      <w:start w:val="1"/>
      <w:numFmt w:val="bullet"/>
      <w:lvlText w:val=""/>
      <w:lvlJc w:val="left"/>
      <w:pPr>
        <w:tabs>
          <w:tab w:val="num" w:pos="5040"/>
        </w:tabs>
        <w:ind w:left="5040" w:hanging="360"/>
      </w:pPr>
      <w:rPr>
        <w:rFonts w:ascii="Symbol" w:hAnsi="Symbol" w:hint="default"/>
      </w:rPr>
    </w:lvl>
    <w:lvl w:ilvl="7" w:tplc="EEC46C74">
      <w:start w:val="1"/>
      <w:numFmt w:val="bullet"/>
      <w:lvlText w:val="o"/>
      <w:lvlJc w:val="left"/>
      <w:pPr>
        <w:tabs>
          <w:tab w:val="num" w:pos="5760"/>
        </w:tabs>
        <w:ind w:left="5760" w:hanging="360"/>
      </w:pPr>
      <w:rPr>
        <w:rFonts w:ascii="Courier New" w:hAnsi="Courier New" w:cs="Times New Roman" w:hint="default"/>
      </w:rPr>
    </w:lvl>
    <w:lvl w:ilvl="8" w:tplc="063C90C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01DED"/>
    <w:multiLevelType w:val="hybridMultilevel"/>
    <w:tmpl w:val="AEE63262"/>
    <w:lvl w:ilvl="0" w:tplc="E1564200">
      <w:start w:val="1"/>
      <w:numFmt w:val="russianLower"/>
      <w:lvlText w:val="%1)"/>
      <w:lvlJc w:val="left"/>
      <w:pPr>
        <w:tabs>
          <w:tab w:val="num" w:pos="4320"/>
        </w:tabs>
        <w:ind w:left="4320" w:hanging="360"/>
      </w:pPr>
      <w:rPr>
        <w:rFonts w:hint="default"/>
      </w:rPr>
    </w:lvl>
    <w:lvl w:ilvl="1" w:tplc="736090A2" w:tentative="1">
      <w:start w:val="1"/>
      <w:numFmt w:val="lowerLetter"/>
      <w:lvlText w:val="%2."/>
      <w:lvlJc w:val="left"/>
      <w:pPr>
        <w:tabs>
          <w:tab w:val="num" w:pos="5040"/>
        </w:tabs>
        <w:ind w:left="5040" w:hanging="360"/>
      </w:pPr>
    </w:lvl>
    <w:lvl w:ilvl="2" w:tplc="2ABE3492" w:tentative="1">
      <w:start w:val="1"/>
      <w:numFmt w:val="lowerRoman"/>
      <w:lvlText w:val="%3."/>
      <w:lvlJc w:val="right"/>
      <w:pPr>
        <w:tabs>
          <w:tab w:val="num" w:pos="5760"/>
        </w:tabs>
        <w:ind w:left="5760" w:hanging="180"/>
      </w:pPr>
    </w:lvl>
    <w:lvl w:ilvl="3" w:tplc="232CC3F8" w:tentative="1">
      <w:start w:val="1"/>
      <w:numFmt w:val="decimal"/>
      <w:lvlText w:val="%4."/>
      <w:lvlJc w:val="left"/>
      <w:pPr>
        <w:tabs>
          <w:tab w:val="num" w:pos="6480"/>
        </w:tabs>
        <w:ind w:left="6480" w:hanging="360"/>
      </w:pPr>
    </w:lvl>
    <w:lvl w:ilvl="4" w:tplc="7FF08ED2" w:tentative="1">
      <w:start w:val="1"/>
      <w:numFmt w:val="lowerLetter"/>
      <w:lvlText w:val="%5."/>
      <w:lvlJc w:val="left"/>
      <w:pPr>
        <w:tabs>
          <w:tab w:val="num" w:pos="7200"/>
        </w:tabs>
        <w:ind w:left="7200" w:hanging="360"/>
      </w:pPr>
    </w:lvl>
    <w:lvl w:ilvl="5" w:tplc="8E527294" w:tentative="1">
      <w:start w:val="1"/>
      <w:numFmt w:val="lowerRoman"/>
      <w:lvlText w:val="%6."/>
      <w:lvlJc w:val="right"/>
      <w:pPr>
        <w:tabs>
          <w:tab w:val="num" w:pos="7920"/>
        </w:tabs>
        <w:ind w:left="7920" w:hanging="180"/>
      </w:pPr>
    </w:lvl>
    <w:lvl w:ilvl="6" w:tplc="025A745E" w:tentative="1">
      <w:start w:val="1"/>
      <w:numFmt w:val="decimal"/>
      <w:lvlText w:val="%7."/>
      <w:lvlJc w:val="left"/>
      <w:pPr>
        <w:tabs>
          <w:tab w:val="num" w:pos="8640"/>
        </w:tabs>
        <w:ind w:left="8640" w:hanging="360"/>
      </w:pPr>
    </w:lvl>
    <w:lvl w:ilvl="7" w:tplc="CCC2E47C" w:tentative="1">
      <w:start w:val="1"/>
      <w:numFmt w:val="lowerLetter"/>
      <w:lvlText w:val="%8."/>
      <w:lvlJc w:val="left"/>
      <w:pPr>
        <w:tabs>
          <w:tab w:val="num" w:pos="9360"/>
        </w:tabs>
        <w:ind w:left="9360" w:hanging="360"/>
      </w:pPr>
    </w:lvl>
    <w:lvl w:ilvl="8" w:tplc="ED6006F6" w:tentative="1">
      <w:start w:val="1"/>
      <w:numFmt w:val="lowerRoman"/>
      <w:lvlText w:val="%9."/>
      <w:lvlJc w:val="right"/>
      <w:pPr>
        <w:tabs>
          <w:tab w:val="num" w:pos="10080"/>
        </w:tabs>
        <w:ind w:left="10080" w:hanging="180"/>
      </w:pPr>
    </w:lvl>
  </w:abstractNum>
  <w:abstractNum w:abstractNumId="5" w15:restartNumberingAfterBreak="0">
    <w:nsid w:val="0C6405A1"/>
    <w:multiLevelType w:val="hybridMultilevel"/>
    <w:tmpl w:val="A8CE656C"/>
    <w:lvl w:ilvl="0" w:tplc="F3D85B3A">
      <w:start w:val="1"/>
      <w:numFmt w:val="decimal"/>
      <w:lvlText w:val="%1."/>
      <w:lvlJc w:val="left"/>
      <w:pPr>
        <w:tabs>
          <w:tab w:val="num" w:pos="1080"/>
        </w:tabs>
        <w:ind w:left="1080" w:hanging="360"/>
      </w:pPr>
      <w:rPr>
        <w:sz w:val="28"/>
        <w:szCs w:val="28"/>
      </w:rPr>
    </w:lvl>
    <w:lvl w:ilvl="1" w:tplc="17FC9E94">
      <w:start w:val="1"/>
      <w:numFmt w:val="russianLower"/>
      <w:lvlText w:val="%2)"/>
      <w:lvlJc w:val="left"/>
      <w:pPr>
        <w:tabs>
          <w:tab w:val="num" w:pos="1080"/>
        </w:tabs>
        <w:ind w:left="1080" w:hanging="360"/>
      </w:pPr>
      <w:rPr>
        <w:rFonts w:hint="default"/>
        <w:b w:val="0"/>
        <w:sz w:val="28"/>
        <w:szCs w:val="28"/>
      </w:rPr>
    </w:lvl>
    <w:lvl w:ilvl="2" w:tplc="0A76BBFA" w:tentative="1">
      <w:start w:val="1"/>
      <w:numFmt w:val="lowerRoman"/>
      <w:lvlText w:val="%3."/>
      <w:lvlJc w:val="right"/>
      <w:pPr>
        <w:tabs>
          <w:tab w:val="num" w:pos="5040"/>
        </w:tabs>
        <w:ind w:left="5040" w:hanging="180"/>
      </w:pPr>
    </w:lvl>
    <w:lvl w:ilvl="3" w:tplc="19D2D8AC" w:tentative="1">
      <w:start w:val="1"/>
      <w:numFmt w:val="decimal"/>
      <w:lvlText w:val="%4."/>
      <w:lvlJc w:val="left"/>
      <w:pPr>
        <w:tabs>
          <w:tab w:val="num" w:pos="5760"/>
        </w:tabs>
        <w:ind w:left="5760" w:hanging="360"/>
      </w:pPr>
    </w:lvl>
    <w:lvl w:ilvl="4" w:tplc="D2243396" w:tentative="1">
      <w:start w:val="1"/>
      <w:numFmt w:val="lowerLetter"/>
      <w:lvlText w:val="%5."/>
      <w:lvlJc w:val="left"/>
      <w:pPr>
        <w:tabs>
          <w:tab w:val="num" w:pos="6480"/>
        </w:tabs>
        <w:ind w:left="6480" w:hanging="360"/>
      </w:pPr>
    </w:lvl>
    <w:lvl w:ilvl="5" w:tplc="4F060892" w:tentative="1">
      <w:start w:val="1"/>
      <w:numFmt w:val="lowerRoman"/>
      <w:lvlText w:val="%6."/>
      <w:lvlJc w:val="right"/>
      <w:pPr>
        <w:tabs>
          <w:tab w:val="num" w:pos="7200"/>
        </w:tabs>
        <w:ind w:left="7200" w:hanging="180"/>
      </w:pPr>
    </w:lvl>
    <w:lvl w:ilvl="6" w:tplc="20D4CB8C" w:tentative="1">
      <w:start w:val="1"/>
      <w:numFmt w:val="decimal"/>
      <w:lvlText w:val="%7."/>
      <w:lvlJc w:val="left"/>
      <w:pPr>
        <w:tabs>
          <w:tab w:val="num" w:pos="7920"/>
        </w:tabs>
        <w:ind w:left="7920" w:hanging="360"/>
      </w:pPr>
    </w:lvl>
    <w:lvl w:ilvl="7" w:tplc="48B0DE66" w:tentative="1">
      <w:start w:val="1"/>
      <w:numFmt w:val="lowerLetter"/>
      <w:lvlText w:val="%8."/>
      <w:lvlJc w:val="left"/>
      <w:pPr>
        <w:tabs>
          <w:tab w:val="num" w:pos="8640"/>
        </w:tabs>
        <w:ind w:left="8640" w:hanging="360"/>
      </w:pPr>
    </w:lvl>
    <w:lvl w:ilvl="8" w:tplc="A24811EA" w:tentative="1">
      <w:start w:val="1"/>
      <w:numFmt w:val="lowerRoman"/>
      <w:lvlText w:val="%9."/>
      <w:lvlJc w:val="right"/>
      <w:pPr>
        <w:tabs>
          <w:tab w:val="num" w:pos="9360"/>
        </w:tabs>
        <w:ind w:left="9360" w:hanging="180"/>
      </w:pPr>
    </w:lvl>
  </w:abstractNum>
  <w:abstractNum w:abstractNumId="6" w15:restartNumberingAfterBreak="0">
    <w:nsid w:val="0D564513"/>
    <w:multiLevelType w:val="hybridMultilevel"/>
    <w:tmpl w:val="1A161F92"/>
    <w:lvl w:ilvl="0" w:tplc="5DDE8566">
      <w:start w:val="1"/>
      <w:numFmt w:val="decimal"/>
      <w:lvlText w:val="%1."/>
      <w:lvlJc w:val="left"/>
      <w:pPr>
        <w:tabs>
          <w:tab w:val="num" w:pos="1260"/>
        </w:tabs>
        <w:ind w:left="1260" w:hanging="360"/>
      </w:pPr>
      <w:rPr>
        <w:sz w:val="24"/>
        <w:szCs w:val="24"/>
      </w:rPr>
    </w:lvl>
    <w:lvl w:ilvl="1" w:tplc="02C49716">
      <w:start w:val="1"/>
      <w:numFmt w:val="lowerLetter"/>
      <w:lvlText w:val="%2."/>
      <w:lvlJc w:val="left"/>
      <w:pPr>
        <w:tabs>
          <w:tab w:val="num" w:pos="1194"/>
        </w:tabs>
        <w:ind w:left="1194" w:hanging="360"/>
      </w:pPr>
    </w:lvl>
    <w:lvl w:ilvl="2" w:tplc="8D1261F8">
      <w:start w:val="1"/>
      <w:numFmt w:val="lowerRoman"/>
      <w:lvlText w:val="%3."/>
      <w:lvlJc w:val="right"/>
      <w:pPr>
        <w:tabs>
          <w:tab w:val="num" w:pos="1914"/>
        </w:tabs>
        <w:ind w:left="1914" w:hanging="180"/>
      </w:pPr>
    </w:lvl>
    <w:lvl w:ilvl="3" w:tplc="FCF49E8E">
      <w:start w:val="1"/>
      <w:numFmt w:val="decimal"/>
      <w:lvlText w:val="%4."/>
      <w:lvlJc w:val="left"/>
      <w:pPr>
        <w:tabs>
          <w:tab w:val="num" w:pos="2634"/>
        </w:tabs>
        <w:ind w:left="2634" w:hanging="360"/>
      </w:pPr>
    </w:lvl>
    <w:lvl w:ilvl="4" w:tplc="276A4F9A">
      <w:start w:val="1"/>
      <w:numFmt w:val="lowerLetter"/>
      <w:lvlText w:val="%5."/>
      <w:lvlJc w:val="left"/>
      <w:pPr>
        <w:tabs>
          <w:tab w:val="num" w:pos="3354"/>
        </w:tabs>
        <w:ind w:left="3354" w:hanging="360"/>
      </w:pPr>
    </w:lvl>
    <w:lvl w:ilvl="5" w:tplc="31F4C536">
      <w:start w:val="1"/>
      <w:numFmt w:val="lowerRoman"/>
      <w:lvlText w:val="%6."/>
      <w:lvlJc w:val="right"/>
      <w:pPr>
        <w:tabs>
          <w:tab w:val="num" w:pos="4074"/>
        </w:tabs>
        <w:ind w:left="4074" w:hanging="180"/>
      </w:pPr>
    </w:lvl>
    <w:lvl w:ilvl="6" w:tplc="1CD6A0F6">
      <w:start w:val="1"/>
      <w:numFmt w:val="decimal"/>
      <w:lvlText w:val="%7."/>
      <w:lvlJc w:val="left"/>
      <w:pPr>
        <w:tabs>
          <w:tab w:val="num" w:pos="4794"/>
        </w:tabs>
        <w:ind w:left="4794" w:hanging="360"/>
      </w:pPr>
    </w:lvl>
    <w:lvl w:ilvl="7" w:tplc="69DEE41C">
      <w:start w:val="1"/>
      <w:numFmt w:val="lowerLetter"/>
      <w:lvlText w:val="%8."/>
      <w:lvlJc w:val="left"/>
      <w:pPr>
        <w:tabs>
          <w:tab w:val="num" w:pos="5514"/>
        </w:tabs>
        <w:ind w:left="5514" w:hanging="360"/>
      </w:pPr>
    </w:lvl>
    <w:lvl w:ilvl="8" w:tplc="99D623BC">
      <w:start w:val="1"/>
      <w:numFmt w:val="lowerRoman"/>
      <w:lvlText w:val="%9."/>
      <w:lvlJc w:val="right"/>
      <w:pPr>
        <w:tabs>
          <w:tab w:val="num" w:pos="6234"/>
        </w:tabs>
        <w:ind w:left="6234" w:hanging="180"/>
      </w:pPr>
    </w:lvl>
  </w:abstractNum>
  <w:abstractNum w:abstractNumId="7" w15:restartNumberingAfterBreak="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05643"/>
    <w:multiLevelType w:val="hybridMultilevel"/>
    <w:tmpl w:val="5C06EFE4"/>
    <w:lvl w:ilvl="0" w:tplc="54C47B30">
      <w:start w:val="1"/>
      <w:numFmt w:val="decimal"/>
      <w:lvlText w:val="%1)"/>
      <w:lvlJc w:val="left"/>
      <w:pPr>
        <w:ind w:left="907" w:hanging="360"/>
      </w:pPr>
      <w:rPr>
        <w:rFonts w:ascii="Times New Roman" w:hAnsi="Times New Roman" w:cs="Times New Roman" w:hint="default"/>
        <w:color w:val="auto"/>
        <w:sz w:val="24"/>
        <w:szCs w:val="24"/>
      </w:rPr>
    </w:lvl>
    <w:lvl w:ilvl="1" w:tplc="6DC6D3A4">
      <w:start w:val="1"/>
      <w:numFmt w:val="lowerLetter"/>
      <w:lvlText w:val="%2."/>
      <w:lvlJc w:val="left"/>
      <w:pPr>
        <w:ind w:left="1627" w:hanging="360"/>
      </w:pPr>
      <w:rPr>
        <w:rFonts w:cs="Times New Roman"/>
      </w:rPr>
    </w:lvl>
    <w:lvl w:ilvl="2" w:tplc="D2EE9704">
      <w:start w:val="1"/>
      <w:numFmt w:val="lowerRoman"/>
      <w:lvlText w:val="%3."/>
      <w:lvlJc w:val="right"/>
      <w:pPr>
        <w:ind w:left="2347" w:hanging="180"/>
      </w:pPr>
      <w:rPr>
        <w:rFonts w:cs="Times New Roman"/>
      </w:rPr>
    </w:lvl>
    <w:lvl w:ilvl="3" w:tplc="F1F872A0">
      <w:start w:val="1"/>
      <w:numFmt w:val="decimal"/>
      <w:lvlText w:val="%4."/>
      <w:lvlJc w:val="left"/>
      <w:pPr>
        <w:ind w:left="3067" w:hanging="360"/>
      </w:pPr>
      <w:rPr>
        <w:rFonts w:cs="Times New Roman"/>
      </w:rPr>
    </w:lvl>
    <w:lvl w:ilvl="4" w:tplc="E0443AEA">
      <w:start w:val="1"/>
      <w:numFmt w:val="lowerLetter"/>
      <w:lvlText w:val="%5."/>
      <w:lvlJc w:val="left"/>
      <w:pPr>
        <w:ind w:left="3787" w:hanging="360"/>
      </w:pPr>
      <w:rPr>
        <w:rFonts w:cs="Times New Roman"/>
      </w:rPr>
    </w:lvl>
    <w:lvl w:ilvl="5" w:tplc="8F0684DA">
      <w:start w:val="1"/>
      <w:numFmt w:val="lowerRoman"/>
      <w:lvlText w:val="%6."/>
      <w:lvlJc w:val="right"/>
      <w:pPr>
        <w:ind w:left="4507" w:hanging="180"/>
      </w:pPr>
      <w:rPr>
        <w:rFonts w:cs="Times New Roman"/>
      </w:rPr>
    </w:lvl>
    <w:lvl w:ilvl="6" w:tplc="18606244">
      <w:start w:val="1"/>
      <w:numFmt w:val="decimal"/>
      <w:lvlText w:val="%7."/>
      <w:lvlJc w:val="left"/>
      <w:pPr>
        <w:ind w:left="5227" w:hanging="360"/>
      </w:pPr>
      <w:rPr>
        <w:rFonts w:cs="Times New Roman"/>
      </w:rPr>
    </w:lvl>
    <w:lvl w:ilvl="7" w:tplc="2D28A970">
      <w:start w:val="1"/>
      <w:numFmt w:val="lowerLetter"/>
      <w:lvlText w:val="%8."/>
      <w:lvlJc w:val="left"/>
      <w:pPr>
        <w:ind w:left="5947" w:hanging="360"/>
      </w:pPr>
      <w:rPr>
        <w:rFonts w:cs="Times New Roman"/>
      </w:rPr>
    </w:lvl>
    <w:lvl w:ilvl="8" w:tplc="B16ABFB0">
      <w:start w:val="1"/>
      <w:numFmt w:val="lowerRoman"/>
      <w:lvlText w:val="%9."/>
      <w:lvlJc w:val="right"/>
      <w:pPr>
        <w:ind w:left="6667" w:hanging="180"/>
      </w:pPr>
      <w:rPr>
        <w:rFonts w:cs="Times New Roman"/>
      </w:rPr>
    </w:lvl>
  </w:abstractNum>
  <w:abstractNum w:abstractNumId="10" w15:restartNumberingAfterBreak="0">
    <w:nsid w:val="1D771128"/>
    <w:multiLevelType w:val="hybridMultilevel"/>
    <w:tmpl w:val="9766C2B0"/>
    <w:lvl w:ilvl="0" w:tplc="45D8D45E">
      <w:start w:val="1"/>
      <w:numFmt w:val="decimal"/>
      <w:lvlText w:val="%1."/>
      <w:lvlJc w:val="left"/>
      <w:pPr>
        <w:ind w:left="928" w:hanging="360"/>
      </w:pPr>
      <w:rPr>
        <w:rFonts w:cs="Times New Roman" w:hint="default"/>
      </w:rPr>
    </w:lvl>
    <w:lvl w:ilvl="1" w:tplc="A8E4CB42">
      <w:start w:val="1"/>
      <w:numFmt w:val="lowerLetter"/>
      <w:lvlText w:val="%2."/>
      <w:lvlJc w:val="left"/>
      <w:pPr>
        <w:ind w:left="1789" w:hanging="360"/>
      </w:pPr>
      <w:rPr>
        <w:rFonts w:cs="Times New Roman"/>
      </w:rPr>
    </w:lvl>
    <w:lvl w:ilvl="2" w:tplc="5FF01618">
      <w:start w:val="1"/>
      <w:numFmt w:val="lowerRoman"/>
      <w:lvlText w:val="%3."/>
      <w:lvlJc w:val="right"/>
      <w:pPr>
        <w:ind w:left="2509" w:hanging="180"/>
      </w:pPr>
      <w:rPr>
        <w:rFonts w:cs="Times New Roman"/>
      </w:rPr>
    </w:lvl>
    <w:lvl w:ilvl="3" w:tplc="EEB06E4E">
      <w:start w:val="1"/>
      <w:numFmt w:val="decimal"/>
      <w:lvlText w:val="%4."/>
      <w:lvlJc w:val="left"/>
      <w:pPr>
        <w:ind w:left="3229" w:hanging="360"/>
      </w:pPr>
      <w:rPr>
        <w:rFonts w:cs="Times New Roman"/>
      </w:rPr>
    </w:lvl>
    <w:lvl w:ilvl="4" w:tplc="3976C634">
      <w:start w:val="1"/>
      <w:numFmt w:val="lowerLetter"/>
      <w:lvlText w:val="%5."/>
      <w:lvlJc w:val="left"/>
      <w:pPr>
        <w:ind w:left="3949" w:hanging="360"/>
      </w:pPr>
      <w:rPr>
        <w:rFonts w:cs="Times New Roman"/>
      </w:rPr>
    </w:lvl>
    <w:lvl w:ilvl="5" w:tplc="70C00A78">
      <w:start w:val="1"/>
      <w:numFmt w:val="lowerRoman"/>
      <w:lvlText w:val="%6."/>
      <w:lvlJc w:val="right"/>
      <w:pPr>
        <w:ind w:left="4669" w:hanging="180"/>
      </w:pPr>
      <w:rPr>
        <w:rFonts w:cs="Times New Roman"/>
      </w:rPr>
    </w:lvl>
    <w:lvl w:ilvl="6" w:tplc="07B8906A">
      <w:start w:val="1"/>
      <w:numFmt w:val="decimal"/>
      <w:lvlText w:val="%7."/>
      <w:lvlJc w:val="left"/>
      <w:pPr>
        <w:ind w:left="5389" w:hanging="360"/>
      </w:pPr>
      <w:rPr>
        <w:rFonts w:cs="Times New Roman"/>
      </w:rPr>
    </w:lvl>
    <w:lvl w:ilvl="7" w:tplc="A9CA58C2">
      <w:start w:val="1"/>
      <w:numFmt w:val="lowerLetter"/>
      <w:lvlText w:val="%8."/>
      <w:lvlJc w:val="left"/>
      <w:pPr>
        <w:ind w:left="6109" w:hanging="360"/>
      </w:pPr>
      <w:rPr>
        <w:rFonts w:cs="Times New Roman"/>
      </w:rPr>
    </w:lvl>
    <w:lvl w:ilvl="8" w:tplc="749C10A6">
      <w:start w:val="1"/>
      <w:numFmt w:val="lowerRoman"/>
      <w:lvlText w:val="%9."/>
      <w:lvlJc w:val="right"/>
      <w:pPr>
        <w:ind w:left="6829" w:hanging="180"/>
      </w:pPr>
      <w:rPr>
        <w:rFonts w:cs="Times New Roman"/>
      </w:rPr>
    </w:lvl>
  </w:abstractNum>
  <w:abstractNum w:abstractNumId="11" w15:restartNumberingAfterBreak="0">
    <w:nsid w:val="1E1710D9"/>
    <w:multiLevelType w:val="hybridMultilevel"/>
    <w:tmpl w:val="283E3616"/>
    <w:lvl w:ilvl="0" w:tplc="CA02475A">
      <w:start w:val="1"/>
      <w:numFmt w:val="russianLower"/>
      <w:lvlText w:val="%1)"/>
      <w:lvlJc w:val="left"/>
      <w:pPr>
        <w:tabs>
          <w:tab w:val="num" w:pos="1080"/>
        </w:tabs>
        <w:ind w:left="1080" w:hanging="360"/>
      </w:pPr>
      <w:rPr>
        <w:color w:val="000000"/>
      </w:rPr>
    </w:lvl>
    <w:lvl w:ilvl="1" w:tplc="B27CEA2E">
      <w:start w:val="1"/>
      <w:numFmt w:val="decimal"/>
      <w:lvlText w:val="%2."/>
      <w:lvlJc w:val="left"/>
      <w:pPr>
        <w:tabs>
          <w:tab w:val="num" w:pos="1440"/>
        </w:tabs>
        <w:ind w:left="1440" w:hanging="360"/>
      </w:pPr>
    </w:lvl>
    <w:lvl w:ilvl="2" w:tplc="98EABB6C">
      <w:start w:val="1"/>
      <w:numFmt w:val="decimal"/>
      <w:lvlText w:val="%3."/>
      <w:lvlJc w:val="left"/>
      <w:pPr>
        <w:tabs>
          <w:tab w:val="num" w:pos="2160"/>
        </w:tabs>
        <w:ind w:left="2160" w:hanging="360"/>
      </w:pPr>
    </w:lvl>
    <w:lvl w:ilvl="3" w:tplc="B9A6C9F8">
      <w:start w:val="1"/>
      <w:numFmt w:val="decimal"/>
      <w:lvlText w:val="%4."/>
      <w:lvlJc w:val="left"/>
      <w:pPr>
        <w:tabs>
          <w:tab w:val="num" w:pos="2880"/>
        </w:tabs>
        <w:ind w:left="2880" w:hanging="360"/>
      </w:pPr>
    </w:lvl>
    <w:lvl w:ilvl="4" w:tplc="E6560DA6">
      <w:start w:val="1"/>
      <w:numFmt w:val="decimal"/>
      <w:lvlText w:val="%5."/>
      <w:lvlJc w:val="left"/>
      <w:pPr>
        <w:tabs>
          <w:tab w:val="num" w:pos="3600"/>
        </w:tabs>
        <w:ind w:left="3600" w:hanging="360"/>
      </w:pPr>
    </w:lvl>
    <w:lvl w:ilvl="5" w:tplc="1AE2AD10">
      <w:start w:val="1"/>
      <w:numFmt w:val="decimal"/>
      <w:lvlText w:val="%6."/>
      <w:lvlJc w:val="left"/>
      <w:pPr>
        <w:tabs>
          <w:tab w:val="num" w:pos="4320"/>
        </w:tabs>
        <w:ind w:left="4320" w:hanging="360"/>
      </w:pPr>
    </w:lvl>
    <w:lvl w:ilvl="6" w:tplc="B9CA2A4A">
      <w:start w:val="1"/>
      <w:numFmt w:val="decimal"/>
      <w:lvlText w:val="%7."/>
      <w:lvlJc w:val="left"/>
      <w:pPr>
        <w:tabs>
          <w:tab w:val="num" w:pos="5040"/>
        </w:tabs>
        <w:ind w:left="5040" w:hanging="360"/>
      </w:pPr>
    </w:lvl>
    <w:lvl w:ilvl="7" w:tplc="A202D506">
      <w:start w:val="1"/>
      <w:numFmt w:val="decimal"/>
      <w:lvlText w:val="%8."/>
      <w:lvlJc w:val="left"/>
      <w:pPr>
        <w:tabs>
          <w:tab w:val="num" w:pos="5760"/>
        </w:tabs>
        <w:ind w:left="5760" w:hanging="360"/>
      </w:pPr>
    </w:lvl>
    <w:lvl w:ilvl="8" w:tplc="F8D0EE56">
      <w:start w:val="1"/>
      <w:numFmt w:val="decimal"/>
      <w:lvlText w:val="%9."/>
      <w:lvlJc w:val="left"/>
      <w:pPr>
        <w:tabs>
          <w:tab w:val="num" w:pos="6480"/>
        </w:tabs>
        <w:ind w:left="6480" w:hanging="360"/>
      </w:pPr>
    </w:lvl>
  </w:abstractNum>
  <w:abstractNum w:abstractNumId="12" w15:restartNumberingAfterBreak="0">
    <w:nsid w:val="1FB35824"/>
    <w:multiLevelType w:val="hybridMultilevel"/>
    <w:tmpl w:val="5A8051A6"/>
    <w:lvl w:ilvl="0" w:tplc="777665E0">
      <w:start w:val="1"/>
      <w:numFmt w:val="bullet"/>
      <w:lvlText w:val=""/>
      <w:lvlJc w:val="left"/>
      <w:pPr>
        <w:tabs>
          <w:tab w:val="num" w:pos="1969"/>
        </w:tabs>
        <w:ind w:left="1969" w:hanging="360"/>
      </w:pPr>
      <w:rPr>
        <w:rFonts w:ascii="Symbol" w:hAnsi="Symbol" w:hint="default"/>
        <w:color w:val="auto"/>
      </w:rPr>
    </w:lvl>
    <w:lvl w:ilvl="1" w:tplc="BE1A7534">
      <w:start w:val="1"/>
      <w:numFmt w:val="decimal"/>
      <w:lvlText w:val="%2."/>
      <w:lvlJc w:val="left"/>
      <w:pPr>
        <w:tabs>
          <w:tab w:val="num" w:pos="1440"/>
        </w:tabs>
        <w:ind w:left="1440" w:hanging="360"/>
      </w:pPr>
    </w:lvl>
    <w:lvl w:ilvl="2" w:tplc="AB16D922">
      <w:start w:val="1"/>
      <w:numFmt w:val="decimal"/>
      <w:lvlText w:val="%3."/>
      <w:lvlJc w:val="left"/>
      <w:pPr>
        <w:tabs>
          <w:tab w:val="num" w:pos="2160"/>
        </w:tabs>
        <w:ind w:left="2160" w:hanging="360"/>
      </w:pPr>
    </w:lvl>
    <w:lvl w:ilvl="3" w:tplc="82B83538">
      <w:start w:val="1"/>
      <w:numFmt w:val="decimal"/>
      <w:lvlText w:val="%4."/>
      <w:lvlJc w:val="left"/>
      <w:pPr>
        <w:tabs>
          <w:tab w:val="num" w:pos="2880"/>
        </w:tabs>
        <w:ind w:left="2880" w:hanging="360"/>
      </w:pPr>
    </w:lvl>
    <w:lvl w:ilvl="4" w:tplc="2D8815D2">
      <w:start w:val="1"/>
      <w:numFmt w:val="decimal"/>
      <w:lvlText w:val="%5."/>
      <w:lvlJc w:val="left"/>
      <w:pPr>
        <w:tabs>
          <w:tab w:val="num" w:pos="3600"/>
        </w:tabs>
        <w:ind w:left="3600" w:hanging="360"/>
      </w:pPr>
    </w:lvl>
    <w:lvl w:ilvl="5" w:tplc="91CCC31A">
      <w:start w:val="1"/>
      <w:numFmt w:val="decimal"/>
      <w:lvlText w:val="%6."/>
      <w:lvlJc w:val="left"/>
      <w:pPr>
        <w:tabs>
          <w:tab w:val="num" w:pos="4320"/>
        </w:tabs>
        <w:ind w:left="4320" w:hanging="360"/>
      </w:pPr>
    </w:lvl>
    <w:lvl w:ilvl="6" w:tplc="2E087380">
      <w:start w:val="1"/>
      <w:numFmt w:val="decimal"/>
      <w:lvlText w:val="%7."/>
      <w:lvlJc w:val="left"/>
      <w:pPr>
        <w:tabs>
          <w:tab w:val="num" w:pos="5040"/>
        </w:tabs>
        <w:ind w:left="5040" w:hanging="360"/>
      </w:pPr>
    </w:lvl>
    <w:lvl w:ilvl="7" w:tplc="5A4ECC0E">
      <w:start w:val="1"/>
      <w:numFmt w:val="decimal"/>
      <w:lvlText w:val="%8."/>
      <w:lvlJc w:val="left"/>
      <w:pPr>
        <w:tabs>
          <w:tab w:val="num" w:pos="5760"/>
        </w:tabs>
        <w:ind w:left="5760" w:hanging="360"/>
      </w:pPr>
    </w:lvl>
    <w:lvl w:ilvl="8" w:tplc="AA9A5B76">
      <w:start w:val="1"/>
      <w:numFmt w:val="decimal"/>
      <w:lvlText w:val="%9."/>
      <w:lvlJc w:val="left"/>
      <w:pPr>
        <w:tabs>
          <w:tab w:val="num" w:pos="6480"/>
        </w:tabs>
        <w:ind w:left="6480" w:hanging="360"/>
      </w:pPr>
    </w:lvl>
  </w:abstractNum>
  <w:abstractNum w:abstractNumId="13" w15:restartNumberingAfterBreak="0">
    <w:nsid w:val="205525F2"/>
    <w:multiLevelType w:val="hybridMultilevel"/>
    <w:tmpl w:val="CEC844B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7F6A31"/>
    <w:multiLevelType w:val="hybridMultilevel"/>
    <w:tmpl w:val="3FAAC44A"/>
    <w:lvl w:ilvl="0" w:tplc="B448C6C8">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5472E8" w:tentative="1">
      <w:start w:val="1"/>
      <w:numFmt w:val="lowerLetter"/>
      <w:lvlText w:val="%2."/>
      <w:lvlJc w:val="left"/>
      <w:pPr>
        <w:ind w:left="1080" w:hanging="360"/>
      </w:pPr>
    </w:lvl>
    <w:lvl w:ilvl="2" w:tplc="BEE4D5DA" w:tentative="1">
      <w:start w:val="1"/>
      <w:numFmt w:val="lowerRoman"/>
      <w:lvlText w:val="%3."/>
      <w:lvlJc w:val="right"/>
      <w:pPr>
        <w:ind w:left="1800" w:hanging="180"/>
      </w:pPr>
    </w:lvl>
    <w:lvl w:ilvl="3" w:tplc="8C147C80" w:tentative="1">
      <w:start w:val="1"/>
      <w:numFmt w:val="decimal"/>
      <w:lvlText w:val="%4."/>
      <w:lvlJc w:val="left"/>
      <w:pPr>
        <w:ind w:left="2520" w:hanging="360"/>
      </w:pPr>
    </w:lvl>
    <w:lvl w:ilvl="4" w:tplc="C91477A4" w:tentative="1">
      <w:start w:val="1"/>
      <w:numFmt w:val="lowerLetter"/>
      <w:lvlText w:val="%5."/>
      <w:lvlJc w:val="left"/>
      <w:pPr>
        <w:ind w:left="3240" w:hanging="360"/>
      </w:pPr>
    </w:lvl>
    <w:lvl w:ilvl="5" w:tplc="3B56CD8A" w:tentative="1">
      <w:start w:val="1"/>
      <w:numFmt w:val="lowerRoman"/>
      <w:lvlText w:val="%6."/>
      <w:lvlJc w:val="right"/>
      <w:pPr>
        <w:ind w:left="3960" w:hanging="180"/>
      </w:pPr>
    </w:lvl>
    <w:lvl w:ilvl="6" w:tplc="B30079EE" w:tentative="1">
      <w:start w:val="1"/>
      <w:numFmt w:val="decimal"/>
      <w:lvlText w:val="%7."/>
      <w:lvlJc w:val="left"/>
      <w:pPr>
        <w:ind w:left="4680" w:hanging="360"/>
      </w:pPr>
    </w:lvl>
    <w:lvl w:ilvl="7" w:tplc="2D3CDCC2" w:tentative="1">
      <w:start w:val="1"/>
      <w:numFmt w:val="lowerLetter"/>
      <w:lvlText w:val="%8."/>
      <w:lvlJc w:val="left"/>
      <w:pPr>
        <w:ind w:left="5400" w:hanging="360"/>
      </w:pPr>
    </w:lvl>
    <w:lvl w:ilvl="8" w:tplc="99FCD81A" w:tentative="1">
      <w:start w:val="1"/>
      <w:numFmt w:val="lowerRoman"/>
      <w:lvlText w:val="%9."/>
      <w:lvlJc w:val="right"/>
      <w:pPr>
        <w:ind w:left="6120" w:hanging="180"/>
      </w:pPr>
    </w:lvl>
  </w:abstractNum>
  <w:abstractNum w:abstractNumId="15" w15:restartNumberingAfterBreak="0">
    <w:nsid w:val="21656124"/>
    <w:multiLevelType w:val="multilevel"/>
    <w:tmpl w:val="0148A260"/>
    <w:lvl w:ilvl="0">
      <w:start w:val="1"/>
      <w:numFmt w:val="decimal"/>
      <w:lvlText w:val="%1."/>
      <w:lvlJc w:val="left"/>
      <w:pPr>
        <w:tabs>
          <w:tab w:val="num" w:pos="960"/>
        </w:tabs>
        <w:ind w:left="960" w:hanging="360"/>
      </w:pPr>
    </w:lvl>
    <w:lvl w:ilvl="1">
      <w:start w:val="1"/>
      <w:numFmt w:val="none"/>
      <w:lvlText w:val=""/>
      <w:lvlJc w:val="left"/>
      <w:pPr>
        <w:tabs>
          <w:tab w:val="num" w:pos="1176"/>
        </w:tabs>
        <w:ind w:left="1176" w:hanging="576"/>
      </w:pPr>
    </w:lvl>
    <w:lvl w:ilvl="2">
      <w:start w:val="1"/>
      <w:numFmt w:val="none"/>
      <w:lvlText w:val=""/>
      <w:lvlJc w:val="left"/>
      <w:pPr>
        <w:tabs>
          <w:tab w:val="num" w:pos="1320"/>
        </w:tabs>
        <w:ind w:left="1320" w:hanging="720"/>
      </w:pPr>
    </w:lvl>
    <w:lvl w:ilvl="3">
      <w:start w:val="1"/>
      <w:numFmt w:val="none"/>
      <w:lvlText w:val=""/>
      <w:lvlJc w:val="left"/>
      <w:pPr>
        <w:tabs>
          <w:tab w:val="num" w:pos="1464"/>
        </w:tabs>
        <w:ind w:left="1464" w:hanging="864"/>
      </w:pPr>
    </w:lvl>
    <w:lvl w:ilvl="4">
      <w:start w:val="1"/>
      <w:numFmt w:val="none"/>
      <w:lvlText w:val=""/>
      <w:lvlJc w:val="left"/>
      <w:pPr>
        <w:tabs>
          <w:tab w:val="num" w:pos="1608"/>
        </w:tabs>
        <w:ind w:left="1608" w:hanging="1008"/>
      </w:pPr>
    </w:lvl>
    <w:lvl w:ilvl="5">
      <w:start w:val="1"/>
      <w:numFmt w:val="none"/>
      <w:lvlText w:val=""/>
      <w:lvlJc w:val="left"/>
      <w:pPr>
        <w:tabs>
          <w:tab w:val="num" w:pos="1752"/>
        </w:tabs>
        <w:ind w:left="1752" w:hanging="1152"/>
      </w:pPr>
    </w:lvl>
    <w:lvl w:ilvl="6">
      <w:start w:val="1"/>
      <w:numFmt w:val="none"/>
      <w:lvlText w:val=""/>
      <w:lvlJc w:val="left"/>
      <w:pPr>
        <w:tabs>
          <w:tab w:val="num" w:pos="1896"/>
        </w:tabs>
        <w:ind w:left="1896" w:hanging="1296"/>
      </w:pPr>
    </w:lvl>
    <w:lvl w:ilvl="7">
      <w:start w:val="1"/>
      <w:numFmt w:val="none"/>
      <w:lvlText w:val=""/>
      <w:lvlJc w:val="left"/>
      <w:pPr>
        <w:tabs>
          <w:tab w:val="num" w:pos="2040"/>
        </w:tabs>
        <w:ind w:left="2040" w:hanging="1440"/>
      </w:pPr>
    </w:lvl>
    <w:lvl w:ilvl="8">
      <w:start w:val="1"/>
      <w:numFmt w:val="none"/>
      <w:lvlText w:val=""/>
      <w:lvlJc w:val="left"/>
      <w:pPr>
        <w:tabs>
          <w:tab w:val="num" w:pos="2184"/>
        </w:tabs>
        <w:ind w:left="2184" w:hanging="1584"/>
      </w:pPr>
    </w:lvl>
  </w:abstractNum>
  <w:abstractNum w:abstractNumId="16" w15:restartNumberingAfterBreak="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1C604D"/>
    <w:multiLevelType w:val="hybridMultilevel"/>
    <w:tmpl w:val="1E841C3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6078C"/>
    <w:multiLevelType w:val="hybridMultilevel"/>
    <w:tmpl w:val="8F8C7FB2"/>
    <w:lvl w:ilvl="0" w:tplc="832A88BE">
      <w:start w:val="1"/>
      <w:numFmt w:val="russianLower"/>
      <w:lvlText w:val="%1)"/>
      <w:lvlJc w:val="left"/>
      <w:pPr>
        <w:tabs>
          <w:tab w:val="num" w:pos="4320"/>
        </w:tabs>
        <w:ind w:left="4320" w:hanging="360"/>
      </w:pPr>
    </w:lvl>
    <w:lvl w:ilvl="1" w:tplc="862E2C4E">
      <w:start w:val="1"/>
      <w:numFmt w:val="decimal"/>
      <w:lvlText w:val="%2."/>
      <w:lvlJc w:val="left"/>
      <w:pPr>
        <w:tabs>
          <w:tab w:val="num" w:pos="1440"/>
        </w:tabs>
        <w:ind w:left="1440" w:hanging="360"/>
      </w:pPr>
    </w:lvl>
    <w:lvl w:ilvl="2" w:tplc="36EC5B06">
      <w:start w:val="1"/>
      <w:numFmt w:val="decimal"/>
      <w:lvlText w:val="%3."/>
      <w:lvlJc w:val="left"/>
      <w:pPr>
        <w:tabs>
          <w:tab w:val="num" w:pos="2160"/>
        </w:tabs>
        <w:ind w:left="2160" w:hanging="360"/>
      </w:pPr>
    </w:lvl>
    <w:lvl w:ilvl="3" w:tplc="8CEE107A">
      <w:start w:val="1"/>
      <w:numFmt w:val="decimal"/>
      <w:lvlText w:val="%4."/>
      <w:lvlJc w:val="left"/>
      <w:pPr>
        <w:tabs>
          <w:tab w:val="num" w:pos="2880"/>
        </w:tabs>
        <w:ind w:left="2880" w:hanging="360"/>
      </w:pPr>
    </w:lvl>
    <w:lvl w:ilvl="4" w:tplc="88B2AB84">
      <w:start w:val="1"/>
      <w:numFmt w:val="decimal"/>
      <w:lvlText w:val="%5."/>
      <w:lvlJc w:val="left"/>
      <w:pPr>
        <w:tabs>
          <w:tab w:val="num" w:pos="3600"/>
        </w:tabs>
        <w:ind w:left="3600" w:hanging="360"/>
      </w:pPr>
    </w:lvl>
    <w:lvl w:ilvl="5" w:tplc="7BF878CE">
      <w:start w:val="1"/>
      <w:numFmt w:val="decimal"/>
      <w:lvlText w:val="%6."/>
      <w:lvlJc w:val="left"/>
      <w:pPr>
        <w:tabs>
          <w:tab w:val="num" w:pos="4320"/>
        </w:tabs>
        <w:ind w:left="4320" w:hanging="360"/>
      </w:pPr>
    </w:lvl>
    <w:lvl w:ilvl="6" w:tplc="EFAC4144">
      <w:start w:val="1"/>
      <w:numFmt w:val="decimal"/>
      <w:lvlText w:val="%7."/>
      <w:lvlJc w:val="left"/>
      <w:pPr>
        <w:tabs>
          <w:tab w:val="num" w:pos="5040"/>
        </w:tabs>
        <w:ind w:left="5040" w:hanging="360"/>
      </w:pPr>
    </w:lvl>
    <w:lvl w:ilvl="7" w:tplc="58762030">
      <w:start w:val="1"/>
      <w:numFmt w:val="decimal"/>
      <w:lvlText w:val="%8."/>
      <w:lvlJc w:val="left"/>
      <w:pPr>
        <w:tabs>
          <w:tab w:val="num" w:pos="5760"/>
        </w:tabs>
        <w:ind w:left="5760" w:hanging="360"/>
      </w:pPr>
    </w:lvl>
    <w:lvl w:ilvl="8" w:tplc="1812BF7E">
      <w:start w:val="1"/>
      <w:numFmt w:val="decimal"/>
      <w:lvlText w:val="%9."/>
      <w:lvlJc w:val="left"/>
      <w:pPr>
        <w:tabs>
          <w:tab w:val="num" w:pos="6480"/>
        </w:tabs>
        <w:ind w:left="6480" w:hanging="360"/>
      </w:pPr>
    </w:lvl>
  </w:abstractNum>
  <w:abstractNum w:abstractNumId="20" w15:restartNumberingAfterBreak="0">
    <w:nsid w:val="2FE2263E"/>
    <w:multiLevelType w:val="hybridMultilevel"/>
    <w:tmpl w:val="7FC2C540"/>
    <w:lvl w:ilvl="0" w:tplc="0B5AD28E">
      <w:start w:val="1"/>
      <w:numFmt w:val="decimal"/>
      <w:lvlText w:val="%1)"/>
      <w:lvlJc w:val="left"/>
      <w:pPr>
        <w:ind w:left="907" w:hanging="360"/>
      </w:pPr>
      <w:rPr>
        <w:rFonts w:ascii="Times New Roman" w:hAnsi="Times New Roman" w:cs="Times New Roman" w:hint="default"/>
        <w:color w:val="auto"/>
        <w:sz w:val="24"/>
        <w:szCs w:val="24"/>
      </w:rPr>
    </w:lvl>
    <w:lvl w:ilvl="1" w:tplc="16063738">
      <w:start w:val="1"/>
      <w:numFmt w:val="lowerLetter"/>
      <w:lvlText w:val="%2."/>
      <w:lvlJc w:val="left"/>
      <w:pPr>
        <w:ind w:left="1627" w:hanging="360"/>
      </w:pPr>
      <w:rPr>
        <w:rFonts w:cs="Times New Roman"/>
      </w:rPr>
    </w:lvl>
    <w:lvl w:ilvl="2" w:tplc="EE2E22F4">
      <w:start w:val="1"/>
      <w:numFmt w:val="lowerRoman"/>
      <w:lvlText w:val="%3."/>
      <w:lvlJc w:val="right"/>
      <w:pPr>
        <w:ind w:left="2347" w:hanging="180"/>
      </w:pPr>
      <w:rPr>
        <w:rFonts w:cs="Times New Roman"/>
      </w:rPr>
    </w:lvl>
    <w:lvl w:ilvl="3" w:tplc="6B32C0EC">
      <w:start w:val="1"/>
      <w:numFmt w:val="decimal"/>
      <w:lvlText w:val="%4."/>
      <w:lvlJc w:val="left"/>
      <w:pPr>
        <w:ind w:left="3067" w:hanging="360"/>
      </w:pPr>
      <w:rPr>
        <w:rFonts w:cs="Times New Roman"/>
      </w:rPr>
    </w:lvl>
    <w:lvl w:ilvl="4" w:tplc="95125A7A">
      <w:start w:val="1"/>
      <w:numFmt w:val="lowerLetter"/>
      <w:lvlText w:val="%5."/>
      <w:lvlJc w:val="left"/>
      <w:pPr>
        <w:ind w:left="3787" w:hanging="360"/>
      </w:pPr>
      <w:rPr>
        <w:rFonts w:cs="Times New Roman"/>
      </w:rPr>
    </w:lvl>
    <w:lvl w:ilvl="5" w:tplc="5582F484">
      <w:start w:val="1"/>
      <w:numFmt w:val="lowerRoman"/>
      <w:lvlText w:val="%6."/>
      <w:lvlJc w:val="right"/>
      <w:pPr>
        <w:ind w:left="4507" w:hanging="180"/>
      </w:pPr>
      <w:rPr>
        <w:rFonts w:cs="Times New Roman"/>
      </w:rPr>
    </w:lvl>
    <w:lvl w:ilvl="6" w:tplc="1D20BD5E">
      <w:start w:val="1"/>
      <w:numFmt w:val="decimal"/>
      <w:lvlText w:val="%7."/>
      <w:lvlJc w:val="left"/>
      <w:pPr>
        <w:ind w:left="5227" w:hanging="360"/>
      </w:pPr>
      <w:rPr>
        <w:rFonts w:cs="Times New Roman"/>
      </w:rPr>
    </w:lvl>
    <w:lvl w:ilvl="7" w:tplc="4B264F7A">
      <w:start w:val="1"/>
      <w:numFmt w:val="lowerLetter"/>
      <w:lvlText w:val="%8."/>
      <w:lvlJc w:val="left"/>
      <w:pPr>
        <w:ind w:left="5947" w:hanging="360"/>
      </w:pPr>
      <w:rPr>
        <w:rFonts w:cs="Times New Roman"/>
      </w:rPr>
    </w:lvl>
    <w:lvl w:ilvl="8" w:tplc="6B78476C">
      <w:start w:val="1"/>
      <w:numFmt w:val="lowerRoman"/>
      <w:lvlText w:val="%9."/>
      <w:lvlJc w:val="right"/>
      <w:pPr>
        <w:ind w:left="6667" w:hanging="180"/>
      </w:pPr>
      <w:rPr>
        <w:rFonts w:cs="Times New Roman"/>
      </w:rPr>
    </w:lvl>
  </w:abstractNum>
  <w:abstractNum w:abstractNumId="21" w15:restartNumberingAfterBreak="0">
    <w:nsid w:val="332B3446"/>
    <w:multiLevelType w:val="hybridMultilevel"/>
    <w:tmpl w:val="1CE4BE9C"/>
    <w:lvl w:ilvl="0" w:tplc="8FE84B38">
      <w:start w:val="1"/>
      <w:numFmt w:val="russianLower"/>
      <w:lvlText w:val="%1)"/>
      <w:lvlJc w:val="left"/>
      <w:pPr>
        <w:tabs>
          <w:tab w:val="num" w:pos="4320"/>
        </w:tabs>
        <w:ind w:left="4320" w:hanging="360"/>
      </w:pPr>
    </w:lvl>
    <w:lvl w:ilvl="1" w:tplc="0F904DF6">
      <w:start w:val="1"/>
      <w:numFmt w:val="decimal"/>
      <w:lvlText w:val="%2."/>
      <w:lvlJc w:val="left"/>
      <w:pPr>
        <w:tabs>
          <w:tab w:val="num" w:pos="1440"/>
        </w:tabs>
        <w:ind w:left="1440" w:hanging="360"/>
      </w:pPr>
    </w:lvl>
    <w:lvl w:ilvl="2" w:tplc="3E080914">
      <w:start w:val="1"/>
      <w:numFmt w:val="decimal"/>
      <w:lvlText w:val="%3."/>
      <w:lvlJc w:val="left"/>
      <w:pPr>
        <w:tabs>
          <w:tab w:val="num" w:pos="2160"/>
        </w:tabs>
        <w:ind w:left="2160" w:hanging="360"/>
      </w:pPr>
    </w:lvl>
    <w:lvl w:ilvl="3" w:tplc="9BE4201C">
      <w:start w:val="1"/>
      <w:numFmt w:val="decimal"/>
      <w:lvlText w:val="%4."/>
      <w:lvlJc w:val="left"/>
      <w:pPr>
        <w:tabs>
          <w:tab w:val="num" w:pos="2880"/>
        </w:tabs>
        <w:ind w:left="2880" w:hanging="360"/>
      </w:pPr>
    </w:lvl>
    <w:lvl w:ilvl="4" w:tplc="3F620690">
      <w:start w:val="1"/>
      <w:numFmt w:val="decimal"/>
      <w:lvlText w:val="%5."/>
      <w:lvlJc w:val="left"/>
      <w:pPr>
        <w:tabs>
          <w:tab w:val="num" w:pos="3600"/>
        </w:tabs>
        <w:ind w:left="3600" w:hanging="360"/>
      </w:pPr>
    </w:lvl>
    <w:lvl w:ilvl="5" w:tplc="2C38D13E">
      <w:start w:val="1"/>
      <w:numFmt w:val="decimal"/>
      <w:lvlText w:val="%6."/>
      <w:lvlJc w:val="left"/>
      <w:pPr>
        <w:tabs>
          <w:tab w:val="num" w:pos="4320"/>
        </w:tabs>
        <w:ind w:left="4320" w:hanging="360"/>
      </w:pPr>
    </w:lvl>
    <w:lvl w:ilvl="6" w:tplc="E79CFDE0">
      <w:start w:val="1"/>
      <w:numFmt w:val="decimal"/>
      <w:lvlText w:val="%7."/>
      <w:lvlJc w:val="left"/>
      <w:pPr>
        <w:tabs>
          <w:tab w:val="num" w:pos="5040"/>
        </w:tabs>
        <w:ind w:left="5040" w:hanging="360"/>
      </w:pPr>
    </w:lvl>
    <w:lvl w:ilvl="7" w:tplc="40B82088">
      <w:start w:val="1"/>
      <w:numFmt w:val="decimal"/>
      <w:lvlText w:val="%8."/>
      <w:lvlJc w:val="left"/>
      <w:pPr>
        <w:tabs>
          <w:tab w:val="num" w:pos="5760"/>
        </w:tabs>
        <w:ind w:left="5760" w:hanging="360"/>
      </w:pPr>
    </w:lvl>
    <w:lvl w:ilvl="8" w:tplc="603EA6F0">
      <w:start w:val="1"/>
      <w:numFmt w:val="decimal"/>
      <w:lvlText w:val="%9."/>
      <w:lvlJc w:val="left"/>
      <w:pPr>
        <w:tabs>
          <w:tab w:val="num" w:pos="6480"/>
        </w:tabs>
        <w:ind w:left="6480" w:hanging="360"/>
      </w:pPr>
    </w:lvl>
  </w:abstractNum>
  <w:abstractNum w:abstractNumId="22" w15:restartNumberingAfterBreak="0">
    <w:nsid w:val="35873872"/>
    <w:multiLevelType w:val="hybridMultilevel"/>
    <w:tmpl w:val="75B04118"/>
    <w:lvl w:ilvl="0" w:tplc="E5A44C1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9AE0B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644"/>
        </w:tabs>
        <w:ind w:left="644"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A160AA"/>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3D093E13"/>
    <w:multiLevelType w:val="multilevel"/>
    <w:tmpl w:val="0148A260"/>
    <w:lvl w:ilvl="0">
      <w:start w:val="1"/>
      <w:numFmt w:val="decimal"/>
      <w:lvlText w:val="%1."/>
      <w:lvlJc w:val="left"/>
      <w:pPr>
        <w:tabs>
          <w:tab w:val="num" w:pos="690"/>
        </w:tabs>
        <w:ind w:left="690" w:hanging="360"/>
      </w:pPr>
    </w:lvl>
    <w:lvl w:ilvl="1">
      <w:start w:val="1"/>
      <w:numFmt w:val="none"/>
      <w:lvlText w:val=""/>
      <w:lvlJc w:val="left"/>
      <w:pPr>
        <w:tabs>
          <w:tab w:val="num" w:pos="906"/>
        </w:tabs>
        <w:ind w:left="906" w:hanging="576"/>
      </w:pPr>
    </w:lvl>
    <w:lvl w:ilvl="2">
      <w:start w:val="1"/>
      <w:numFmt w:val="none"/>
      <w:lvlText w:val=""/>
      <w:lvlJc w:val="left"/>
      <w:pPr>
        <w:tabs>
          <w:tab w:val="num" w:pos="1050"/>
        </w:tabs>
        <w:ind w:left="1050" w:hanging="720"/>
      </w:pPr>
    </w:lvl>
    <w:lvl w:ilvl="3">
      <w:start w:val="1"/>
      <w:numFmt w:val="none"/>
      <w:lvlText w:val=""/>
      <w:lvlJc w:val="left"/>
      <w:pPr>
        <w:tabs>
          <w:tab w:val="num" w:pos="1194"/>
        </w:tabs>
        <w:ind w:left="1194" w:hanging="864"/>
      </w:pPr>
    </w:lvl>
    <w:lvl w:ilvl="4">
      <w:start w:val="1"/>
      <w:numFmt w:val="none"/>
      <w:lvlText w:val=""/>
      <w:lvlJc w:val="left"/>
      <w:pPr>
        <w:tabs>
          <w:tab w:val="num" w:pos="1338"/>
        </w:tabs>
        <w:ind w:left="1338" w:hanging="1008"/>
      </w:pPr>
    </w:lvl>
    <w:lvl w:ilvl="5">
      <w:start w:val="1"/>
      <w:numFmt w:val="none"/>
      <w:lvlText w:val=""/>
      <w:lvlJc w:val="left"/>
      <w:pPr>
        <w:tabs>
          <w:tab w:val="num" w:pos="1482"/>
        </w:tabs>
        <w:ind w:left="1482" w:hanging="1152"/>
      </w:pPr>
    </w:lvl>
    <w:lvl w:ilvl="6">
      <w:start w:val="1"/>
      <w:numFmt w:val="none"/>
      <w:lvlText w:val=""/>
      <w:lvlJc w:val="left"/>
      <w:pPr>
        <w:tabs>
          <w:tab w:val="num" w:pos="1626"/>
        </w:tabs>
        <w:ind w:left="1626" w:hanging="1296"/>
      </w:pPr>
    </w:lvl>
    <w:lvl w:ilvl="7">
      <w:start w:val="1"/>
      <w:numFmt w:val="none"/>
      <w:lvlText w:val=""/>
      <w:lvlJc w:val="left"/>
      <w:pPr>
        <w:tabs>
          <w:tab w:val="num" w:pos="1770"/>
        </w:tabs>
        <w:ind w:left="1770" w:hanging="1440"/>
      </w:pPr>
    </w:lvl>
    <w:lvl w:ilvl="8">
      <w:start w:val="1"/>
      <w:numFmt w:val="none"/>
      <w:lvlText w:val=""/>
      <w:lvlJc w:val="left"/>
      <w:pPr>
        <w:tabs>
          <w:tab w:val="num" w:pos="1914"/>
        </w:tabs>
        <w:ind w:left="1914" w:hanging="1584"/>
      </w:pPr>
    </w:lvl>
  </w:abstractNum>
  <w:abstractNum w:abstractNumId="26" w15:restartNumberingAfterBreak="0">
    <w:nsid w:val="3D442C0D"/>
    <w:multiLevelType w:val="hybridMultilevel"/>
    <w:tmpl w:val="149603BC"/>
    <w:lvl w:ilvl="0" w:tplc="2FC6121A">
      <w:start w:val="1"/>
      <w:numFmt w:val="decimal"/>
      <w:lvlText w:val="%1."/>
      <w:lvlJc w:val="left"/>
      <w:pPr>
        <w:ind w:left="1080" w:hanging="360"/>
      </w:pPr>
      <w:rPr>
        <w:rFonts w:cs="Times New Roman" w:hint="default"/>
      </w:rPr>
    </w:lvl>
    <w:lvl w:ilvl="1" w:tplc="E048AC0C">
      <w:start w:val="1"/>
      <w:numFmt w:val="lowerLetter"/>
      <w:lvlText w:val="%2."/>
      <w:lvlJc w:val="left"/>
      <w:pPr>
        <w:ind w:left="1800" w:hanging="360"/>
      </w:pPr>
      <w:rPr>
        <w:rFonts w:cs="Times New Roman"/>
      </w:rPr>
    </w:lvl>
    <w:lvl w:ilvl="2" w:tplc="D4C41918">
      <w:start w:val="1"/>
      <w:numFmt w:val="lowerRoman"/>
      <w:lvlText w:val="%3."/>
      <w:lvlJc w:val="right"/>
      <w:pPr>
        <w:ind w:left="2520" w:hanging="180"/>
      </w:pPr>
      <w:rPr>
        <w:rFonts w:cs="Times New Roman"/>
      </w:rPr>
    </w:lvl>
    <w:lvl w:ilvl="3" w:tplc="170EF55A">
      <w:start w:val="1"/>
      <w:numFmt w:val="decimal"/>
      <w:lvlText w:val="%4."/>
      <w:lvlJc w:val="left"/>
      <w:pPr>
        <w:ind w:left="3240" w:hanging="360"/>
      </w:pPr>
      <w:rPr>
        <w:rFonts w:cs="Times New Roman"/>
      </w:rPr>
    </w:lvl>
    <w:lvl w:ilvl="4" w:tplc="2E2225D0">
      <w:start w:val="1"/>
      <w:numFmt w:val="lowerLetter"/>
      <w:lvlText w:val="%5."/>
      <w:lvlJc w:val="left"/>
      <w:pPr>
        <w:ind w:left="3960" w:hanging="360"/>
      </w:pPr>
      <w:rPr>
        <w:rFonts w:cs="Times New Roman"/>
      </w:rPr>
    </w:lvl>
    <w:lvl w:ilvl="5" w:tplc="1F881E4C">
      <w:start w:val="1"/>
      <w:numFmt w:val="lowerRoman"/>
      <w:lvlText w:val="%6."/>
      <w:lvlJc w:val="right"/>
      <w:pPr>
        <w:ind w:left="4680" w:hanging="180"/>
      </w:pPr>
      <w:rPr>
        <w:rFonts w:cs="Times New Roman"/>
      </w:rPr>
    </w:lvl>
    <w:lvl w:ilvl="6" w:tplc="B130F104">
      <w:start w:val="1"/>
      <w:numFmt w:val="decimal"/>
      <w:lvlText w:val="%7."/>
      <w:lvlJc w:val="left"/>
      <w:pPr>
        <w:ind w:left="5400" w:hanging="360"/>
      </w:pPr>
      <w:rPr>
        <w:rFonts w:cs="Times New Roman"/>
      </w:rPr>
    </w:lvl>
    <w:lvl w:ilvl="7" w:tplc="EE3AEF64">
      <w:start w:val="1"/>
      <w:numFmt w:val="lowerLetter"/>
      <w:lvlText w:val="%8."/>
      <w:lvlJc w:val="left"/>
      <w:pPr>
        <w:ind w:left="6120" w:hanging="360"/>
      </w:pPr>
      <w:rPr>
        <w:rFonts w:cs="Times New Roman"/>
      </w:rPr>
    </w:lvl>
    <w:lvl w:ilvl="8" w:tplc="7B9A5722">
      <w:start w:val="1"/>
      <w:numFmt w:val="lowerRoman"/>
      <w:lvlText w:val="%9."/>
      <w:lvlJc w:val="right"/>
      <w:pPr>
        <w:ind w:left="6840" w:hanging="180"/>
      </w:pPr>
      <w:rPr>
        <w:rFonts w:cs="Times New Roman"/>
      </w:rPr>
    </w:lvl>
  </w:abstractNum>
  <w:abstractNum w:abstractNumId="27" w15:restartNumberingAfterBreak="0">
    <w:nsid w:val="3FFA0950"/>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275ACF"/>
    <w:multiLevelType w:val="hybridMultilevel"/>
    <w:tmpl w:val="BCF8FBDC"/>
    <w:lvl w:ilvl="0" w:tplc="1BE0D4BE">
      <w:start w:val="1"/>
      <w:numFmt w:val="decimal"/>
      <w:lvlText w:val="%1)"/>
      <w:lvlJc w:val="left"/>
      <w:pPr>
        <w:ind w:left="1440" w:hanging="360"/>
      </w:pPr>
      <w:rPr>
        <w:rFonts w:cs="Times New Roman" w:hint="default"/>
      </w:rPr>
    </w:lvl>
    <w:lvl w:ilvl="1" w:tplc="FBE04688">
      <w:start w:val="1"/>
      <w:numFmt w:val="lowerLetter"/>
      <w:lvlText w:val="%2."/>
      <w:lvlJc w:val="left"/>
      <w:pPr>
        <w:ind w:left="2160" w:hanging="360"/>
      </w:pPr>
      <w:rPr>
        <w:rFonts w:cs="Times New Roman"/>
      </w:rPr>
    </w:lvl>
    <w:lvl w:ilvl="2" w:tplc="62FCF27C">
      <w:start w:val="1"/>
      <w:numFmt w:val="lowerRoman"/>
      <w:lvlText w:val="%3."/>
      <w:lvlJc w:val="right"/>
      <w:pPr>
        <w:ind w:left="2880" w:hanging="180"/>
      </w:pPr>
      <w:rPr>
        <w:rFonts w:cs="Times New Roman"/>
      </w:rPr>
    </w:lvl>
    <w:lvl w:ilvl="3" w:tplc="240AE75A">
      <w:start w:val="1"/>
      <w:numFmt w:val="decimal"/>
      <w:lvlText w:val="%4."/>
      <w:lvlJc w:val="left"/>
      <w:pPr>
        <w:ind w:left="3600" w:hanging="360"/>
      </w:pPr>
      <w:rPr>
        <w:rFonts w:cs="Times New Roman"/>
      </w:rPr>
    </w:lvl>
    <w:lvl w:ilvl="4" w:tplc="0AAE1E58">
      <w:start w:val="1"/>
      <w:numFmt w:val="lowerLetter"/>
      <w:lvlText w:val="%5."/>
      <w:lvlJc w:val="left"/>
      <w:pPr>
        <w:ind w:left="4320" w:hanging="360"/>
      </w:pPr>
      <w:rPr>
        <w:rFonts w:cs="Times New Roman"/>
      </w:rPr>
    </w:lvl>
    <w:lvl w:ilvl="5" w:tplc="7D687260">
      <w:start w:val="1"/>
      <w:numFmt w:val="lowerRoman"/>
      <w:lvlText w:val="%6."/>
      <w:lvlJc w:val="right"/>
      <w:pPr>
        <w:ind w:left="5040" w:hanging="180"/>
      </w:pPr>
      <w:rPr>
        <w:rFonts w:cs="Times New Roman"/>
      </w:rPr>
    </w:lvl>
    <w:lvl w:ilvl="6" w:tplc="383A5A78">
      <w:start w:val="1"/>
      <w:numFmt w:val="decimal"/>
      <w:lvlText w:val="%7."/>
      <w:lvlJc w:val="left"/>
      <w:pPr>
        <w:ind w:left="5760" w:hanging="360"/>
      </w:pPr>
      <w:rPr>
        <w:rFonts w:cs="Times New Roman"/>
      </w:rPr>
    </w:lvl>
    <w:lvl w:ilvl="7" w:tplc="0944B68A">
      <w:start w:val="1"/>
      <w:numFmt w:val="lowerLetter"/>
      <w:lvlText w:val="%8."/>
      <w:lvlJc w:val="left"/>
      <w:pPr>
        <w:ind w:left="6480" w:hanging="360"/>
      </w:pPr>
      <w:rPr>
        <w:rFonts w:cs="Times New Roman"/>
      </w:rPr>
    </w:lvl>
    <w:lvl w:ilvl="8" w:tplc="837CAA14">
      <w:start w:val="1"/>
      <w:numFmt w:val="lowerRoman"/>
      <w:lvlText w:val="%9."/>
      <w:lvlJc w:val="right"/>
      <w:pPr>
        <w:ind w:left="7200" w:hanging="180"/>
      </w:pPr>
      <w:rPr>
        <w:rFonts w:cs="Times New Roman"/>
      </w:rPr>
    </w:lvl>
  </w:abstractNum>
  <w:abstractNum w:abstractNumId="29" w15:restartNumberingAfterBreak="0">
    <w:nsid w:val="43D1626D"/>
    <w:multiLevelType w:val="hybridMultilevel"/>
    <w:tmpl w:val="8BBADCCC"/>
    <w:lvl w:ilvl="0" w:tplc="FDE6EB98">
      <w:start w:val="1"/>
      <w:numFmt w:val="decimal"/>
      <w:lvlText w:val="%1)"/>
      <w:lvlJc w:val="left"/>
      <w:pPr>
        <w:tabs>
          <w:tab w:val="num" w:pos="1429"/>
        </w:tabs>
        <w:ind w:left="1429" w:hanging="360"/>
      </w:pPr>
      <w:rPr>
        <w:rFonts w:ascii="Times New Roman" w:eastAsia="Times New Roman" w:hAnsi="Times New Roman"/>
      </w:rPr>
    </w:lvl>
    <w:lvl w:ilvl="1" w:tplc="D9CAD83A">
      <w:start w:val="1"/>
      <w:numFmt w:val="lowerLetter"/>
      <w:lvlText w:val="%2."/>
      <w:lvlJc w:val="left"/>
      <w:pPr>
        <w:tabs>
          <w:tab w:val="num" w:pos="1440"/>
        </w:tabs>
        <w:ind w:left="1440" w:hanging="360"/>
      </w:pPr>
    </w:lvl>
    <w:lvl w:ilvl="2" w:tplc="D7F8FFAE">
      <w:start w:val="1"/>
      <w:numFmt w:val="lowerRoman"/>
      <w:lvlText w:val="%3."/>
      <w:lvlJc w:val="right"/>
      <w:pPr>
        <w:tabs>
          <w:tab w:val="num" w:pos="2160"/>
        </w:tabs>
        <w:ind w:left="2160" w:hanging="180"/>
      </w:pPr>
    </w:lvl>
    <w:lvl w:ilvl="3" w:tplc="75E09C18">
      <w:start w:val="1"/>
      <w:numFmt w:val="decimal"/>
      <w:lvlText w:val="%4."/>
      <w:lvlJc w:val="left"/>
      <w:pPr>
        <w:tabs>
          <w:tab w:val="num" w:pos="2880"/>
        </w:tabs>
        <w:ind w:left="2880" w:hanging="360"/>
      </w:pPr>
    </w:lvl>
    <w:lvl w:ilvl="4" w:tplc="C05C4384">
      <w:start w:val="1"/>
      <w:numFmt w:val="lowerLetter"/>
      <w:lvlText w:val="%5."/>
      <w:lvlJc w:val="left"/>
      <w:pPr>
        <w:tabs>
          <w:tab w:val="num" w:pos="3600"/>
        </w:tabs>
        <w:ind w:left="3600" w:hanging="360"/>
      </w:pPr>
    </w:lvl>
    <w:lvl w:ilvl="5" w:tplc="AFE6BD92">
      <w:start w:val="1"/>
      <w:numFmt w:val="lowerRoman"/>
      <w:lvlText w:val="%6."/>
      <w:lvlJc w:val="right"/>
      <w:pPr>
        <w:tabs>
          <w:tab w:val="num" w:pos="4320"/>
        </w:tabs>
        <w:ind w:left="4320" w:hanging="180"/>
      </w:pPr>
    </w:lvl>
    <w:lvl w:ilvl="6" w:tplc="24320F12">
      <w:start w:val="1"/>
      <w:numFmt w:val="decimal"/>
      <w:lvlText w:val="%7."/>
      <w:lvlJc w:val="left"/>
      <w:pPr>
        <w:tabs>
          <w:tab w:val="num" w:pos="5040"/>
        </w:tabs>
        <w:ind w:left="5040" w:hanging="360"/>
      </w:pPr>
    </w:lvl>
    <w:lvl w:ilvl="7" w:tplc="746CB81C">
      <w:start w:val="1"/>
      <w:numFmt w:val="lowerLetter"/>
      <w:lvlText w:val="%8."/>
      <w:lvlJc w:val="left"/>
      <w:pPr>
        <w:tabs>
          <w:tab w:val="num" w:pos="5760"/>
        </w:tabs>
        <w:ind w:left="5760" w:hanging="360"/>
      </w:pPr>
    </w:lvl>
    <w:lvl w:ilvl="8" w:tplc="B95C9C78">
      <w:start w:val="1"/>
      <w:numFmt w:val="lowerRoman"/>
      <w:lvlText w:val="%9."/>
      <w:lvlJc w:val="right"/>
      <w:pPr>
        <w:tabs>
          <w:tab w:val="num" w:pos="6480"/>
        </w:tabs>
        <w:ind w:left="6480" w:hanging="180"/>
      </w:pPr>
    </w:lvl>
  </w:abstractNum>
  <w:abstractNum w:abstractNumId="30" w15:restartNumberingAfterBreak="0">
    <w:nsid w:val="440D69AA"/>
    <w:multiLevelType w:val="hybridMultilevel"/>
    <w:tmpl w:val="03ECC798"/>
    <w:lvl w:ilvl="0" w:tplc="70AE4B08">
      <w:start w:val="1"/>
      <w:numFmt w:val="decimal"/>
      <w:lvlText w:val="%1)"/>
      <w:lvlJc w:val="left"/>
      <w:pPr>
        <w:tabs>
          <w:tab w:val="num" w:pos="360"/>
        </w:tabs>
        <w:ind w:left="360" w:hanging="360"/>
      </w:pPr>
      <w:rPr>
        <w:color w:val="000000"/>
      </w:rPr>
    </w:lvl>
    <w:lvl w:ilvl="1" w:tplc="00483730">
      <w:start w:val="1"/>
      <w:numFmt w:val="lowerLetter"/>
      <w:lvlText w:val="%2."/>
      <w:lvlJc w:val="left"/>
      <w:pPr>
        <w:tabs>
          <w:tab w:val="num" w:pos="1080"/>
        </w:tabs>
        <w:ind w:left="1080" w:hanging="360"/>
      </w:pPr>
    </w:lvl>
    <w:lvl w:ilvl="2" w:tplc="ADCCFD04">
      <w:start w:val="1"/>
      <w:numFmt w:val="decimal"/>
      <w:lvlText w:val="%3."/>
      <w:lvlJc w:val="left"/>
      <w:pPr>
        <w:tabs>
          <w:tab w:val="num" w:pos="2160"/>
        </w:tabs>
        <w:ind w:left="2160" w:hanging="360"/>
      </w:pPr>
    </w:lvl>
    <w:lvl w:ilvl="3" w:tplc="2904D428">
      <w:start w:val="1"/>
      <w:numFmt w:val="decimal"/>
      <w:lvlText w:val="%4."/>
      <w:lvlJc w:val="left"/>
      <w:pPr>
        <w:tabs>
          <w:tab w:val="num" w:pos="2880"/>
        </w:tabs>
        <w:ind w:left="2880" w:hanging="360"/>
      </w:pPr>
    </w:lvl>
    <w:lvl w:ilvl="4" w:tplc="9E464D56">
      <w:start w:val="1"/>
      <w:numFmt w:val="decimal"/>
      <w:lvlText w:val="%5."/>
      <w:lvlJc w:val="left"/>
      <w:pPr>
        <w:tabs>
          <w:tab w:val="num" w:pos="3600"/>
        </w:tabs>
        <w:ind w:left="3600" w:hanging="360"/>
      </w:pPr>
    </w:lvl>
    <w:lvl w:ilvl="5" w:tplc="555882F4">
      <w:start w:val="1"/>
      <w:numFmt w:val="decimal"/>
      <w:lvlText w:val="%6."/>
      <w:lvlJc w:val="left"/>
      <w:pPr>
        <w:tabs>
          <w:tab w:val="num" w:pos="4320"/>
        </w:tabs>
        <w:ind w:left="4320" w:hanging="360"/>
      </w:pPr>
    </w:lvl>
    <w:lvl w:ilvl="6" w:tplc="7430C5F8">
      <w:start w:val="1"/>
      <w:numFmt w:val="decimal"/>
      <w:lvlText w:val="%7."/>
      <w:lvlJc w:val="left"/>
      <w:pPr>
        <w:tabs>
          <w:tab w:val="num" w:pos="5040"/>
        </w:tabs>
        <w:ind w:left="5040" w:hanging="360"/>
      </w:pPr>
    </w:lvl>
    <w:lvl w:ilvl="7" w:tplc="5BE00F8E">
      <w:start w:val="1"/>
      <w:numFmt w:val="decimal"/>
      <w:lvlText w:val="%8."/>
      <w:lvlJc w:val="left"/>
      <w:pPr>
        <w:tabs>
          <w:tab w:val="num" w:pos="5760"/>
        </w:tabs>
        <w:ind w:left="5760" w:hanging="360"/>
      </w:pPr>
    </w:lvl>
    <w:lvl w:ilvl="8" w:tplc="294A42B0">
      <w:start w:val="1"/>
      <w:numFmt w:val="decimal"/>
      <w:lvlText w:val="%9."/>
      <w:lvlJc w:val="left"/>
      <w:pPr>
        <w:tabs>
          <w:tab w:val="num" w:pos="6480"/>
        </w:tabs>
        <w:ind w:left="6480" w:hanging="360"/>
      </w:pPr>
    </w:lvl>
  </w:abstractNum>
  <w:abstractNum w:abstractNumId="31" w15:restartNumberingAfterBreak="0">
    <w:nsid w:val="462D6D03"/>
    <w:multiLevelType w:val="hybridMultilevel"/>
    <w:tmpl w:val="254646AA"/>
    <w:lvl w:ilvl="0" w:tplc="8FFC387A">
      <w:start w:val="1"/>
      <w:numFmt w:val="decimal"/>
      <w:lvlText w:val="%1."/>
      <w:lvlJc w:val="left"/>
      <w:pPr>
        <w:ind w:left="720" w:hanging="360"/>
      </w:pPr>
      <w:rPr>
        <w:rFonts w:cs="Times New Roman" w:hint="default"/>
      </w:rPr>
    </w:lvl>
    <w:lvl w:ilvl="1" w:tplc="EBACBB6A">
      <w:start w:val="1"/>
      <w:numFmt w:val="lowerLetter"/>
      <w:lvlText w:val="%2."/>
      <w:lvlJc w:val="left"/>
      <w:pPr>
        <w:ind w:left="1440" w:hanging="360"/>
      </w:pPr>
      <w:rPr>
        <w:rFonts w:cs="Times New Roman"/>
      </w:rPr>
    </w:lvl>
    <w:lvl w:ilvl="2" w:tplc="7AAA68BC">
      <w:start w:val="1"/>
      <w:numFmt w:val="lowerRoman"/>
      <w:lvlText w:val="%3."/>
      <w:lvlJc w:val="right"/>
      <w:pPr>
        <w:ind w:left="2160" w:hanging="180"/>
      </w:pPr>
      <w:rPr>
        <w:rFonts w:cs="Times New Roman"/>
      </w:rPr>
    </w:lvl>
    <w:lvl w:ilvl="3" w:tplc="7C24F354">
      <w:start w:val="1"/>
      <w:numFmt w:val="decimal"/>
      <w:lvlText w:val="%4."/>
      <w:lvlJc w:val="left"/>
      <w:pPr>
        <w:ind w:left="2880" w:hanging="360"/>
      </w:pPr>
      <w:rPr>
        <w:rFonts w:cs="Times New Roman"/>
      </w:rPr>
    </w:lvl>
    <w:lvl w:ilvl="4" w:tplc="64FE0450">
      <w:start w:val="1"/>
      <w:numFmt w:val="lowerLetter"/>
      <w:lvlText w:val="%5."/>
      <w:lvlJc w:val="left"/>
      <w:pPr>
        <w:ind w:left="3600" w:hanging="360"/>
      </w:pPr>
      <w:rPr>
        <w:rFonts w:cs="Times New Roman"/>
      </w:rPr>
    </w:lvl>
    <w:lvl w:ilvl="5" w:tplc="BB52C818">
      <w:start w:val="1"/>
      <w:numFmt w:val="lowerRoman"/>
      <w:lvlText w:val="%6."/>
      <w:lvlJc w:val="right"/>
      <w:pPr>
        <w:ind w:left="4320" w:hanging="180"/>
      </w:pPr>
      <w:rPr>
        <w:rFonts w:cs="Times New Roman"/>
      </w:rPr>
    </w:lvl>
    <w:lvl w:ilvl="6" w:tplc="F668A9D8">
      <w:start w:val="1"/>
      <w:numFmt w:val="decimal"/>
      <w:lvlText w:val="%7."/>
      <w:lvlJc w:val="left"/>
      <w:pPr>
        <w:ind w:left="5040" w:hanging="360"/>
      </w:pPr>
      <w:rPr>
        <w:rFonts w:cs="Times New Roman"/>
      </w:rPr>
    </w:lvl>
    <w:lvl w:ilvl="7" w:tplc="46A6CB88">
      <w:start w:val="1"/>
      <w:numFmt w:val="lowerLetter"/>
      <w:lvlText w:val="%8."/>
      <w:lvlJc w:val="left"/>
      <w:pPr>
        <w:ind w:left="5760" w:hanging="360"/>
      </w:pPr>
      <w:rPr>
        <w:rFonts w:cs="Times New Roman"/>
      </w:rPr>
    </w:lvl>
    <w:lvl w:ilvl="8" w:tplc="BD88B06C">
      <w:start w:val="1"/>
      <w:numFmt w:val="lowerRoman"/>
      <w:lvlText w:val="%9."/>
      <w:lvlJc w:val="right"/>
      <w:pPr>
        <w:ind w:left="6480" w:hanging="180"/>
      </w:pPr>
      <w:rPr>
        <w:rFonts w:cs="Times New Roman"/>
      </w:rPr>
    </w:lvl>
  </w:abstractNum>
  <w:abstractNum w:abstractNumId="32" w15:restartNumberingAfterBreak="0">
    <w:nsid w:val="4CB639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620A09"/>
    <w:multiLevelType w:val="hybridMultilevel"/>
    <w:tmpl w:val="3710E7DC"/>
    <w:lvl w:ilvl="0" w:tplc="77626090">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15:restartNumberingAfterBreak="0">
    <w:nsid w:val="5074392A"/>
    <w:multiLevelType w:val="hybridMultilevel"/>
    <w:tmpl w:val="8FAAEC26"/>
    <w:lvl w:ilvl="0" w:tplc="75723A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277760A"/>
    <w:multiLevelType w:val="hybridMultilevel"/>
    <w:tmpl w:val="9A704614"/>
    <w:lvl w:ilvl="0" w:tplc="3FC02DFA">
      <w:start w:val="1"/>
      <w:numFmt w:val="decimal"/>
      <w:lvlText w:val="%1)"/>
      <w:lvlJc w:val="left"/>
      <w:pPr>
        <w:tabs>
          <w:tab w:val="num" w:pos="360"/>
        </w:tabs>
        <w:ind w:left="360" w:hanging="360"/>
      </w:pPr>
      <w:rPr>
        <w:color w:val="000000"/>
      </w:rPr>
    </w:lvl>
    <w:lvl w:ilvl="1" w:tplc="2F72A554">
      <w:start w:val="1"/>
      <w:numFmt w:val="lowerLetter"/>
      <w:lvlText w:val="%2."/>
      <w:lvlJc w:val="left"/>
      <w:pPr>
        <w:tabs>
          <w:tab w:val="num" w:pos="1080"/>
        </w:tabs>
        <w:ind w:left="1080" w:hanging="360"/>
      </w:pPr>
    </w:lvl>
    <w:lvl w:ilvl="2" w:tplc="38BA8472">
      <w:start w:val="1"/>
      <w:numFmt w:val="decimal"/>
      <w:lvlText w:val="%3."/>
      <w:lvlJc w:val="left"/>
      <w:pPr>
        <w:tabs>
          <w:tab w:val="num" w:pos="2160"/>
        </w:tabs>
        <w:ind w:left="2160" w:hanging="360"/>
      </w:pPr>
    </w:lvl>
    <w:lvl w:ilvl="3" w:tplc="81F8ADB2">
      <w:start w:val="1"/>
      <w:numFmt w:val="decimal"/>
      <w:lvlText w:val="%4."/>
      <w:lvlJc w:val="left"/>
      <w:pPr>
        <w:tabs>
          <w:tab w:val="num" w:pos="2880"/>
        </w:tabs>
        <w:ind w:left="2880" w:hanging="360"/>
      </w:pPr>
    </w:lvl>
    <w:lvl w:ilvl="4" w:tplc="300E0EEA">
      <w:start w:val="1"/>
      <w:numFmt w:val="decimal"/>
      <w:lvlText w:val="%5."/>
      <w:lvlJc w:val="left"/>
      <w:pPr>
        <w:tabs>
          <w:tab w:val="num" w:pos="3600"/>
        </w:tabs>
        <w:ind w:left="3600" w:hanging="360"/>
      </w:pPr>
    </w:lvl>
    <w:lvl w:ilvl="5" w:tplc="A08A729A">
      <w:start w:val="1"/>
      <w:numFmt w:val="decimal"/>
      <w:lvlText w:val="%6."/>
      <w:lvlJc w:val="left"/>
      <w:pPr>
        <w:tabs>
          <w:tab w:val="num" w:pos="4320"/>
        </w:tabs>
        <w:ind w:left="4320" w:hanging="360"/>
      </w:pPr>
    </w:lvl>
    <w:lvl w:ilvl="6" w:tplc="18E21F56">
      <w:start w:val="1"/>
      <w:numFmt w:val="decimal"/>
      <w:lvlText w:val="%7."/>
      <w:lvlJc w:val="left"/>
      <w:pPr>
        <w:tabs>
          <w:tab w:val="num" w:pos="5040"/>
        </w:tabs>
        <w:ind w:left="5040" w:hanging="360"/>
      </w:pPr>
    </w:lvl>
    <w:lvl w:ilvl="7" w:tplc="74FA39D4">
      <w:start w:val="1"/>
      <w:numFmt w:val="decimal"/>
      <w:lvlText w:val="%8."/>
      <w:lvlJc w:val="left"/>
      <w:pPr>
        <w:tabs>
          <w:tab w:val="num" w:pos="5760"/>
        </w:tabs>
        <w:ind w:left="5760" w:hanging="360"/>
      </w:pPr>
    </w:lvl>
    <w:lvl w:ilvl="8" w:tplc="F8324EC6">
      <w:start w:val="1"/>
      <w:numFmt w:val="decimal"/>
      <w:lvlText w:val="%9."/>
      <w:lvlJc w:val="left"/>
      <w:pPr>
        <w:tabs>
          <w:tab w:val="num" w:pos="6480"/>
        </w:tabs>
        <w:ind w:left="6480" w:hanging="360"/>
      </w:pPr>
    </w:lvl>
  </w:abstractNum>
  <w:abstractNum w:abstractNumId="36" w15:restartNumberingAfterBreak="0">
    <w:nsid w:val="529A18F6"/>
    <w:multiLevelType w:val="hybridMultilevel"/>
    <w:tmpl w:val="A6F0D894"/>
    <w:lvl w:ilvl="0" w:tplc="A9466822">
      <w:start w:val="1"/>
      <w:numFmt w:val="bullet"/>
      <w:lvlText w:val=""/>
      <w:lvlJc w:val="left"/>
      <w:pPr>
        <w:tabs>
          <w:tab w:val="num" w:pos="1080"/>
        </w:tabs>
        <w:ind w:left="1080" w:hanging="360"/>
      </w:pPr>
      <w:rPr>
        <w:rFonts w:ascii="Symbol" w:hAnsi="Symbol" w:hint="default"/>
        <w:color w:val="auto"/>
      </w:rPr>
    </w:lvl>
    <w:lvl w:ilvl="1" w:tplc="69543B0C">
      <w:start w:val="1"/>
      <w:numFmt w:val="bullet"/>
      <w:lvlText w:val="o"/>
      <w:lvlJc w:val="left"/>
      <w:pPr>
        <w:tabs>
          <w:tab w:val="num" w:pos="2149"/>
        </w:tabs>
        <w:ind w:left="2149" w:hanging="360"/>
      </w:pPr>
      <w:rPr>
        <w:rFonts w:ascii="Courier New" w:hAnsi="Courier New" w:cs="Courier New" w:hint="default"/>
      </w:rPr>
    </w:lvl>
    <w:lvl w:ilvl="2" w:tplc="C60C4CE8">
      <w:start w:val="1"/>
      <w:numFmt w:val="decimal"/>
      <w:lvlText w:val="%3."/>
      <w:lvlJc w:val="left"/>
      <w:pPr>
        <w:tabs>
          <w:tab w:val="num" w:pos="2160"/>
        </w:tabs>
        <w:ind w:left="2160" w:hanging="360"/>
      </w:pPr>
    </w:lvl>
    <w:lvl w:ilvl="3" w:tplc="B784C8D4">
      <w:start w:val="1"/>
      <w:numFmt w:val="decimal"/>
      <w:lvlText w:val="%4."/>
      <w:lvlJc w:val="left"/>
      <w:pPr>
        <w:tabs>
          <w:tab w:val="num" w:pos="2880"/>
        </w:tabs>
        <w:ind w:left="2880" w:hanging="360"/>
      </w:pPr>
    </w:lvl>
    <w:lvl w:ilvl="4" w:tplc="E604D7E4">
      <w:start w:val="1"/>
      <w:numFmt w:val="decimal"/>
      <w:lvlText w:val="%5."/>
      <w:lvlJc w:val="left"/>
      <w:pPr>
        <w:tabs>
          <w:tab w:val="num" w:pos="3600"/>
        </w:tabs>
        <w:ind w:left="3600" w:hanging="360"/>
      </w:pPr>
    </w:lvl>
    <w:lvl w:ilvl="5" w:tplc="C1F68126">
      <w:start w:val="1"/>
      <w:numFmt w:val="decimal"/>
      <w:lvlText w:val="%6."/>
      <w:lvlJc w:val="left"/>
      <w:pPr>
        <w:tabs>
          <w:tab w:val="num" w:pos="4320"/>
        </w:tabs>
        <w:ind w:left="4320" w:hanging="360"/>
      </w:pPr>
    </w:lvl>
    <w:lvl w:ilvl="6" w:tplc="3626BC80">
      <w:start w:val="1"/>
      <w:numFmt w:val="decimal"/>
      <w:lvlText w:val="%7."/>
      <w:lvlJc w:val="left"/>
      <w:pPr>
        <w:tabs>
          <w:tab w:val="num" w:pos="5040"/>
        </w:tabs>
        <w:ind w:left="5040" w:hanging="360"/>
      </w:pPr>
    </w:lvl>
    <w:lvl w:ilvl="7" w:tplc="3398DD5E">
      <w:start w:val="1"/>
      <w:numFmt w:val="decimal"/>
      <w:lvlText w:val="%8."/>
      <w:lvlJc w:val="left"/>
      <w:pPr>
        <w:tabs>
          <w:tab w:val="num" w:pos="5760"/>
        </w:tabs>
        <w:ind w:left="5760" w:hanging="360"/>
      </w:pPr>
    </w:lvl>
    <w:lvl w:ilvl="8" w:tplc="F2EE1FC8">
      <w:start w:val="1"/>
      <w:numFmt w:val="decimal"/>
      <w:lvlText w:val="%9."/>
      <w:lvlJc w:val="left"/>
      <w:pPr>
        <w:tabs>
          <w:tab w:val="num" w:pos="6480"/>
        </w:tabs>
        <w:ind w:left="6480" w:hanging="360"/>
      </w:pPr>
    </w:lvl>
  </w:abstractNum>
  <w:abstractNum w:abstractNumId="37" w15:restartNumberingAfterBreak="0">
    <w:nsid w:val="54366900"/>
    <w:multiLevelType w:val="hybridMultilevel"/>
    <w:tmpl w:val="CD6AFED8"/>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551D0923"/>
    <w:multiLevelType w:val="hybridMultilevel"/>
    <w:tmpl w:val="44A0285E"/>
    <w:lvl w:ilvl="0" w:tplc="A62EA976">
      <w:start w:val="1"/>
      <w:numFmt w:val="russianLower"/>
      <w:lvlText w:val="%1)"/>
      <w:lvlJc w:val="left"/>
      <w:pPr>
        <w:tabs>
          <w:tab w:val="num" w:pos="4320"/>
        </w:tabs>
        <w:ind w:left="4320" w:hanging="360"/>
      </w:pPr>
    </w:lvl>
    <w:lvl w:ilvl="1" w:tplc="883AB6D0">
      <w:start w:val="1"/>
      <w:numFmt w:val="decimal"/>
      <w:lvlText w:val="%2."/>
      <w:lvlJc w:val="left"/>
      <w:pPr>
        <w:tabs>
          <w:tab w:val="num" w:pos="1440"/>
        </w:tabs>
        <w:ind w:left="1440" w:hanging="360"/>
      </w:pPr>
    </w:lvl>
    <w:lvl w:ilvl="2" w:tplc="DBB2BD9C">
      <w:start w:val="1"/>
      <w:numFmt w:val="decimal"/>
      <w:lvlText w:val="%3."/>
      <w:lvlJc w:val="left"/>
      <w:pPr>
        <w:tabs>
          <w:tab w:val="num" w:pos="2160"/>
        </w:tabs>
        <w:ind w:left="2160" w:hanging="360"/>
      </w:pPr>
    </w:lvl>
    <w:lvl w:ilvl="3" w:tplc="7DAC8C90">
      <w:start w:val="1"/>
      <w:numFmt w:val="decimal"/>
      <w:lvlText w:val="%4."/>
      <w:lvlJc w:val="left"/>
      <w:pPr>
        <w:tabs>
          <w:tab w:val="num" w:pos="2880"/>
        </w:tabs>
        <w:ind w:left="2880" w:hanging="360"/>
      </w:pPr>
    </w:lvl>
    <w:lvl w:ilvl="4" w:tplc="13BEBF60">
      <w:start w:val="1"/>
      <w:numFmt w:val="decimal"/>
      <w:lvlText w:val="%5."/>
      <w:lvlJc w:val="left"/>
      <w:pPr>
        <w:tabs>
          <w:tab w:val="num" w:pos="3600"/>
        </w:tabs>
        <w:ind w:left="3600" w:hanging="360"/>
      </w:pPr>
    </w:lvl>
    <w:lvl w:ilvl="5" w:tplc="7736BF36">
      <w:start w:val="1"/>
      <w:numFmt w:val="decimal"/>
      <w:lvlText w:val="%6."/>
      <w:lvlJc w:val="left"/>
      <w:pPr>
        <w:tabs>
          <w:tab w:val="num" w:pos="4320"/>
        </w:tabs>
        <w:ind w:left="4320" w:hanging="360"/>
      </w:pPr>
    </w:lvl>
    <w:lvl w:ilvl="6" w:tplc="ED14B310">
      <w:start w:val="1"/>
      <w:numFmt w:val="decimal"/>
      <w:lvlText w:val="%7."/>
      <w:lvlJc w:val="left"/>
      <w:pPr>
        <w:tabs>
          <w:tab w:val="num" w:pos="5040"/>
        </w:tabs>
        <w:ind w:left="5040" w:hanging="360"/>
      </w:pPr>
    </w:lvl>
    <w:lvl w:ilvl="7" w:tplc="073E3BCA">
      <w:start w:val="1"/>
      <w:numFmt w:val="decimal"/>
      <w:lvlText w:val="%8."/>
      <w:lvlJc w:val="left"/>
      <w:pPr>
        <w:tabs>
          <w:tab w:val="num" w:pos="5760"/>
        </w:tabs>
        <w:ind w:left="5760" w:hanging="360"/>
      </w:pPr>
    </w:lvl>
    <w:lvl w:ilvl="8" w:tplc="27AA08EC">
      <w:start w:val="1"/>
      <w:numFmt w:val="decimal"/>
      <w:lvlText w:val="%9."/>
      <w:lvlJc w:val="left"/>
      <w:pPr>
        <w:tabs>
          <w:tab w:val="num" w:pos="6480"/>
        </w:tabs>
        <w:ind w:left="6480" w:hanging="360"/>
      </w:pPr>
    </w:lvl>
  </w:abstractNum>
  <w:abstractNum w:abstractNumId="39" w15:restartNumberingAfterBreak="0">
    <w:nsid w:val="57220AAE"/>
    <w:multiLevelType w:val="hybridMultilevel"/>
    <w:tmpl w:val="C654F844"/>
    <w:lvl w:ilvl="0" w:tplc="A9E2DDA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4B95C15"/>
    <w:multiLevelType w:val="hybridMultilevel"/>
    <w:tmpl w:val="C108DC5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AEC326F"/>
    <w:multiLevelType w:val="hybridMultilevel"/>
    <w:tmpl w:val="F89ACCDC"/>
    <w:lvl w:ilvl="0" w:tplc="B002D16C">
      <w:start w:val="1"/>
      <w:numFmt w:val="decimal"/>
      <w:lvlText w:val="%1)"/>
      <w:lvlJc w:val="left"/>
      <w:pPr>
        <w:tabs>
          <w:tab w:val="num" w:pos="1429"/>
        </w:tabs>
        <w:ind w:left="1429" w:hanging="360"/>
      </w:pPr>
      <w:rPr>
        <w:rFonts w:ascii="Times New Roman" w:eastAsia="Times New Roman" w:hAnsi="Times New Roman"/>
      </w:rPr>
    </w:lvl>
    <w:lvl w:ilvl="1" w:tplc="B8901C26">
      <w:start w:val="1"/>
      <w:numFmt w:val="lowerLetter"/>
      <w:lvlText w:val="%2."/>
      <w:lvlJc w:val="left"/>
      <w:pPr>
        <w:tabs>
          <w:tab w:val="num" w:pos="1440"/>
        </w:tabs>
        <w:ind w:left="1440" w:hanging="360"/>
      </w:pPr>
    </w:lvl>
    <w:lvl w:ilvl="2" w:tplc="5EC062B0">
      <w:start w:val="1"/>
      <w:numFmt w:val="lowerRoman"/>
      <w:lvlText w:val="%3."/>
      <w:lvlJc w:val="right"/>
      <w:pPr>
        <w:tabs>
          <w:tab w:val="num" w:pos="2160"/>
        </w:tabs>
        <w:ind w:left="2160" w:hanging="180"/>
      </w:pPr>
    </w:lvl>
    <w:lvl w:ilvl="3" w:tplc="5F8A97E2">
      <w:start w:val="1"/>
      <w:numFmt w:val="decimal"/>
      <w:lvlText w:val="%4."/>
      <w:lvlJc w:val="left"/>
      <w:pPr>
        <w:tabs>
          <w:tab w:val="num" w:pos="2880"/>
        </w:tabs>
        <w:ind w:left="2880" w:hanging="360"/>
      </w:pPr>
    </w:lvl>
    <w:lvl w:ilvl="4" w:tplc="2634F3A2">
      <w:start w:val="1"/>
      <w:numFmt w:val="lowerLetter"/>
      <w:lvlText w:val="%5."/>
      <w:lvlJc w:val="left"/>
      <w:pPr>
        <w:tabs>
          <w:tab w:val="num" w:pos="3600"/>
        </w:tabs>
        <w:ind w:left="3600" w:hanging="360"/>
      </w:pPr>
    </w:lvl>
    <w:lvl w:ilvl="5" w:tplc="4C9EDF0A">
      <w:start w:val="1"/>
      <w:numFmt w:val="lowerRoman"/>
      <w:lvlText w:val="%6."/>
      <w:lvlJc w:val="right"/>
      <w:pPr>
        <w:tabs>
          <w:tab w:val="num" w:pos="4320"/>
        </w:tabs>
        <w:ind w:left="4320" w:hanging="180"/>
      </w:pPr>
    </w:lvl>
    <w:lvl w:ilvl="6" w:tplc="22706EE6">
      <w:start w:val="1"/>
      <w:numFmt w:val="decimal"/>
      <w:lvlText w:val="%7."/>
      <w:lvlJc w:val="left"/>
      <w:pPr>
        <w:tabs>
          <w:tab w:val="num" w:pos="5040"/>
        </w:tabs>
        <w:ind w:left="5040" w:hanging="360"/>
      </w:pPr>
    </w:lvl>
    <w:lvl w:ilvl="7" w:tplc="0560AB04">
      <w:start w:val="1"/>
      <w:numFmt w:val="lowerLetter"/>
      <w:lvlText w:val="%8."/>
      <w:lvlJc w:val="left"/>
      <w:pPr>
        <w:tabs>
          <w:tab w:val="num" w:pos="5760"/>
        </w:tabs>
        <w:ind w:left="5760" w:hanging="360"/>
      </w:pPr>
    </w:lvl>
    <w:lvl w:ilvl="8" w:tplc="3D36AB10">
      <w:start w:val="1"/>
      <w:numFmt w:val="lowerRoman"/>
      <w:lvlText w:val="%9."/>
      <w:lvlJc w:val="right"/>
      <w:pPr>
        <w:tabs>
          <w:tab w:val="num" w:pos="6480"/>
        </w:tabs>
        <w:ind w:left="6480" w:hanging="180"/>
      </w:pPr>
    </w:lvl>
  </w:abstractNum>
  <w:abstractNum w:abstractNumId="42" w15:restartNumberingAfterBreak="0">
    <w:nsid w:val="6B277823"/>
    <w:multiLevelType w:val="hybridMultilevel"/>
    <w:tmpl w:val="31E8214E"/>
    <w:lvl w:ilvl="0" w:tplc="1F4E7212">
      <w:start w:val="1"/>
      <w:numFmt w:val="decimal"/>
      <w:lvlText w:val="%1)"/>
      <w:lvlJc w:val="left"/>
      <w:pPr>
        <w:tabs>
          <w:tab w:val="num" w:pos="1260"/>
        </w:tabs>
        <w:ind w:left="12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CBD53F2"/>
    <w:multiLevelType w:val="hybridMultilevel"/>
    <w:tmpl w:val="BE3EC93E"/>
    <w:lvl w:ilvl="0" w:tplc="D780CC6A">
      <w:start w:val="1"/>
      <w:numFmt w:val="decimal"/>
      <w:lvlText w:val="%1)"/>
      <w:lvlJc w:val="left"/>
      <w:pPr>
        <w:ind w:left="1069" w:hanging="360"/>
      </w:pPr>
      <w:rPr>
        <w:rFonts w:cs="Times New Roman" w:hint="default"/>
      </w:rPr>
    </w:lvl>
    <w:lvl w:ilvl="1" w:tplc="A8FAEF2C">
      <w:start w:val="1"/>
      <w:numFmt w:val="lowerLetter"/>
      <w:lvlText w:val="%2."/>
      <w:lvlJc w:val="left"/>
      <w:pPr>
        <w:ind w:left="1789" w:hanging="360"/>
      </w:pPr>
      <w:rPr>
        <w:rFonts w:cs="Times New Roman"/>
      </w:rPr>
    </w:lvl>
    <w:lvl w:ilvl="2" w:tplc="2F2E428C">
      <w:start w:val="1"/>
      <w:numFmt w:val="lowerRoman"/>
      <w:lvlText w:val="%3."/>
      <w:lvlJc w:val="right"/>
      <w:pPr>
        <w:ind w:left="2509" w:hanging="180"/>
      </w:pPr>
      <w:rPr>
        <w:rFonts w:cs="Times New Roman"/>
      </w:rPr>
    </w:lvl>
    <w:lvl w:ilvl="3" w:tplc="6406BFE0">
      <w:start w:val="1"/>
      <w:numFmt w:val="decimal"/>
      <w:lvlText w:val="%4."/>
      <w:lvlJc w:val="left"/>
      <w:pPr>
        <w:ind w:left="3229" w:hanging="360"/>
      </w:pPr>
      <w:rPr>
        <w:rFonts w:cs="Times New Roman"/>
      </w:rPr>
    </w:lvl>
    <w:lvl w:ilvl="4" w:tplc="8C7AB7DA">
      <w:start w:val="1"/>
      <w:numFmt w:val="lowerLetter"/>
      <w:lvlText w:val="%5."/>
      <w:lvlJc w:val="left"/>
      <w:pPr>
        <w:ind w:left="3949" w:hanging="360"/>
      </w:pPr>
      <w:rPr>
        <w:rFonts w:cs="Times New Roman"/>
      </w:rPr>
    </w:lvl>
    <w:lvl w:ilvl="5" w:tplc="CF6E25E0">
      <w:start w:val="1"/>
      <w:numFmt w:val="lowerRoman"/>
      <w:lvlText w:val="%6."/>
      <w:lvlJc w:val="right"/>
      <w:pPr>
        <w:ind w:left="4669" w:hanging="180"/>
      </w:pPr>
      <w:rPr>
        <w:rFonts w:cs="Times New Roman"/>
      </w:rPr>
    </w:lvl>
    <w:lvl w:ilvl="6" w:tplc="74D6C3E6">
      <w:start w:val="1"/>
      <w:numFmt w:val="decimal"/>
      <w:lvlText w:val="%7."/>
      <w:lvlJc w:val="left"/>
      <w:pPr>
        <w:ind w:left="5389" w:hanging="360"/>
      </w:pPr>
      <w:rPr>
        <w:rFonts w:cs="Times New Roman"/>
      </w:rPr>
    </w:lvl>
    <w:lvl w:ilvl="7" w:tplc="CED8F0DE">
      <w:start w:val="1"/>
      <w:numFmt w:val="lowerLetter"/>
      <w:lvlText w:val="%8."/>
      <w:lvlJc w:val="left"/>
      <w:pPr>
        <w:ind w:left="6109" w:hanging="360"/>
      </w:pPr>
      <w:rPr>
        <w:rFonts w:cs="Times New Roman"/>
      </w:rPr>
    </w:lvl>
    <w:lvl w:ilvl="8" w:tplc="2A7EB08A">
      <w:start w:val="1"/>
      <w:numFmt w:val="lowerRoman"/>
      <w:lvlText w:val="%9."/>
      <w:lvlJc w:val="right"/>
      <w:pPr>
        <w:ind w:left="6829" w:hanging="180"/>
      </w:pPr>
      <w:rPr>
        <w:rFonts w:cs="Times New Roman"/>
      </w:rPr>
    </w:lvl>
  </w:abstractNum>
  <w:abstractNum w:abstractNumId="44" w15:restartNumberingAfterBreak="0">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15:restartNumberingAfterBreak="0">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6" w15:restartNumberingAfterBreak="0">
    <w:nsid w:val="7BC172F7"/>
    <w:multiLevelType w:val="hybridMultilevel"/>
    <w:tmpl w:val="6A16512A"/>
    <w:lvl w:ilvl="0" w:tplc="D1AC4A60">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8"/>
  </w:num>
  <w:num w:numId="3">
    <w:abstractNumId w:val="14"/>
  </w:num>
  <w:num w:numId="4">
    <w:abstractNumId w:val="39"/>
  </w:num>
  <w:num w:numId="5">
    <w:abstractNumId w:val="41"/>
  </w:num>
  <w:num w:numId="6">
    <w:abstractNumId w:val="29"/>
  </w:num>
  <w:num w:numId="7">
    <w:abstractNumId w:val="46"/>
  </w:num>
  <w:num w:numId="8">
    <w:abstractNumId w:val="10"/>
  </w:num>
  <w:num w:numId="9">
    <w:abstractNumId w:val="43"/>
  </w:num>
  <w:num w:numId="10">
    <w:abstractNumId w:val="20"/>
  </w:num>
  <w:num w:numId="11">
    <w:abstractNumId w:val="9"/>
  </w:num>
  <w:num w:numId="12">
    <w:abstractNumId w:val="26"/>
  </w:num>
  <w:num w:numId="13">
    <w:abstractNumId w:val="28"/>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31"/>
  </w:num>
  <w:num w:numId="16">
    <w:abstractNumId w:val="3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5"/>
  </w:num>
  <w:num w:numId="46">
    <w:abstractNumId w:val="16"/>
  </w:num>
  <w:num w:numId="4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364"/>
    <w:rsid w:val="0000077A"/>
    <w:rsid w:val="000017DC"/>
    <w:rsid w:val="000027CD"/>
    <w:rsid w:val="00003FAA"/>
    <w:rsid w:val="00005F6B"/>
    <w:rsid w:val="00007CF5"/>
    <w:rsid w:val="00007DD6"/>
    <w:rsid w:val="00010C44"/>
    <w:rsid w:val="00012A8D"/>
    <w:rsid w:val="00012A93"/>
    <w:rsid w:val="000135C5"/>
    <w:rsid w:val="00013893"/>
    <w:rsid w:val="00014357"/>
    <w:rsid w:val="00014974"/>
    <w:rsid w:val="00015E87"/>
    <w:rsid w:val="00017214"/>
    <w:rsid w:val="00017970"/>
    <w:rsid w:val="00020D30"/>
    <w:rsid w:val="00023847"/>
    <w:rsid w:val="00023C84"/>
    <w:rsid w:val="00023DB8"/>
    <w:rsid w:val="000242CA"/>
    <w:rsid w:val="00024576"/>
    <w:rsid w:val="00025B53"/>
    <w:rsid w:val="00026B58"/>
    <w:rsid w:val="00026E25"/>
    <w:rsid w:val="000300FD"/>
    <w:rsid w:val="000308D2"/>
    <w:rsid w:val="00032862"/>
    <w:rsid w:val="000336AC"/>
    <w:rsid w:val="000343D8"/>
    <w:rsid w:val="00035C82"/>
    <w:rsid w:val="00036A2B"/>
    <w:rsid w:val="00036BA0"/>
    <w:rsid w:val="00036FD9"/>
    <w:rsid w:val="0004075B"/>
    <w:rsid w:val="00041CBC"/>
    <w:rsid w:val="00042A7D"/>
    <w:rsid w:val="00044C14"/>
    <w:rsid w:val="00044D33"/>
    <w:rsid w:val="00044D74"/>
    <w:rsid w:val="00050AA2"/>
    <w:rsid w:val="0005130F"/>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71E2C"/>
    <w:rsid w:val="00071EC7"/>
    <w:rsid w:val="000728C1"/>
    <w:rsid w:val="00074EEE"/>
    <w:rsid w:val="00075227"/>
    <w:rsid w:val="00075327"/>
    <w:rsid w:val="0007593C"/>
    <w:rsid w:val="00075C9D"/>
    <w:rsid w:val="00076190"/>
    <w:rsid w:val="000817F5"/>
    <w:rsid w:val="000826C3"/>
    <w:rsid w:val="00087174"/>
    <w:rsid w:val="00087343"/>
    <w:rsid w:val="00090A51"/>
    <w:rsid w:val="00092AE6"/>
    <w:rsid w:val="0009357A"/>
    <w:rsid w:val="000973A7"/>
    <w:rsid w:val="00097BD5"/>
    <w:rsid w:val="000A1578"/>
    <w:rsid w:val="000A1A02"/>
    <w:rsid w:val="000A1D4B"/>
    <w:rsid w:val="000A2A11"/>
    <w:rsid w:val="000A4C72"/>
    <w:rsid w:val="000A57C6"/>
    <w:rsid w:val="000A5EAC"/>
    <w:rsid w:val="000A64F7"/>
    <w:rsid w:val="000A6A7A"/>
    <w:rsid w:val="000A6E29"/>
    <w:rsid w:val="000A6EC8"/>
    <w:rsid w:val="000A763F"/>
    <w:rsid w:val="000B03CF"/>
    <w:rsid w:val="000B1CE0"/>
    <w:rsid w:val="000B2746"/>
    <w:rsid w:val="000B2E77"/>
    <w:rsid w:val="000B4B71"/>
    <w:rsid w:val="000B59E6"/>
    <w:rsid w:val="000C0561"/>
    <w:rsid w:val="000C0664"/>
    <w:rsid w:val="000C165D"/>
    <w:rsid w:val="000C2949"/>
    <w:rsid w:val="000C2FFC"/>
    <w:rsid w:val="000C30C6"/>
    <w:rsid w:val="000C3B5F"/>
    <w:rsid w:val="000C4C4B"/>
    <w:rsid w:val="000C5379"/>
    <w:rsid w:val="000C551D"/>
    <w:rsid w:val="000C58CB"/>
    <w:rsid w:val="000C5990"/>
    <w:rsid w:val="000D1A0C"/>
    <w:rsid w:val="000D27F9"/>
    <w:rsid w:val="000D740B"/>
    <w:rsid w:val="000D7CE6"/>
    <w:rsid w:val="000D7D0D"/>
    <w:rsid w:val="000E0E30"/>
    <w:rsid w:val="000E10E5"/>
    <w:rsid w:val="000E1E09"/>
    <w:rsid w:val="000E2C43"/>
    <w:rsid w:val="000E4249"/>
    <w:rsid w:val="000E4591"/>
    <w:rsid w:val="000E519D"/>
    <w:rsid w:val="000E5597"/>
    <w:rsid w:val="000E7DF1"/>
    <w:rsid w:val="000F0120"/>
    <w:rsid w:val="000F09BA"/>
    <w:rsid w:val="000F2FBA"/>
    <w:rsid w:val="000F489F"/>
    <w:rsid w:val="001020B1"/>
    <w:rsid w:val="00102A23"/>
    <w:rsid w:val="00102D45"/>
    <w:rsid w:val="00102F71"/>
    <w:rsid w:val="00104D8E"/>
    <w:rsid w:val="00106383"/>
    <w:rsid w:val="00114504"/>
    <w:rsid w:val="0011538D"/>
    <w:rsid w:val="00116C8C"/>
    <w:rsid w:val="00120B47"/>
    <w:rsid w:val="00121D4A"/>
    <w:rsid w:val="0012334E"/>
    <w:rsid w:val="00124E3D"/>
    <w:rsid w:val="0012651F"/>
    <w:rsid w:val="00127A9E"/>
    <w:rsid w:val="00127C98"/>
    <w:rsid w:val="00127FCB"/>
    <w:rsid w:val="001303AD"/>
    <w:rsid w:val="001311D3"/>
    <w:rsid w:val="00131CEC"/>
    <w:rsid w:val="001337AC"/>
    <w:rsid w:val="00134C20"/>
    <w:rsid w:val="0013523D"/>
    <w:rsid w:val="00136031"/>
    <w:rsid w:val="00136652"/>
    <w:rsid w:val="001367F3"/>
    <w:rsid w:val="00136C2E"/>
    <w:rsid w:val="00136D15"/>
    <w:rsid w:val="00137637"/>
    <w:rsid w:val="00137C23"/>
    <w:rsid w:val="00137E06"/>
    <w:rsid w:val="001422F1"/>
    <w:rsid w:val="00143831"/>
    <w:rsid w:val="00143D31"/>
    <w:rsid w:val="00144728"/>
    <w:rsid w:val="001457BE"/>
    <w:rsid w:val="00145820"/>
    <w:rsid w:val="001462F1"/>
    <w:rsid w:val="00151452"/>
    <w:rsid w:val="00153715"/>
    <w:rsid w:val="0015450B"/>
    <w:rsid w:val="001559AF"/>
    <w:rsid w:val="0015729F"/>
    <w:rsid w:val="00161482"/>
    <w:rsid w:val="0016165E"/>
    <w:rsid w:val="00161D48"/>
    <w:rsid w:val="00162BCA"/>
    <w:rsid w:val="001639FA"/>
    <w:rsid w:val="00164B8F"/>
    <w:rsid w:val="00164BA0"/>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4F83"/>
    <w:rsid w:val="00187FD7"/>
    <w:rsid w:val="00190624"/>
    <w:rsid w:val="001913D1"/>
    <w:rsid w:val="00194749"/>
    <w:rsid w:val="00195211"/>
    <w:rsid w:val="0019524F"/>
    <w:rsid w:val="00195C57"/>
    <w:rsid w:val="00196401"/>
    <w:rsid w:val="00196B22"/>
    <w:rsid w:val="001A0F02"/>
    <w:rsid w:val="001A2789"/>
    <w:rsid w:val="001A333E"/>
    <w:rsid w:val="001A435C"/>
    <w:rsid w:val="001A43A4"/>
    <w:rsid w:val="001A5A5E"/>
    <w:rsid w:val="001A5A8D"/>
    <w:rsid w:val="001A6E40"/>
    <w:rsid w:val="001B2AC1"/>
    <w:rsid w:val="001B3F47"/>
    <w:rsid w:val="001B5B90"/>
    <w:rsid w:val="001B7F40"/>
    <w:rsid w:val="001C0AFB"/>
    <w:rsid w:val="001C3908"/>
    <w:rsid w:val="001C39B0"/>
    <w:rsid w:val="001C4702"/>
    <w:rsid w:val="001C4DA6"/>
    <w:rsid w:val="001C6640"/>
    <w:rsid w:val="001D046F"/>
    <w:rsid w:val="001D1A44"/>
    <w:rsid w:val="001D1E5E"/>
    <w:rsid w:val="001D220F"/>
    <w:rsid w:val="001D2B68"/>
    <w:rsid w:val="001D2B71"/>
    <w:rsid w:val="001D40CB"/>
    <w:rsid w:val="001D65CA"/>
    <w:rsid w:val="001D7219"/>
    <w:rsid w:val="001D7CC7"/>
    <w:rsid w:val="001E15B2"/>
    <w:rsid w:val="001E18FE"/>
    <w:rsid w:val="001E3F01"/>
    <w:rsid w:val="001E4A32"/>
    <w:rsid w:val="001E6C04"/>
    <w:rsid w:val="001F1EAB"/>
    <w:rsid w:val="001F25A2"/>
    <w:rsid w:val="001F26D6"/>
    <w:rsid w:val="001F3D9C"/>
    <w:rsid w:val="001F4DA0"/>
    <w:rsid w:val="001F522B"/>
    <w:rsid w:val="001F5734"/>
    <w:rsid w:val="001F6E77"/>
    <w:rsid w:val="001F779C"/>
    <w:rsid w:val="0020094E"/>
    <w:rsid w:val="00200A7E"/>
    <w:rsid w:val="00201E01"/>
    <w:rsid w:val="0020298B"/>
    <w:rsid w:val="002041AB"/>
    <w:rsid w:val="002045BE"/>
    <w:rsid w:val="00204A40"/>
    <w:rsid w:val="0020672E"/>
    <w:rsid w:val="00207EBC"/>
    <w:rsid w:val="0021032F"/>
    <w:rsid w:val="00211D5E"/>
    <w:rsid w:val="002124C2"/>
    <w:rsid w:val="002128A9"/>
    <w:rsid w:val="00213C92"/>
    <w:rsid w:val="00215CB5"/>
    <w:rsid w:val="00216CC7"/>
    <w:rsid w:val="00217338"/>
    <w:rsid w:val="00217B18"/>
    <w:rsid w:val="002212F2"/>
    <w:rsid w:val="0022177C"/>
    <w:rsid w:val="00223AF9"/>
    <w:rsid w:val="00224724"/>
    <w:rsid w:val="00225459"/>
    <w:rsid w:val="00225F26"/>
    <w:rsid w:val="00231556"/>
    <w:rsid w:val="00233506"/>
    <w:rsid w:val="00233E35"/>
    <w:rsid w:val="002345CF"/>
    <w:rsid w:val="002345F5"/>
    <w:rsid w:val="00234B89"/>
    <w:rsid w:val="0023587E"/>
    <w:rsid w:val="002369CC"/>
    <w:rsid w:val="002379FB"/>
    <w:rsid w:val="00237EF8"/>
    <w:rsid w:val="00240231"/>
    <w:rsid w:val="00240B50"/>
    <w:rsid w:val="002438F6"/>
    <w:rsid w:val="00245674"/>
    <w:rsid w:val="00246750"/>
    <w:rsid w:val="00252B03"/>
    <w:rsid w:val="0025308D"/>
    <w:rsid w:val="0025337E"/>
    <w:rsid w:val="00254DAB"/>
    <w:rsid w:val="00255036"/>
    <w:rsid w:val="00255A53"/>
    <w:rsid w:val="002560C0"/>
    <w:rsid w:val="00261E64"/>
    <w:rsid w:val="0026359E"/>
    <w:rsid w:val="0026394A"/>
    <w:rsid w:val="00265FA7"/>
    <w:rsid w:val="0027242A"/>
    <w:rsid w:val="002724D1"/>
    <w:rsid w:val="002732F7"/>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75B1"/>
    <w:rsid w:val="002A7A67"/>
    <w:rsid w:val="002B00FF"/>
    <w:rsid w:val="002B11C2"/>
    <w:rsid w:val="002B13BD"/>
    <w:rsid w:val="002B17E0"/>
    <w:rsid w:val="002B19EF"/>
    <w:rsid w:val="002B29F9"/>
    <w:rsid w:val="002B33EF"/>
    <w:rsid w:val="002B4E15"/>
    <w:rsid w:val="002B561A"/>
    <w:rsid w:val="002B79BA"/>
    <w:rsid w:val="002B7A0B"/>
    <w:rsid w:val="002C13FF"/>
    <w:rsid w:val="002C1772"/>
    <w:rsid w:val="002C2457"/>
    <w:rsid w:val="002C29D6"/>
    <w:rsid w:val="002C2D04"/>
    <w:rsid w:val="002C36DD"/>
    <w:rsid w:val="002C3E8A"/>
    <w:rsid w:val="002C413B"/>
    <w:rsid w:val="002C4424"/>
    <w:rsid w:val="002C4FB3"/>
    <w:rsid w:val="002C69AE"/>
    <w:rsid w:val="002C6AEC"/>
    <w:rsid w:val="002C6D16"/>
    <w:rsid w:val="002C7110"/>
    <w:rsid w:val="002C7AE9"/>
    <w:rsid w:val="002D1762"/>
    <w:rsid w:val="002D23C7"/>
    <w:rsid w:val="002D3C2A"/>
    <w:rsid w:val="002D420F"/>
    <w:rsid w:val="002D52CC"/>
    <w:rsid w:val="002D6283"/>
    <w:rsid w:val="002D6690"/>
    <w:rsid w:val="002E0809"/>
    <w:rsid w:val="002E1B3C"/>
    <w:rsid w:val="002E1FE8"/>
    <w:rsid w:val="002E2434"/>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1A"/>
    <w:rsid w:val="00301A1A"/>
    <w:rsid w:val="0030217E"/>
    <w:rsid w:val="00303BC8"/>
    <w:rsid w:val="00304800"/>
    <w:rsid w:val="003048A0"/>
    <w:rsid w:val="00305833"/>
    <w:rsid w:val="00306115"/>
    <w:rsid w:val="003077B6"/>
    <w:rsid w:val="00310AE7"/>
    <w:rsid w:val="0031113D"/>
    <w:rsid w:val="00311DFD"/>
    <w:rsid w:val="00312306"/>
    <w:rsid w:val="00312FB8"/>
    <w:rsid w:val="00313525"/>
    <w:rsid w:val="00315FBF"/>
    <w:rsid w:val="00322FA0"/>
    <w:rsid w:val="0032448C"/>
    <w:rsid w:val="00324955"/>
    <w:rsid w:val="00324DF4"/>
    <w:rsid w:val="0032626C"/>
    <w:rsid w:val="00330C1C"/>
    <w:rsid w:val="003317F7"/>
    <w:rsid w:val="0033384C"/>
    <w:rsid w:val="0033531E"/>
    <w:rsid w:val="00335F09"/>
    <w:rsid w:val="00336C7F"/>
    <w:rsid w:val="003433A7"/>
    <w:rsid w:val="003440D1"/>
    <w:rsid w:val="00344683"/>
    <w:rsid w:val="00344AF5"/>
    <w:rsid w:val="003462E9"/>
    <w:rsid w:val="00346536"/>
    <w:rsid w:val="0035124B"/>
    <w:rsid w:val="00352760"/>
    <w:rsid w:val="00353B53"/>
    <w:rsid w:val="0035464E"/>
    <w:rsid w:val="003557B6"/>
    <w:rsid w:val="003564EB"/>
    <w:rsid w:val="00356E83"/>
    <w:rsid w:val="00357272"/>
    <w:rsid w:val="00360520"/>
    <w:rsid w:val="00360A08"/>
    <w:rsid w:val="00363977"/>
    <w:rsid w:val="003644F8"/>
    <w:rsid w:val="00366F18"/>
    <w:rsid w:val="0037080B"/>
    <w:rsid w:val="003727BD"/>
    <w:rsid w:val="003738BB"/>
    <w:rsid w:val="003768E7"/>
    <w:rsid w:val="0037712C"/>
    <w:rsid w:val="0038085D"/>
    <w:rsid w:val="00380C51"/>
    <w:rsid w:val="00381114"/>
    <w:rsid w:val="0038179A"/>
    <w:rsid w:val="00383870"/>
    <w:rsid w:val="0038452D"/>
    <w:rsid w:val="00386E22"/>
    <w:rsid w:val="0038761E"/>
    <w:rsid w:val="0039128F"/>
    <w:rsid w:val="003918EA"/>
    <w:rsid w:val="00392999"/>
    <w:rsid w:val="00392D3F"/>
    <w:rsid w:val="00393828"/>
    <w:rsid w:val="00393FAD"/>
    <w:rsid w:val="003952C5"/>
    <w:rsid w:val="003960FF"/>
    <w:rsid w:val="003976D8"/>
    <w:rsid w:val="0039773F"/>
    <w:rsid w:val="0039787E"/>
    <w:rsid w:val="00397B5F"/>
    <w:rsid w:val="003A0CAE"/>
    <w:rsid w:val="003A1507"/>
    <w:rsid w:val="003A2D52"/>
    <w:rsid w:val="003A3524"/>
    <w:rsid w:val="003A5161"/>
    <w:rsid w:val="003A6127"/>
    <w:rsid w:val="003A7F99"/>
    <w:rsid w:val="003A7FA2"/>
    <w:rsid w:val="003B0449"/>
    <w:rsid w:val="003B0885"/>
    <w:rsid w:val="003B20B9"/>
    <w:rsid w:val="003B38AD"/>
    <w:rsid w:val="003B49C9"/>
    <w:rsid w:val="003B6996"/>
    <w:rsid w:val="003B7EE2"/>
    <w:rsid w:val="003C031A"/>
    <w:rsid w:val="003C071F"/>
    <w:rsid w:val="003C076D"/>
    <w:rsid w:val="003C15E7"/>
    <w:rsid w:val="003C1F84"/>
    <w:rsid w:val="003C552D"/>
    <w:rsid w:val="003C6960"/>
    <w:rsid w:val="003C7ED6"/>
    <w:rsid w:val="003D0197"/>
    <w:rsid w:val="003D03E8"/>
    <w:rsid w:val="003D08DB"/>
    <w:rsid w:val="003D20A8"/>
    <w:rsid w:val="003D22F4"/>
    <w:rsid w:val="003D2420"/>
    <w:rsid w:val="003D38A8"/>
    <w:rsid w:val="003D399F"/>
    <w:rsid w:val="003D5680"/>
    <w:rsid w:val="003D7AC5"/>
    <w:rsid w:val="003D7BFF"/>
    <w:rsid w:val="003E005C"/>
    <w:rsid w:val="003E1BAA"/>
    <w:rsid w:val="003E27CB"/>
    <w:rsid w:val="003E3E2A"/>
    <w:rsid w:val="003E5360"/>
    <w:rsid w:val="003E6A79"/>
    <w:rsid w:val="003F103F"/>
    <w:rsid w:val="003F245C"/>
    <w:rsid w:val="003F26B0"/>
    <w:rsid w:val="003F2F0C"/>
    <w:rsid w:val="003F4490"/>
    <w:rsid w:val="003F5CFA"/>
    <w:rsid w:val="003F7113"/>
    <w:rsid w:val="003F7142"/>
    <w:rsid w:val="003F7E1F"/>
    <w:rsid w:val="00400C43"/>
    <w:rsid w:val="00400FBE"/>
    <w:rsid w:val="00402655"/>
    <w:rsid w:val="00405A06"/>
    <w:rsid w:val="004063D0"/>
    <w:rsid w:val="00406AE6"/>
    <w:rsid w:val="004106E7"/>
    <w:rsid w:val="00412224"/>
    <w:rsid w:val="00412ADE"/>
    <w:rsid w:val="00412D09"/>
    <w:rsid w:val="00413B9A"/>
    <w:rsid w:val="004154BD"/>
    <w:rsid w:val="00417376"/>
    <w:rsid w:val="00420053"/>
    <w:rsid w:val="00422045"/>
    <w:rsid w:val="004221B6"/>
    <w:rsid w:val="00423D92"/>
    <w:rsid w:val="004241E3"/>
    <w:rsid w:val="00424408"/>
    <w:rsid w:val="00424A8E"/>
    <w:rsid w:val="00425145"/>
    <w:rsid w:val="00425478"/>
    <w:rsid w:val="00425635"/>
    <w:rsid w:val="00426C74"/>
    <w:rsid w:val="004276CE"/>
    <w:rsid w:val="00430468"/>
    <w:rsid w:val="004309D4"/>
    <w:rsid w:val="00432688"/>
    <w:rsid w:val="00433A36"/>
    <w:rsid w:val="00433F99"/>
    <w:rsid w:val="00435838"/>
    <w:rsid w:val="004358FC"/>
    <w:rsid w:val="00437D34"/>
    <w:rsid w:val="0044039C"/>
    <w:rsid w:val="0044242C"/>
    <w:rsid w:val="00443508"/>
    <w:rsid w:val="00446064"/>
    <w:rsid w:val="00446E26"/>
    <w:rsid w:val="00450185"/>
    <w:rsid w:val="0045104F"/>
    <w:rsid w:val="00451570"/>
    <w:rsid w:val="00452B55"/>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76ED2"/>
    <w:rsid w:val="00480CC0"/>
    <w:rsid w:val="00480DBF"/>
    <w:rsid w:val="004824AE"/>
    <w:rsid w:val="00483410"/>
    <w:rsid w:val="00483A5C"/>
    <w:rsid w:val="00483F54"/>
    <w:rsid w:val="004848A4"/>
    <w:rsid w:val="004852E3"/>
    <w:rsid w:val="00485A12"/>
    <w:rsid w:val="0048757A"/>
    <w:rsid w:val="004909DB"/>
    <w:rsid w:val="00491A7E"/>
    <w:rsid w:val="00491BDA"/>
    <w:rsid w:val="00491CBD"/>
    <w:rsid w:val="00491D0F"/>
    <w:rsid w:val="00492B6B"/>
    <w:rsid w:val="004939C0"/>
    <w:rsid w:val="00493B03"/>
    <w:rsid w:val="00493BCC"/>
    <w:rsid w:val="00496413"/>
    <w:rsid w:val="00496CEB"/>
    <w:rsid w:val="0049791E"/>
    <w:rsid w:val="004A1D14"/>
    <w:rsid w:val="004A27CE"/>
    <w:rsid w:val="004A2FAD"/>
    <w:rsid w:val="004A353E"/>
    <w:rsid w:val="004A5DB2"/>
    <w:rsid w:val="004A64FE"/>
    <w:rsid w:val="004A67A0"/>
    <w:rsid w:val="004A68FF"/>
    <w:rsid w:val="004A7B76"/>
    <w:rsid w:val="004B468B"/>
    <w:rsid w:val="004B4AC7"/>
    <w:rsid w:val="004B5B79"/>
    <w:rsid w:val="004B5D4C"/>
    <w:rsid w:val="004B6A69"/>
    <w:rsid w:val="004B6E00"/>
    <w:rsid w:val="004B7585"/>
    <w:rsid w:val="004B79DB"/>
    <w:rsid w:val="004B7CCA"/>
    <w:rsid w:val="004C0346"/>
    <w:rsid w:val="004C0D51"/>
    <w:rsid w:val="004C129F"/>
    <w:rsid w:val="004C2678"/>
    <w:rsid w:val="004C29C2"/>
    <w:rsid w:val="004C2B91"/>
    <w:rsid w:val="004C2DA4"/>
    <w:rsid w:val="004C30F5"/>
    <w:rsid w:val="004C5A4B"/>
    <w:rsid w:val="004C607E"/>
    <w:rsid w:val="004C61C6"/>
    <w:rsid w:val="004C7572"/>
    <w:rsid w:val="004D0E40"/>
    <w:rsid w:val="004D1C6C"/>
    <w:rsid w:val="004D5C4C"/>
    <w:rsid w:val="004D5D68"/>
    <w:rsid w:val="004D5E28"/>
    <w:rsid w:val="004D76B6"/>
    <w:rsid w:val="004D76FB"/>
    <w:rsid w:val="004D7B03"/>
    <w:rsid w:val="004E2911"/>
    <w:rsid w:val="004E41E5"/>
    <w:rsid w:val="004E4A8E"/>
    <w:rsid w:val="004E4E8F"/>
    <w:rsid w:val="004E5C9A"/>
    <w:rsid w:val="004E60FC"/>
    <w:rsid w:val="004E7D87"/>
    <w:rsid w:val="004F00A0"/>
    <w:rsid w:val="004F00A6"/>
    <w:rsid w:val="004F267F"/>
    <w:rsid w:val="004F46E0"/>
    <w:rsid w:val="004F50CF"/>
    <w:rsid w:val="004F62B6"/>
    <w:rsid w:val="004F68EA"/>
    <w:rsid w:val="004F6A76"/>
    <w:rsid w:val="004F6BAD"/>
    <w:rsid w:val="004F718B"/>
    <w:rsid w:val="005004D8"/>
    <w:rsid w:val="00500A24"/>
    <w:rsid w:val="00501954"/>
    <w:rsid w:val="00501C0C"/>
    <w:rsid w:val="00504D87"/>
    <w:rsid w:val="00505FD2"/>
    <w:rsid w:val="00506C9D"/>
    <w:rsid w:val="00507E76"/>
    <w:rsid w:val="00512754"/>
    <w:rsid w:val="0051504E"/>
    <w:rsid w:val="00515152"/>
    <w:rsid w:val="00515610"/>
    <w:rsid w:val="00515693"/>
    <w:rsid w:val="00516906"/>
    <w:rsid w:val="0051690A"/>
    <w:rsid w:val="00516A7A"/>
    <w:rsid w:val="00516C2D"/>
    <w:rsid w:val="0052150F"/>
    <w:rsid w:val="00522DFB"/>
    <w:rsid w:val="005255AD"/>
    <w:rsid w:val="00531137"/>
    <w:rsid w:val="00532F8D"/>
    <w:rsid w:val="005340B4"/>
    <w:rsid w:val="005344EA"/>
    <w:rsid w:val="00535094"/>
    <w:rsid w:val="005352BD"/>
    <w:rsid w:val="005356FA"/>
    <w:rsid w:val="00536ABF"/>
    <w:rsid w:val="00536E03"/>
    <w:rsid w:val="00537209"/>
    <w:rsid w:val="005402CF"/>
    <w:rsid w:val="00542C5E"/>
    <w:rsid w:val="00543587"/>
    <w:rsid w:val="0054457F"/>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2B45"/>
    <w:rsid w:val="0056456D"/>
    <w:rsid w:val="00565B31"/>
    <w:rsid w:val="00565C24"/>
    <w:rsid w:val="005676A3"/>
    <w:rsid w:val="00570421"/>
    <w:rsid w:val="005742A2"/>
    <w:rsid w:val="00577799"/>
    <w:rsid w:val="005813A9"/>
    <w:rsid w:val="00581ACB"/>
    <w:rsid w:val="005830F4"/>
    <w:rsid w:val="0058440C"/>
    <w:rsid w:val="00585DE0"/>
    <w:rsid w:val="005866F8"/>
    <w:rsid w:val="0059034D"/>
    <w:rsid w:val="00590539"/>
    <w:rsid w:val="00592BC4"/>
    <w:rsid w:val="005945C3"/>
    <w:rsid w:val="00594AE7"/>
    <w:rsid w:val="00594C47"/>
    <w:rsid w:val="005952A4"/>
    <w:rsid w:val="00595DAC"/>
    <w:rsid w:val="00596DBA"/>
    <w:rsid w:val="00597740"/>
    <w:rsid w:val="005A574A"/>
    <w:rsid w:val="005A5F90"/>
    <w:rsid w:val="005A61C1"/>
    <w:rsid w:val="005A6E45"/>
    <w:rsid w:val="005A7651"/>
    <w:rsid w:val="005B1773"/>
    <w:rsid w:val="005B1A3B"/>
    <w:rsid w:val="005B2516"/>
    <w:rsid w:val="005B42C7"/>
    <w:rsid w:val="005B667E"/>
    <w:rsid w:val="005B7474"/>
    <w:rsid w:val="005B783B"/>
    <w:rsid w:val="005C0601"/>
    <w:rsid w:val="005C0B96"/>
    <w:rsid w:val="005C5C09"/>
    <w:rsid w:val="005C72CD"/>
    <w:rsid w:val="005D166C"/>
    <w:rsid w:val="005D18E6"/>
    <w:rsid w:val="005D2F7B"/>
    <w:rsid w:val="005D4DB5"/>
    <w:rsid w:val="005D5275"/>
    <w:rsid w:val="005D6EDC"/>
    <w:rsid w:val="005D7BDF"/>
    <w:rsid w:val="005E0562"/>
    <w:rsid w:val="005E1A62"/>
    <w:rsid w:val="005E287F"/>
    <w:rsid w:val="005E5767"/>
    <w:rsid w:val="005F0FB8"/>
    <w:rsid w:val="005F1A27"/>
    <w:rsid w:val="005F48E6"/>
    <w:rsid w:val="005F79F4"/>
    <w:rsid w:val="005F7F7F"/>
    <w:rsid w:val="00602241"/>
    <w:rsid w:val="0060329E"/>
    <w:rsid w:val="006034DB"/>
    <w:rsid w:val="0060354E"/>
    <w:rsid w:val="00603D8C"/>
    <w:rsid w:val="0060643A"/>
    <w:rsid w:val="00606A40"/>
    <w:rsid w:val="0060711E"/>
    <w:rsid w:val="006073E8"/>
    <w:rsid w:val="00607928"/>
    <w:rsid w:val="00607FB9"/>
    <w:rsid w:val="00610EF9"/>
    <w:rsid w:val="0061124B"/>
    <w:rsid w:val="00611E2A"/>
    <w:rsid w:val="0061236E"/>
    <w:rsid w:val="006140BD"/>
    <w:rsid w:val="006171ED"/>
    <w:rsid w:val="006205A0"/>
    <w:rsid w:val="0062417D"/>
    <w:rsid w:val="00626249"/>
    <w:rsid w:val="006262CC"/>
    <w:rsid w:val="0063101B"/>
    <w:rsid w:val="00631E40"/>
    <w:rsid w:val="0063293D"/>
    <w:rsid w:val="00633A96"/>
    <w:rsid w:val="006354D4"/>
    <w:rsid w:val="00635EA7"/>
    <w:rsid w:val="00636B36"/>
    <w:rsid w:val="00637957"/>
    <w:rsid w:val="0064092D"/>
    <w:rsid w:val="006417C3"/>
    <w:rsid w:val="006423E0"/>
    <w:rsid w:val="00643AC9"/>
    <w:rsid w:val="006444C6"/>
    <w:rsid w:val="006460B0"/>
    <w:rsid w:val="0064636D"/>
    <w:rsid w:val="006465E5"/>
    <w:rsid w:val="006472E1"/>
    <w:rsid w:val="006505C4"/>
    <w:rsid w:val="0065154E"/>
    <w:rsid w:val="006518F4"/>
    <w:rsid w:val="00651E1B"/>
    <w:rsid w:val="00651FCF"/>
    <w:rsid w:val="00652F71"/>
    <w:rsid w:val="006533B6"/>
    <w:rsid w:val="00654079"/>
    <w:rsid w:val="00656085"/>
    <w:rsid w:val="0066229B"/>
    <w:rsid w:val="0066309F"/>
    <w:rsid w:val="00666C7D"/>
    <w:rsid w:val="00667AA9"/>
    <w:rsid w:val="00670AB6"/>
    <w:rsid w:val="00670BB3"/>
    <w:rsid w:val="006713C8"/>
    <w:rsid w:val="00671934"/>
    <w:rsid w:val="00671A9F"/>
    <w:rsid w:val="006733BD"/>
    <w:rsid w:val="00674891"/>
    <w:rsid w:val="006748E1"/>
    <w:rsid w:val="006761D1"/>
    <w:rsid w:val="0067724B"/>
    <w:rsid w:val="00680034"/>
    <w:rsid w:val="006800F1"/>
    <w:rsid w:val="006801A3"/>
    <w:rsid w:val="00681370"/>
    <w:rsid w:val="0068137D"/>
    <w:rsid w:val="00682A65"/>
    <w:rsid w:val="00682AFA"/>
    <w:rsid w:val="00683A49"/>
    <w:rsid w:val="00683B7D"/>
    <w:rsid w:val="0068425B"/>
    <w:rsid w:val="00685544"/>
    <w:rsid w:val="00685A69"/>
    <w:rsid w:val="00687DB6"/>
    <w:rsid w:val="00691A9B"/>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497C"/>
    <w:rsid w:val="006A5471"/>
    <w:rsid w:val="006A692A"/>
    <w:rsid w:val="006B0AB1"/>
    <w:rsid w:val="006B1B91"/>
    <w:rsid w:val="006B1EBE"/>
    <w:rsid w:val="006B4607"/>
    <w:rsid w:val="006B6AB4"/>
    <w:rsid w:val="006B7223"/>
    <w:rsid w:val="006C163A"/>
    <w:rsid w:val="006C1A36"/>
    <w:rsid w:val="006C1C5E"/>
    <w:rsid w:val="006C21B5"/>
    <w:rsid w:val="006C2ED9"/>
    <w:rsid w:val="006C3011"/>
    <w:rsid w:val="006C3FE2"/>
    <w:rsid w:val="006C457E"/>
    <w:rsid w:val="006C4BDB"/>
    <w:rsid w:val="006C5C81"/>
    <w:rsid w:val="006C5FB4"/>
    <w:rsid w:val="006C60B5"/>
    <w:rsid w:val="006C7560"/>
    <w:rsid w:val="006D022C"/>
    <w:rsid w:val="006D0C3B"/>
    <w:rsid w:val="006D1CE4"/>
    <w:rsid w:val="006D24FC"/>
    <w:rsid w:val="006D296E"/>
    <w:rsid w:val="006D41BE"/>
    <w:rsid w:val="006D4908"/>
    <w:rsid w:val="006D4B2B"/>
    <w:rsid w:val="006E024F"/>
    <w:rsid w:val="006E057E"/>
    <w:rsid w:val="006E0777"/>
    <w:rsid w:val="006E2490"/>
    <w:rsid w:val="006E274D"/>
    <w:rsid w:val="006E2E76"/>
    <w:rsid w:val="006E37A4"/>
    <w:rsid w:val="006E3E62"/>
    <w:rsid w:val="006E4D4F"/>
    <w:rsid w:val="006E51ED"/>
    <w:rsid w:val="006E63DB"/>
    <w:rsid w:val="006E724D"/>
    <w:rsid w:val="006E7514"/>
    <w:rsid w:val="006F060A"/>
    <w:rsid w:val="006F0C0C"/>
    <w:rsid w:val="006F2962"/>
    <w:rsid w:val="006F30A9"/>
    <w:rsid w:val="006F387B"/>
    <w:rsid w:val="006F3A1E"/>
    <w:rsid w:val="006F4E30"/>
    <w:rsid w:val="006F5902"/>
    <w:rsid w:val="00700E7E"/>
    <w:rsid w:val="0070154B"/>
    <w:rsid w:val="00701E69"/>
    <w:rsid w:val="00703828"/>
    <w:rsid w:val="00705E35"/>
    <w:rsid w:val="007070EC"/>
    <w:rsid w:val="007072BD"/>
    <w:rsid w:val="00710137"/>
    <w:rsid w:val="00710F0C"/>
    <w:rsid w:val="00713908"/>
    <w:rsid w:val="00714E16"/>
    <w:rsid w:val="007155F0"/>
    <w:rsid w:val="00715714"/>
    <w:rsid w:val="00716ECD"/>
    <w:rsid w:val="00720022"/>
    <w:rsid w:val="0072077C"/>
    <w:rsid w:val="00720D53"/>
    <w:rsid w:val="00722D8C"/>
    <w:rsid w:val="00722F0D"/>
    <w:rsid w:val="0072341D"/>
    <w:rsid w:val="00724333"/>
    <w:rsid w:val="00724684"/>
    <w:rsid w:val="00724A71"/>
    <w:rsid w:val="00724CE4"/>
    <w:rsid w:val="00724E20"/>
    <w:rsid w:val="00725AC2"/>
    <w:rsid w:val="00726CBB"/>
    <w:rsid w:val="007316E9"/>
    <w:rsid w:val="00732692"/>
    <w:rsid w:val="00734730"/>
    <w:rsid w:val="00734A73"/>
    <w:rsid w:val="00735B69"/>
    <w:rsid w:val="00736B5E"/>
    <w:rsid w:val="00737303"/>
    <w:rsid w:val="00737E0A"/>
    <w:rsid w:val="00737E94"/>
    <w:rsid w:val="0074030C"/>
    <w:rsid w:val="00740E0D"/>
    <w:rsid w:val="00744095"/>
    <w:rsid w:val="007441D4"/>
    <w:rsid w:val="00744CAE"/>
    <w:rsid w:val="007451A1"/>
    <w:rsid w:val="00746C2C"/>
    <w:rsid w:val="00746FF6"/>
    <w:rsid w:val="0075560B"/>
    <w:rsid w:val="00755D6B"/>
    <w:rsid w:val="007565BF"/>
    <w:rsid w:val="0076206A"/>
    <w:rsid w:val="007637AC"/>
    <w:rsid w:val="0076773C"/>
    <w:rsid w:val="00770BE9"/>
    <w:rsid w:val="00773915"/>
    <w:rsid w:val="00773EA5"/>
    <w:rsid w:val="00777BAF"/>
    <w:rsid w:val="00780375"/>
    <w:rsid w:val="00781EEE"/>
    <w:rsid w:val="00782C14"/>
    <w:rsid w:val="00784514"/>
    <w:rsid w:val="00784AEE"/>
    <w:rsid w:val="00786216"/>
    <w:rsid w:val="00790850"/>
    <w:rsid w:val="00792790"/>
    <w:rsid w:val="007934A4"/>
    <w:rsid w:val="00793835"/>
    <w:rsid w:val="007948F8"/>
    <w:rsid w:val="00797F18"/>
    <w:rsid w:val="007A077D"/>
    <w:rsid w:val="007A0D6D"/>
    <w:rsid w:val="007A1C8F"/>
    <w:rsid w:val="007A40C0"/>
    <w:rsid w:val="007A54F3"/>
    <w:rsid w:val="007A5D1B"/>
    <w:rsid w:val="007B017C"/>
    <w:rsid w:val="007B04A5"/>
    <w:rsid w:val="007B0D9D"/>
    <w:rsid w:val="007B10EE"/>
    <w:rsid w:val="007B36EA"/>
    <w:rsid w:val="007B3749"/>
    <w:rsid w:val="007B40B9"/>
    <w:rsid w:val="007B486F"/>
    <w:rsid w:val="007B510D"/>
    <w:rsid w:val="007B589B"/>
    <w:rsid w:val="007B7204"/>
    <w:rsid w:val="007B7CAF"/>
    <w:rsid w:val="007C0639"/>
    <w:rsid w:val="007C3013"/>
    <w:rsid w:val="007C5730"/>
    <w:rsid w:val="007C5BC9"/>
    <w:rsid w:val="007C66D5"/>
    <w:rsid w:val="007C74F8"/>
    <w:rsid w:val="007D01A0"/>
    <w:rsid w:val="007D073F"/>
    <w:rsid w:val="007D0D8F"/>
    <w:rsid w:val="007D29FE"/>
    <w:rsid w:val="007D34FC"/>
    <w:rsid w:val="007D3799"/>
    <w:rsid w:val="007D6618"/>
    <w:rsid w:val="007D6B14"/>
    <w:rsid w:val="007D752E"/>
    <w:rsid w:val="007E09A2"/>
    <w:rsid w:val="007E1EDA"/>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E80"/>
    <w:rsid w:val="00801273"/>
    <w:rsid w:val="00801978"/>
    <w:rsid w:val="00802475"/>
    <w:rsid w:val="00803CB6"/>
    <w:rsid w:val="00804619"/>
    <w:rsid w:val="00805882"/>
    <w:rsid w:val="00805F8B"/>
    <w:rsid w:val="00806479"/>
    <w:rsid w:val="008068D7"/>
    <w:rsid w:val="008111C7"/>
    <w:rsid w:val="00811D75"/>
    <w:rsid w:val="0081316E"/>
    <w:rsid w:val="0081494A"/>
    <w:rsid w:val="00814D66"/>
    <w:rsid w:val="0081572B"/>
    <w:rsid w:val="00817114"/>
    <w:rsid w:val="00821B45"/>
    <w:rsid w:val="00821C70"/>
    <w:rsid w:val="0082225E"/>
    <w:rsid w:val="00823255"/>
    <w:rsid w:val="008233ED"/>
    <w:rsid w:val="0082408F"/>
    <w:rsid w:val="0082452D"/>
    <w:rsid w:val="00825415"/>
    <w:rsid w:val="00827472"/>
    <w:rsid w:val="00830468"/>
    <w:rsid w:val="00830BA3"/>
    <w:rsid w:val="00830FDB"/>
    <w:rsid w:val="00831147"/>
    <w:rsid w:val="00831B24"/>
    <w:rsid w:val="00833B21"/>
    <w:rsid w:val="00833CC4"/>
    <w:rsid w:val="0083446B"/>
    <w:rsid w:val="00834816"/>
    <w:rsid w:val="00835500"/>
    <w:rsid w:val="00836156"/>
    <w:rsid w:val="00840802"/>
    <w:rsid w:val="008414DE"/>
    <w:rsid w:val="00842FAF"/>
    <w:rsid w:val="00843A54"/>
    <w:rsid w:val="0084455F"/>
    <w:rsid w:val="00844E4F"/>
    <w:rsid w:val="008455D2"/>
    <w:rsid w:val="00845CF4"/>
    <w:rsid w:val="00850A49"/>
    <w:rsid w:val="00850BE0"/>
    <w:rsid w:val="008511FB"/>
    <w:rsid w:val="00851567"/>
    <w:rsid w:val="0085311B"/>
    <w:rsid w:val="00853516"/>
    <w:rsid w:val="00853829"/>
    <w:rsid w:val="00854A5F"/>
    <w:rsid w:val="00854F98"/>
    <w:rsid w:val="00855025"/>
    <w:rsid w:val="0085721C"/>
    <w:rsid w:val="008622F7"/>
    <w:rsid w:val="008637CB"/>
    <w:rsid w:val="00863C47"/>
    <w:rsid w:val="00865D2F"/>
    <w:rsid w:val="008670BC"/>
    <w:rsid w:val="00867B71"/>
    <w:rsid w:val="00872B44"/>
    <w:rsid w:val="008730E8"/>
    <w:rsid w:val="00873A08"/>
    <w:rsid w:val="00875277"/>
    <w:rsid w:val="0087550A"/>
    <w:rsid w:val="0087553D"/>
    <w:rsid w:val="00876D4D"/>
    <w:rsid w:val="00877E0A"/>
    <w:rsid w:val="00880034"/>
    <w:rsid w:val="008805E0"/>
    <w:rsid w:val="00880ED5"/>
    <w:rsid w:val="00882140"/>
    <w:rsid w:val="008828F1"/>
    <w:rsid w:val="00883682"/>
    <w:rsid w:val="0088386D"/>
    <w:rsid w:val="00883D31"/>
    <w:rsid w:val="0088421B"/>
    <w:rsid w:val="00884248"/>
    <w:rsid w:val="008860A1"/>
    <w:rsid w:val="00887C87"/>
    <w:rsid w:val="00891028"/>
    <w:rsid w:val="00891B8E"/>
    <w:rsid w:val="00892199"/>
    <w:rsid w:val="00892EBB"/>
    <w:rsid w:val="00896443"/>
    <w:rsid w:val="008A2520"/>
    <w:rsid w:val="008A2692"/>
    <w:rsid w:val="008A458C"/>
    <w:rsid w:val="008A5BA0"/>
    <w:rsid w:val="008A65F2"/>
    <w:rsid w:val="008A65FE"/>
    <w:rsid w:val="008A69BB"/>
    <w:rsid w:val="008A7495"/>
    <w:rsid w:val="008A7604"/>
    <w:rsid w:val="008A7B7D"/>
    <w:rsid w:val="008B0CC1"/>
    <w:rsid w:val="008B2FFD"/>
    <w:rsid w:val="008B47DB"/>
    <w:rsid w:val="008B51BF"/>
    <w:rsid w:val="008B55C5"/>
    <w:rsid w:val="008B60A3"/>
    <w:rsid w:val="008B6162"/>
    <w:rsid w:val="008B6B98"/>
    <w:rsid w:val="008B7346"/>
    <w:rsid w:val="008C0E90"/>
    <w:rsid w:val="008C3810"/>
    <w:rsid w:val="008C5E42"/>
    <w:rsid w:val="008D009A"/>
    <w:rsid w:val="008D0588"/>
    <w:rsid w:val="008D11FB"/>
    <w:rsid w:val="008D2B08"/>
    <w:rsid w:val="008D31C6"/>
    <w:rsid w:val="008D51DA"/>
    <w:rsid w:val="008D53D4"/>
    <w:rsid w:val="008D5D58"/>
    <w:rsid w:val="008D6FE7"/>
    <w:rsid w:val="008D7136"/>
    <w:rsid w:val="008D7509"/>
    <w:rsid w:val="008D7D8F"/>
    <w:rsid w:val="008E0196"/>
    <w:rsid w:val="008E12C8"/>
    <w:rsid w:val="008E1521"/>
    <w:rsid w:val="008E27FA"/>
    <w:rsid w:val="008E4B63"/>
    <w:rsid w:val="008E4BDC"/>
    <w:rsid w:val="008E50C0"/>
    <w:rsid w:val="008E6195"/>
    <w:rsid w:val="008E7C30"/>
    <w:rsid w:val="008F0E13"/>
    <w:rsid w:val="00900D2D"/>
    <w:rsid w:val="009014A0"/>
    <w:rsid w:val="009019E4"/>
    <w:rsid w:val="0090260E"/>
    <w:rsid w:val="00902FCA"/>
    <w:rsid w:val="00903B66"/>
    <w:rsid w:val="00904D44"/>
    <w:rsid w:val="00904E0B"/>
    <w:rsid w:val="0090505B"/>
    <w:rsid w:val="0090550F"/>
    <w:rsid w:val="009057C8"/>
    <w:rsid w:val="0090689F"/>
    <w:rsid w:val="00906B54"/>
    <w:rsid w:val="0090713B"/>
    <w:rsid w:val="00907282"/>
    <w:rsid w:val="00907655"/>
    <w:rsid w:val="00910202"/>
    <w:rsid w:val="0091056E"/>
    <w:rsid w:val="00911117"/>
    <w:rsid w:val="009135F2"/>
    <w:rsid w:val="00914ED7"/>
    <w:rsid w:val="0091506A"/>
    <w:rsid w:val="00915248"/>
    <w:rsid w:val="00915AC7"/>
    <w:rsid w:val="00916697"/>
    <w:rsid w:val="0091707B"/>
    <w:rsid w:val="009170EE"/>
    <w:rsid w:val="00920030"/>
    <w:rsid w:val="0092016C"/>
    <w:rsid w:val="00920F00"/>
    <w:rsid w:val="00922BCB"/>
    <w:rsid w:val="00924D99"/>
    <w:rsid w:val="00927000"/>
    <w:rsid w:val="00930403"/>
    <w:rsid w:val="00930962"/>
    <w:rsid w:val="00931D4D"/>
    <w:rsid w:val="00931DE4"/>
    <w:rsid w:val="0093206F"/>
    <w:rsid w:val="009321BB"/>
    <w:rsid w:val="00933E74"/>
    <w:rsid w:val="00933FCB"/>
    <w:rsid w:val="00935FE2"/>
    <w:rsid w:val="009377D5"/>
    <w:rsid w:val="00937F4D"/>
    <w:rsid w:val="00942BE3"/>
    <w:rsid w:val="00943A80"/>
    <w:rsid w:val="009442A2"/>
    <w:rsid w:val="00944703"/>
    <w:rsid w:val="00947C5C"/>
    <w:rsid w:val="00950A52"/>
    <w:rsid w:val="00950BA6"/>
    <w:rsid w:val="00950FC8"/>
    <w:rsid w:val="0095130E"/>
    <w:rsid w:val="0095330E"/>
    <w:rsid w:val="00956706"/>
    <w:rsid w:val="009570EA"/>
    <w:rsid w:val="00957425"/>
    <w:rsid w:val="00957A12"/>
    <w:rsid w:val="00960530"/>
    <w:rsid w:val="0096087F"/>
    <w:rsid w:val="00960EB4"/>
    <w:rsid w:val="009615EB"/>
    <w:rsid w:val="00961700"/>
    <w:rsid w:val="009640EE"/>
    <w:rsid w:val="00965646"/>
    <w:rsid w:val="00965834"/>
    <w:rsid w:val="00967A7B"/>
    <w:rsid w:val="00971F8E"/>
    <w:rsid w:val="0097381F"/>
    <w:rsid w:val="00974A07"/>
    <w:rsid w:val="009755B5"/>
    <w:rsid w:val="0097747D"/>
    <w:rsid w:val="0098189C"/>
    <w:rsid w:val="00983CBC"/>
    <w:rsid w:val="009845D5"/>
    <w:rsid w:val="00990B44"/>
    <w:rsid w:val="00992DB6"/>
    <w:rsid w:val="009944C0"/>
    <w:rsid w:val="00994A2A"/>
    <w:rsid w:val="009951AA"/>
    <w:rsid w:val="009955DC"/>
    <w:rsid w:val="00996582"/>
    <w:rsid w:val="00996B13"/>
    <w:rsid w:val="00996CD6"/>
    <w:rsid w:val="009A035C"/>
    <w:rsid w:val="009A21F0"/>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63C"/>
    <w:rsid w:val="009D77AD"/>
    <w:rsid w:val="009E0D2E"/>
    <w:rsid w:val="009E0D9A"/>
    <w:rsid w:val="009E0E6D"/>
    <w:rsid w:val="009E14FA"/>
    <w:rsid w:val="009E1A7B"/>
    <w:rsid w:val="009E4C5C"/>
    <w:rsid w:val="009E55C1"/>
    <w:rsid w:val="009E61CD"/>
    <w:rsid w:val="009E65BF"/>
    <w:rsid w:val="009E6650"/>
    <w:rsid w:val="009E7CC7"/>
    <w:rsid w:val="009F10FB"/>
    <w:rsid w:val="009F1B8E"/>
    <w:rsid w:val="009F45E5"/>
    <w:rsid w:val="009F5771"/>
    <w:rsid w:val="009F5988"/>
    <w:rsid w:val="009F6B22"/>
    <w:rsid w:val="009F7A5A"/>
    <w:rsid w:val="00A00EE9"/>
    <w:rsid w:val="00A01D9C"/>
    <w:rsid w:val="00A064B3"/>
    <w:rsid w:val="00A06967"/>
    <w:rsid w:val="00A06C79"/>
    <w:rsid w:val="00A07FEC"/>
    <w:rsid w:val="00A106A5"/>
    <w:rsid w:val="00A10B69"/>
    <w:rsid w:val="00A1443D"/>
    <w:rsid w:val="00A14931"/>
    <w:rsid w:val="00A15351"/>
    <w:rsid w:val="00A1770D"/>
    <w:rsid w:val="00A205BF"/>
    <w:rsid w:val="00A20B59"/>
    <w:rsid w:val="00A2116C"/>
    <w:rsid w:val="00A21836"/>
    <w:rsid w:val="00A21ADB"/>
    <w:rsid w:val="00A21B87"/>
    <w:rsid w:val="00A21F42"/>
    <w:rsid w:val="00A23805"/>
    <w:rsid w:val="00A23A75"/>
    <w:rsid w:val="00A23BE2"/>
    <w:rsid w:val="00A251B7"/>
    <w:rsid w:val="00A260F2"/>
    <w:rsid w:val="00A2651F"/>
    <w:rsid w:val="00A267B5"/>
    <w:rsid w:val="00A2748A"/>
    <w:rsid w:val="00A3353B"/>
    <w:rsid w:val="00A3458A"/>
    <w:rsid w:val="00A34707"/>
    <w:rsid w:val="00A349EE"/>
    <w:rsid w:val="00A34DDB"/>
    <w:rsid w:val="00A35241"/>
    <w:rsid w:val="00A35378"/>
    <w:rsid w:val="00A3574B"/>
    <w:rsid w:val="00A3587C"/>
    <w:rsid w:val="00A362A8"/>
    <w:rsid w:val="00A36743"/>
    <w:rsid w:val="00A40D69"/>
    <w:rsid w:val="00A40EFE"/>
    <w:rsid w:val="00A43E0C"/>
    <w:rsid w:val="00A4655A"/>
    <w:rsid w:val="00A534E7"/>
    <w:rsid w:val="00A53B55"/>
    <w:rsid w:val="00A5539D"/>
    <w:rsid w:val="00A560E3"/>
    <w:rsid w:val="00A60CF9"/>
    <w:rsid w:val="00A61A63"/>
    <w:rsid w:val="00A625B7"/>
    <w:rsid w:val="00A64DCB"/>
    <w:rsid w:val="00A65140"/>
    <w:rsid w:val="00A6547F"/>
    <w:rsid w:val="00A66E77"/>
    <w:rsid w:val="00A67977"/>
    <w:rsid w:val="00A7026B"/>
    <w:rsid w:val="00A707C6"/>
    <w:rsid w:val="00A70930"/>
    <w:rsid w:val="00A72E04"/>
    <w:rsid w:val="00A74012"/>
    <w:rsid w:val="00A75A2B"/>
    <w:rsid w:val="00A7770E"/>
    <w:rsid w:val="00A77964"/>
    <w:rsid w:val="00A81535"/>
    <w:rsid w:val="00A82053"/>
    <w:rsid w:val="00A82C95"/>
    <w:rsid w:val="00A833CD"/>
    <w:rsid w:val="00A8358E"/>
    <w:rsid w:val="00A843FF"/>
    <w:rsid w:val="00A867EB"/>
    <w:rsid w:val="00A90E5D"/>
    <w:rsid w:val="00A91C36"/>
    <w:rsid w:val="00A95250"/>
    <w:rsid w:val="00A9608B"/>
    <w:rsid w:val="00A96566"/>
    <w:rsid w:val="00A97459"/>
    <w:rsid w:val="00AA05A9"/>
    <w:rsid w:val="00AA0A41"/>
    <w:rsid w:val="00AA0CE7"/>
    <w:rsid w:val="00AA107F"/>
    <w:rsid w:val="00AA1288"/>
    <w:rsid w:val="00AA1476"/>
    <w:rsid w:val="00AA400A"/>
    <w:rsid w:val="00AA4328"/>
    <w:rsid w:val="00AA471E"/>
    <w:rsid w:val="00AA472A"/>
    <w:rsid w:val="00AA5114"/>
    <w:rsid w:val="00AA65E2"/>
    <w:rsid w:val="00AA6A06"/>
    <w:rsid w:val="00AB0E4C"/>
    <w:rsid w:val="00AB1C37"/>
    <w:rsid w:val="00AB2B36"/>
    <w:rsid w:val="00AB2B46"/>
    <w:rsid w:val="00AB3995"/>
    <w:rsid w:val="00AB565E"/>
    <w:rsid w:val="00AB65A2"/>
    <w:rsid w:val="00AB6B14"/>
    <w:rsid w:val="00AB79B2"/>
    <w:rsid w:val="00AB7EA1"/>
    <w:rsid w:val="00AC0536"/>
    <w:rsid w:val="00AC1743"/>
    <w:rsid w:val="00AC1E54"/>
    <w:rsid w:val="00AC201F"/>
    <w:rsid w:val="00AC3CBC"/>
    <w:rsid w:val="00AC3F4D"/>
    <w:rsid w:val="00AC4178"/>
    <w:rsid w:val="00AC48F8"/>
    <w:rsid w:val="00AC570B"/>
    <w:rsid w:val="00AC5EDB"/>
    <w:rsid w:val="00AC5FDC"/>
    <w:rsid w:val="00AC68FE"/>
    <w:rsid w:val="00AC7206"/>
    <w:rsid w:val="00AD0FB2"/>
    <w:rsid w:val="00AD3883"/>
    <w:rsid w:val="00AD48ED"/>
    <w:rsid w:val="00AE313C"/>
    <w:rsid w:val="00AE4290"/>
    <w:rsid w:val="00AE4BF9"/>
    <w:rsid w:val="00AE61F0"/>
    <w:rsid w:val="00AE7008"/>
    <w:rsid w:val="00AF021D"/>
    <w:rsid w:val="00AF0331"/>
    <w:rsid w:val="00AF0881"/>
    <w:rsid w:val="00AF10CB"/>
    <w:rsid w:val="00AF19D7"/>
    <w:rsid w:val="00AF2277"/>
    <w:rsid w:val="00AF34AA"/>
    <w:rsid w:val="00AF3B5B"/>
    <w:rsid w:val="00AF45FE"/>
    <w:rsid w:val="00AF4E5A"/>
    <w:rsid w:val="00AF533E"/>
    <w:rsid w:val="00AF5B39"/>
    <w:rsid w:val="00AF5EA7"/>
    <w:rsid w:val="00AF6D68"/>
    <w:rsid w:val="00AF73D1"/>
    <w:rsid w:val="00B00945"/>
    <w:rsid w:val="00B00D14"/>
    <w:rsid w:val="00B0149F"/>
    <w:rsid w:val="00B017F0"/>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3214"/>
    <w:rsid w:val="00B2470D"/>
    <w:rsid w:val="00B24FDB"/>
    <w:rsid w:val="00B2665E"/>
    <w:rsid w:val="00B277EC"/>
    <w:rsid w:val="00B30184"/>
    <w:rsid w:val="00B31E8E"/>
    <w:rsid w:val="00B339AF"/>
    <w:rsid w:val="00B34116"/>
    <w:rsid w:val="00B34500"/>
    <w:rsid w:val="00B35052"/>
    <w:rsid w:val="00B3571E"/>
    <w:rsid w:val="00B37A8F"/>
    <w:rsid w:val="00B41BC0"/>
    <w:rsid w:val="00B43416"/>
    <w:rsid w:val="00B43A4D"/>
    <w:rsid w:val="00B44FFF"/>
    <w:rsid w:val="00B464B0"/>
    <w:rsid w:val="00B47A39"/>
    <w:rsid w:val="00B504B7"/>
    <w:rsid w:val="00B509D3"/>
    <w:rsid w:val="00B50A31"/>
    <w:rsid w:val="00B52754"/>
    <w:rsid w:val="00B54588"/>
    <w:rsid w:val="00B54730"/>
    <w:rsid w:val="00B549F4"/>
    <w:rsid w:val="00B57EF3"/>
    <w:rsid w:val="00B60C57"/>
    <w:rsid w:val="00B61F93"/>
    <w:rsid w:val="00B6241D"/>
    <w:rsid w:val="00B63B5D"/>
    <w:rsid w:val="00B649A7"/>
    <w:rsid w:val="00B67469"/>
    <w:rsid w:val="00B67542"/>
    <w:rsid w:val="00B70915"/>
    <w:rsid w:val="00B70E0F"/>
    <w:rsid w:val="00B712E9"/>
    <w:rsid w:val="00B71606"/>
    <w:rsid w:val="00B7163A"/>
    <w:rsid w:val="00B72B17"/>
    <w:rsid w:val="00B7316E"/>
    <w:rsid w:val="00B73539"/>
    <w:rsid w:val="00B735BD"/>
    <w:rsid w:val="00B73782"/>
    <w:rsid w:val="00B73DEA"/>
    <w:rsid w:val="00B745AC"/>
    <w:rsid w:val="00B75554"/>
    <w:rsid w:val="00B77232"/>
    <w:rsid w:val="00B808BF"/>
    <w:rsid w:val="00B81F7E"/>
    <w:rsid w:val="00B81FBA"/>
    <w:rsid w:val="00B8235A"/>
    <w:rsid w:val="00B8292E"/>
    <w:rsid w:val="00B84495"/>
    <w:rsid w:val="00B8467E"/>
    <w:rsid w:val="00B86351"/>
    <w:rsid w:val="00B863D2"/>
    <w:rsid w:val="00B87830"/>
    <w:rsid w:val="00B9017A"/>
    <w:rsid w:val="00B90AFF"/>
    <w:rsid w:val="00B9170A"/>
    <w:rsid w:val="00B91832"/>
    <w:rsid w:val="00B92D31"/>
    <w:rsid w:val="00B9324F"/>
    <w:rsid w:val="00B94825"/>
    <w:rsid w:val="00B94BCB"/>
    <w:rsid w:val="00B9648C"/>
    <w:rsid w:val="00BA0157"/>
    <w:rsid w:val="00BA0A61"/>
    <w:rsid w:val="00BA236F"/>
    <w:rsid w:val="00BA3387"/>
    <w:rsid w:val="00BA3592"/>
    <w:rsid w:val="00BA3804"/>
    <w:rsid w:val="00BA56D3"/>
    <w:rsid w:val="00BB23FA"/>
    <w:rsid w:val="00BB2624"/>
    <w:rsid w:val="00BB3091"/>
    <w:rsid w:val="00BB34C9"/>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EA0"/>
    <w:rsid w:val="00BD03DF"/>
    <w:rsid w:val="00BD2023"/>
    <w:rsid w:val="00BD230E"/>
    <w:rsid w:val="00BD2B8E"/>
    <w:rsid w:val="00BD39E7"/>
    <w:rsid w:val="00BD4074"/>
    <w:rsid w:val="00BD4B5B"/>
    <w:rsid w:val="00BD5FFD"/>
    <w:rsid w:val="00BD6438"/>
    <w:rsid w:val="00BD6E71"/>
    <w:rsid w:val="00BD783F"/>
    <w:rsid w:val="00BE0CF3"/>
    <w:rsid w:val="00BE1A22"/>
    <w:rsid w:val="00BE23B7"/>
    <w:rsid w:val="00BE384D"/>
    <w:rsid w:val="00BE4F4D"/>
    <w:rsid w:val="00BE514E"/>
    <w:rsid w:val="00BE748B"/>
    <w:rsid w:val="00BE7AF8"/>
    <w:rsid w:val="00BF068B"/>
    <w:rsid w:val="00BF0C88"/>
    <w:rsid w:val="00BF2B08"/>
    <w:rsid w:val="00BF45D8"/>
    <w:rsid w:val="00BF4D56"/>
    <w:rsid w:val="00BF7BB5"/>
    <w:rsid w:val="00C006F1"/>
    <w:rsid w:val="00C02AE2"/>
    <w:rsid w:val="00C03900"/>
    <w:rsid w:val="00C03F40"/>
    <w:rsid w:val="00C100B7"/>
    <w:rsid w:val="00C12177"/>
    <w:rsid w:val="00C13E17"/>
    <w:rsid w:val="00C14FAA"/>
    <w:rsid w:val="00C17976"/>
    <w:rsid w:val="00C20284"/>
    <w:rsid w:val="00C204E2"/>
    <w:rsid w:val="00C219AE"/>
    <w:rsid w:val="00C23D43"/>
    <w:rsid w:val="00C252B6"/>
    <w:rsid w:val="00C25D03"/>
    <w:rsid w:val="00C26492"/>
    <w:rsid w:val="00C26C6B"/>
    <w:rsid w:val="00C31A5E"/>
    <w:rsid w:val="00C31E2F"/>
    <w:rsid w:val="00C33460"/>
    <w:rsid w:val="00C345A3"/>
    <w:rsid w:val="00C34BBD"/>
    <w:rsid w:val="00C34D6E"/>
    <w:rsid w:val="00C3542C"/>
    <w:rsid w:val="00C40451"/>
    <w:rsid w:val="00C408D8"/>
    <w:rsid w:val="00C4304D"/>
    <w:rsid w:val="00C436B4"/>
    <w:rsid w:val="00C445DA"/>
    <w:rsid w:val="00C44BAA"/>
    <w:rsid w:val="00C44E43"/>
    <w:rsid w:val="00C456CD"/>
    <w:rsid w:val="00C45B7A"/>
    <w:rsid w:val="00C460AA"/>
    <w:rsid w:val="00C46AFC"/>
    <w:rsid w:val="00C527C1"/>
    <w:rsid w:val="00C53454"/>
    <w:rsid w:val="00C53FAA"/>
    <w:rsid w:val="00C5667B"/>
    <w:rsid w:val="00C572FB"/>
    <w:rsid w:val="00C576BC"/>
    <w:rsid w:val="00C608E4"/>
    <w:rsid w:val="00C61653"/>
    <w:rsid w:val="00C62D1A"/>
    <w:rsid w:val="00C65076"/>
    <w:rsid w:val="00C65C99"/>
    <w:rsid w:val="00C66B36"/>
    <w:rsid w:val="00C67F7B"/>
    <w:rsid w:val="00C7046A"/>
    <w:rsid w:val="00C70C26"/>
    <w:rsid w:val="00C7110E"/>
    <w:rsid w:val="00C74161"/>
    <w:rsid w:val="00C74CD3"/>
    <w:rsid w:val="00C74FE2"/>
    <w:rsid w:val="00C75E8B"/>
    <w:rsid w:val="00C76794"/>
    <w:rsid w:val="00C76CC4"/>
    <w:rsid w:val="00C772EC"/>
    <w:rsid w:val="00C7733A"/>
    <w:rsid w:val="00C80C5F"/>
    <w:rsid w:val="00C8157A"/>
    <w:rsid w:val="00C8299A"/>
    <w:rsid w:val="00C8330B"/>
    <w:rsid w:val="00C837EE"/>
    <w:rsid w:val="00C84364"/>
    <w:rsid w:val="00C84C1A"/>
    <w:rsid w:val="00C86059"/>
    <w:rsid w:val="00C86B27"/>
    <w:rsid w:val="00C87A2B"/>
    <w:rsid w:val="00C87A76"/>
    <w:rsid w:val="00C90233"/>
    <w:rsid w:val="00C92D51"/>
    <w:rsid w:val="00C93399"/>
    <w:rsid w:val="00C95F5D"/>
    <w:rsid w:val="00C974C1"/>
    <w:rsid w:val="00C97D54"/>
    <w:rsid w:val="00CA0AA4"/>
    <w:rsid w:val="00CA1E83"/>
    <w:rsid w:val="00CA28F0"/>
    <w:rsid w:val="00CA2F44"/>
    <w:rsid w:val="00CA303A"/>
    <w:rsid w:val="00CA4895"/>
    <w:rsid w:val="00CA4D71"/>
    <w:rsid w:val="00CA4E19"/>
    <w:rsid w:val="00CA5936"/>
    <w:rsid w:val="00CA6BCA"/>
    <w:rsid w:val="00CA7B1A"/>
    <w:rsid w:val="00CB0EBE"/>
    <w:rsid w:val="00CB1586"/>
    <w:rsid w:val="00CB1BC3"/>
    <w:rsid w:val="00CB2018"/>
    <w:rsid w:val="00CB2718"/>
    <w:rsid w:val="00CB3AC9"/>
    <w:rsid w:val="00CB3C7F"/>
    <w:rsid w:val="00CB4E01"/>
    <w:rsid w:val="00CB5238"/>
    <w:rsid w:val="00CB670F"/>
    <w:rsid w:val="00CC0DF6"/>
    <w:rsid w:val="00CC0E93"/>
    <w:rsid w:val="00CC13C3"/>
    <w:rsid w:val="00CC228A"/>
    <w:rsid w:val="00CC24E1"/>
    <w:rsid w:val="00CC477A"/>
    <w:rsid w:val="00CC4E49"/>
    <w:rsid w:val="00CC6F0C"/>
    <w:rsid w:val="00CC7C9B"/>
    <w:rsid w:val="00CD33D2"/>
    <w:rsid w:val="00CD356F"/>
    <w:rsid w:val="00CD3D47"/>
    <w:rsid w:val="00CD4A6B"/>
    <w:rsid w:val="00CD4B83"/>
    <w:rsid w:val="00CD5055"/>
    <w:rsid w:val="00CD5E2B"/>
    <w:rsid w:val="00CD646C"/>
    <w:rsid w:val="00CD67C0"/>
    <w:rsid w:val="00CD71F8"/>
    <w:rsid w:val="00CE1407"/>
    <w:rsid w:val="00CE28CE"/>
    <w:rsid w:val="00CE3A81"/>
    <w:rsid w:val="00CE3EC5"/>
    <w:rsid w:val="00CE54DD"/>
    <w:rsid w:val="00CE5EB7"/>
    <w:rsid w:val="00CE5F1F"/>
    <w:rsid w:val="00CE73D0"/>
    <w:rsid w:val="00CE79BA"/>
    <w:rsid w:val="00CE7E8C"/>
    <w:rsid w:val="00CF13E8"/>
    <w:rsid w:val="00CF3B9F"/>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3EF3"/>
    <w:rsid w:val="00D159DD"/>
    <w:rsid w:val="00D169E5"/>
    <w:rsid w:val="00D1707C"/>
    <w:rsid w:val="00D20D36"/>
    <w:rsid w:val="00D222F1"/>
    <w:rsid w:val="00D236F0"/>
    <w:rsid w:val="00D23D7A"/>
    <w:rsid w:val="00D24723"/>
    <w:rsid w:val="00D24F21"/>
    <w:rsid w:val="00D2557E"/>
    <w:rsid w:val="00D26D43"/>
    <w:rsid w:val="00D26DC5"/>
    <w:rsid w:val="00D30B4E"/>
    <w:rsid w:val="00D30D82"/>
    <w:rsid w:val="00D3115A"/>
    <w:rsid w:val="00D3127B"/>
    <w:rsid w:val="00D317FA"/>
    <w:rsid w:val="00D32CF4"/>
    <w:rsid w:val="00D331B1"/>
    <w:rsid w:val="00D33850"/>
    <w:rsid w:val="00D34CDB"/>
    <w:rsid w:val="00D36224"/>
    <w:rsid w:val="00D36494"/>
    <w:rsid w:val="00D37FC7"/>
    <w:rsid w:val="00D41817"/>
    <w:rsid w:val="00D41CD0"/>
    <w:rsid w:val="00D43E8C"/>
    <w:rsid w:val="00D447A2"/>
    <w:rsid w:val="00D450F9"/>
    <w:rsid w:val="00D46478"/>
    <w:rsid w:val="00D50541"/>
    <w:rsid w:val="00D50598"/>
    <w:rsid w:val="00D51E4A"/>
    <w:rsid w:val="00D53DCE"/>
    <w:rsid w:val="00D5405C"/>
    <w:rsid w:val="00D55379"/>
    <w:rsid w:val="00D579AB"/>
    <w:rsid w:val="00D57A2E"/>
    <w:rsid w:val="00D63AEC"/>
    <w:rsid w:val="00D64605"/>
    <w:rsid w:val="00D64846"/>
    <w:rsid w:val="00D64B3E"/>
    <w:rsid w:val="00D65811"/>
    <w:rsid w:val="00D66133"/>
    <w:rsid w:val="00D67AB7"/>
    <w:rsid w:val="00D700C8"/>
    <w:rsid w:val="00D708E2"/>
    <w:rsid w:val="00D7357B"/>
    <w:rsid w:val="00D741B7"/>
    <w:rsid w:val="00D741E6"/>
    <w:rsid w:val="00D747BE"/>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2BAB"/>
    <w:rsid w:val="00DA34E4"/>
    <w:rsid w:val="00DA3ED0"/>
    <w:rsid w:val="00DA4005"/>
    <w:rsid w:val="00DA596F"/>
    <w:rsid w:val="00DB00FE"/>
    <w:rsid w:val="00DB0F50"/>
    <w:rsid w:val="00DB1066"/>
    <w:rsid w:val="00DB1AC7"/>
    <w:rsid w:val="00DB2045"/>
    <w:rsid w:val="00DB2624"/>
    <w:rsid w:val="00DB3925"/>
    <w:rsid w:val="00DB4161"/>
    <w:rsid w:val="00DB4842"/>
    <w:rsid w:val="00DB4C1C"/>
    <w:rsid w:val="00DB62FC"/>
    <w:rsid w:val="00DB6A5E"/>
    <w:rsid w:val="00DB77FD"/>
    <w:rsid w:val="00DC1998"/>
    <w:rsid w:val="00DC295E"/>
    <w:rsid w:val="00DC3AEA"/>
    <w:rsid w:val="00DC3DAE"/>
    <w:rsid w:val="00DC3F6C"/>
    <w:rsid w:val="00DC4D5F"/>
    <w:rsid w:val="00DC584A"/>
    <w:rsid w:val="00DC5C2F"/>
    <w:rsid w:val="00DD016C"/>
    <w:rsid w:val="00DD0770"/>
    <w:rsid w:val="00DD0F9F"/>
    <w:rsid w:val="00DD136B"/>
    <w:rsid w:val="00DD2D84"/>
    <w:rsid w:val="00DD2FE1"/>
    <w:rsid w:val="00DD301B"/>
    <w:rsid w:val="00DD36CE"/>
    <w:rsid w:val="00DD3DF1"/>
    <w:rsid w:val="00DD5968"/>
    <w:rsid w:val="00DD6EC1"/>
    <w:rsid w:val="00DD7760"/>
    <w:rsid w:val="00DD7ECD"/>
    <w:rsid w:val="00DE13C1"/>
    <w:rsid w:val="00DE1595"/>
    <w:rsid w:val="00DE2F2E"/>
    <w:rsid w:val="00DE38AE"/>
    <w:rsid w:val="00DE4521"/>
    <w:rsid w:val="00DE61FA"/>
    <w:rsid w:val="00DE6DDA"/>
    <w:rsid w:val="00DE71BD"/>
    <w:rsid w:val="00DE77D1"/>
    <w:rsid w:val="00DE7C37"/>
    <w:rsid w:val="00DF2194"/>
    <w:rsid w:val="00DF23CC"/>
    <w:rsid w:val="00DF285A"/>
    <w:rsid w:val="00DF2BEF"/>
    <w:rsid w:val="00DF4224"/>
    <w:rsid w:val="00E0161A"/>
    <w:rsid w:val="00E02A75"/>
    <w:rsid w:val="00E02D05"/>
    <w:rsid w:val="00E03EE2"/>
    <w:rsid w:val="00E04A6C"/>
    <w:rsid w:val="00E05D3D"/>
    <w:rsid w:val="00E061B5"/>
    <w:rsid w:val="00E069F2"/>
    <w:rsid w:val="00E0730F"/>
    <w:rsid w:val="00E11DD9"/>
    <w:rsid w:val="00E13210"/>
    <w:rsid w:val="00E13904"/>
    <w:rsid w:val="00E1439D"/>
    <w:rsid w:val="00E14C15"/>
    <w:rsid w:val="00E15656"/>
    <w:rsid w:val="00E15836"/>
    <w:rsid w:val="00E15EEC"/>
    <w:rsid w:val="00E15F09"/>
    <w:rsid w:val="00E16831"/>
    <w:rsid w:val="00E1686B"/>
    <w:rsid w:val="00E201AF"/>
    <w:rsid w:val="00E2355C"/>
    <w:rsid w:val="00E23B62"/>
    <w:rsid w:val="00E23E79"/>
    <w:rsid w:val="00E24AAE"/>
    <w:rsid w:val="00E24FD7"/>
    <w:rsid w:val="00E251C7"/>
    <w:rsid w:val="00E27287"/>
    <w:rsid w:val="00E27C92"/>
    <w:rsid w:val="00E30C23"/>
    <w:rsid w:val="00E30EF8"/>
    <w:rsid w:val="00E3164E"/>
    <w:rsid w:val="00E31852"/>
    <w:rsid w:val="00E332AB"/>
    <w:rsid w:val="00E33CA2"/>
    <w:rsid w:val="00E33CB9"/>
    <w:rsid w:val="00E346C7"/>
    <w:rsid w:val="00E421B8"/>
    <w:rsid w:val="00E45801"/>
    <w:rsid w:val="00E4749D"/>
    <w:rsid w:val="00E5077A"/>
    <w:rsid w:val="00E52D10"/>
    <w:rsid w:val="00E53C61"/>
    <w:rsid w:val="00E544AA"/>
    <w:rsid w:val="00E561D8"/>
    <w:rsid w:val="00E56F9B"/>
    <w:rsid w:val="00E57271"/>
    <w:rsid w:val="00E603FE"/>
    <w:rsid w:val="00E620A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D94"/>
    <w:rsid w:val="00E826A2"/>
    <w:rsid w:val="00E83D26"/>
    <w:rsid w:val="00E83F4C"/>
    <w:rsid w:val="00E84188"/>
    <w:rsid w:val="00E84E29"/>
    <w:rsid w:val="00E85BE0"/>
    <w:rsid w:val="00E863C1"/>
    <w:rsid w:val="00E905EE"/>
    <w:rsid w:val="00E90EEE"/>
    <w:rsid w:val="00E92F37"/>
    <w:rsid w:val="00E93594"/>
    <w:rsid w:val="00E93C77"/>
    <w:rsid w:val="00E94EBF"/>
    <w:rsid w:val="00E96186"/>
    <w:rsid w:val="00E96520"/>
    <w:rsid w:val="00E97AD0"/>
    <w:rsid w:val="00EA0D07"/>
    <w:rsid w:val="00EA12F0"/>
    <w:rsid w:val="00EA1E42"/>
    <w:rsid w:val="00EA210A"/>
    <w:rsid w:val="00EA25F9"/>
    <w:rsid w:val="00EA4ABA"/>
    <w:rsid w:val="00EA5676"/>
    <w:rsid w:val="00EB0500"/>
    <w:rsid w:val="00EB0690"/>
    <w:rsid w:val="00EB0AC8"/>
    <w:rsid w:val="00EB20F0"/>
    <w:rsid w:val="00EB22E3"/>
    <w:rsid w:val="00EB359F"/>
    <w:rsid w:val="00EB57EF"/>
    <w:rsid w:val="00EB624B"/>
    <w:rsid w:val="00EB6B43"/>
    <w:rsid w:val="00EB7137"/>
    <w:rsid w:val="00EC089A"/>
    <w:rsid w:val="00EC14FB"/>
    <w:rsid w:val="00EC16A8"/>
    <w:rsid w:val="00EC192C"/>
    <w:rsid w:val="00EC19F2"/>
    <w:rsid w:val="00EC2DBD"/>
    <w:rsid w:val="00EC2E97"/>
    <w:rsid w:val="00EC3B67"/>
    <w:rsid w:val="00EC7437"/>
    <w:rsid w:val="00ED0AA3"/>
    <w:rsid w:val="00ED23E6"/>
    <w:rsid w:val="00ED2854"/>
    <w:rsid w:val="00ED6124"/>
    <w:rsid w:val="00ED668F"/>
    <w:rsid w:val="00ED7B4A"/>
    <w:rsid w:val="00EE04C9"/>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231A"/>
    <w:rsid w:val="00F02DEB"/>
    <w:rsid w:val="00F03236"/>
    <w:rsid w:val="00F03417"/>
    <w:rsid w:val="00F037DA"/>
    <w:rsid w:val="00F03A61"/>
    <w:rsid w:val="00F03B11"/>
    <w:rsid w:val="00F03C66"/>
    <w:rsid w:val="00F06D84"/>
    <w:rsid w:val="00F06FA6"/>
    <w:rsid w:val="00F07895"/>
    <w:rsid w:val="00F10308"/>
    <w:rsid w:val="00F1139E"/>
    <w:rsid w:val="00F12428"/>
    <w:rsid w:val="00F15365"/>
    <w:rsid w:val="00F155B7"/>
    <w:rsid w:val="00F1603C"/>
    <w:rsid w:val="00F166AC"/>
    <w:rsid w:val="00F174BC"/>
    <w:rsid w:val="00F2102C"/>
    <w:rsid w:val="00F223FC"/>
    <w:rsid w:val="00F226D0"/>
    <w:rsid w:val="00F235F8"/>
    <w:rsid w:val="00F23756"/>
    <w:rsid w:val="00F23BB5"/>
    <w:rsid w:val="00F23DAC"/>
    <w:rsid w:val="00F24293"/>
    <w:rsid w:val="00F24371"/>
    <w:rsid w:val="00F26305"/>
    <w:rsid w:val="00F27395"/>
    <w:rsid w:val="00F277B3"/>
    <w:rsid w:val="00F3087B"/>
    <w:rsid w:val="00F3200B"/>
    <w:rsid w:val="00F33607"/>
    <w:rsid w:val="00F3555B"/>
    <w:rsid w:val="00F41BA0"/>
    <w:rsid w:val="00F42D46"/>
    <w:rsid w:val="00F4348E"/>
    <w:rsid w:val="00F436E4"/>
    <w:rsid w:val="00F441C9"/>
    <w:rsid w:val="00F44B41"/>
    <w:rsid w:val="00F44D8E"/>
    <w:rsid w:val="00F5099D"/>
    <w:rsid w:val="00F511B0"/>
    <w:rsid w:val="00F52761"/>
    <w:rsid w:val="00F5519C"/>
    <w:rsid w:val="00F5600E"/>
    <w:rsid w:val="00F56A03"/>
    <w:rsid w:val="00F56AAB"/>
    <w:rsid w:val="00F60217"/>
    <w:rsid w:val="00F60F60"/>
    <w:rsid w:val="00F61559"/>
    <w:rsid w:val="00F6162A"/>
    <w:rsid w:val="00F623C5"/>
    <w:rsid w:val="00F644E9"/>
    <w:rsid w:val="00F654DA"/>
    <w:rsid w:val="00F6628E"/>
    <w:rsid w:val="00F67A6C"/>
    <w:rsid w:val="00F707ED"/>
    <w:rsid w:val="00F70B41"/>
    <w:rsid w:val="00F734D4"/>
    <w:rsid w:val="00F73C2A"/>
    <w:rsid w:val="00F753C9"/>
    <w:rsid w:val="00F76D1C"/>
    <w:rsid w:val="00F77064"/>
    <w:rsid w:val="00F813BC"/>
    <w:rsid w:val="00F8170D"/>
    <w:rsid w:val="00F831D5"/>
    <w:rsid w:val="00F84615"/>
    <w:rsid w:val="00F84E68"/>
    <w:rsid w:val="00F8513E"/>
    <w:rsid w:val="00F8559A"/>
    <w:rsid w:val="00F90209"/>
    <w:rsid w:val="00F926C0"/>
    <w:rsid w:val="00F92CE1"/>
    <w:rsid w:val="00F94F68"/>
    <w:rsid w:val="00F96CF8"/>
    <w:rsid w:val="00F96EF1"/>
    <w:rsid w:val="00FA7EEA"/>
    <w:rsid w:val="00FB016D"/>
    <w:rsid w:val="00FB1002"/>
    <w:rsid w:val="00FB1112"/>
    <w:rsid w:val="00FB184B"/>
    <w:rsid w:val="00FB19EC"/>
    <w:rsid w:val="00FB375D"/>
    <w:rsid w:val="00FB6EBE"/>
    <w:rsid w:val="00FC0DD9"/>
    <w:rsid w:val="00FC2213"/>
    <w:rsid w:val="00FC2621"/>
    <w:rsid w:val="00FC3D79"/>
    <w:rsid w:val="00FC7B82"/>
    <w:rsid w:val="00FD021B"/>
    <w:rsid w:val="00FD034E"/>
    <w:rsid w:val="00FD33E7"/>
    <w:rsid w:val="00FD414A"/>
    <w:rsid w:val="00FD514E"/>
    <w:rsid w:val="00FD6043"/>
    <w:rsid w:val="00FD7634"/>
    <w:rsid w:val="00FD7911"/>
    <w:rsid w:val="00FE0741"/>
    <w:rsid w:val="00FE427F"/>
    <w:rsid w:val="00FE5C10"/>
    <w:rsid w:val="00FE62EB"/>
    <w:rsid w:val="00FE723A"/>
    <w:rsid w:val="00FF01C2"/>
    <w:rsid w:val="00FF0BA1"/>
    <w:rsid w:val="00FF29BA"/>
    <w:rsid w:val="00FF4594"/>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2B1E80-715E-4092-8771-219A7D4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586"/>
    <w:rPr>
      <w:sz w:val="24"/>
      <w:szCs w:val="24"/>
    </w:rPr>
  </w:style>
  <w:style w:type="paragraph" w:styleId="10">
    <w:name w:val="heading 1"/>
    <w:basedOn w:val="a0"/>
    <w:next w:val="a0"/>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0B1CE0"/>
    <w:pPr>
      <w:keepNext/>
      <w:spacing w:before="240" w:after="60"/>
      <w:outlineLvl w:val="1"/>
    </w:pPr>
    <w:rPr>
      <w:rFonts w:ascii="Arial" w:hAnsi="Arial" w:cs="Arial"/>
      <w:b/>
      <w:bCs/>
      <w:i/>
      <w:iCs/>
      <w:sz w:val="28"/>
      <w:szCs w:val="28"/>
    </w:rPr>
  </w:style>
  <w:style w:type="paragraph" w:styleId="3">
    <w:name w:val="heading 3"/>
    <w:basedOn w:val="a0"/>
    <w:next w:val="a0"/>
    <w:qFormat/>
    <w:rsid w:val="00E13210"/>
    <w:pPr>
      <w:keepNext/>
      <w:spacing w:before="240" w:after="60"/>
      <w:outlineLvl w:val="2"/>
    </w:pPr>
    <w:rPr>
      <w:rFonts w:ascii="Arial" w:hAnsi="Arial" w:cs="Arial"/>
      <w:b/>
      <w:bCs/>
      <w:sz w:val="26"/>
      <w:szCs w:val="26"/>
    </w:rPr>
  </w:style>
  <w:style w:type="paragraph" w:styleId="4">
    <w:name w:val="heading 4"/>
    <w:basedOn w:val="a0"/>
    <w:next w:val="a0"/>
    <w:qFormat/>
    <w:rsid w:val="002B13BD"/>
    <w:pPr>
      <w:keepNext/>
      <w:spacing w:before="240" w:after="60"/>
      <w:outlineLvl w:val="3"/>
    </w:pPr>
    <w:rPr>
      <w:b/>
      <w:bCs/>
      <w:sz w:val="28"/>
      <w:szCs w:val="28"/>
    </w:rPr>
  </w:style>
  <w:style w:type="paragraph" w:styleId="5">
    <w:name w:val="heading 5"/>
    <w:basedOn w:val="a0"/>
    <w:next w:val="a0"/>
    <w:qFormat/>
    <w:rsid w:val="002B13BD"/>
    <w:pPr>
      <w:spacing w:before="240" w:after="60"/>
      <w:outlineLvl w:val="4"/>
    </w:pPr>
    <w:rPr>
      <w:sz w:val="22"/>
    </w:rPr>
  </w:style>
  <w:style w:type="paragraph" w:styleId="6">
    <w:name w:val="heading 6"/>
    <w:basedOn w:val="a0"/>
    <w:next w:val="a0"/>
    <w:qFormat/>
    <w:rsid w:val="002B13BD"/>
    <w:pPr>
      <w:spacing w:before="240" w:after="60"/>
      <w:outlineLvl w:val="5"/>
    </w:pPr>
    <w:rPr>
      <w:b/>
      <w:bCs/>
      <w:sz w:val="22"/>
      <w:szCs w:val="22"/>
    </w:rPr>
  </w:style>
  <w:style w:type="paragraph" w:styleId="7">
    <w:name w:val="heading 7"/>
    <w:basedOn w:val="a0"/>
    <w:next w:val="a0"/>
    <w:qFormat/>
    <w:rsid w:val="009135F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6140BD"/>
    <w:pPr>
      <w:jc w:val="center"/>
    </w:pPr>
    <w:rPr>
      <w:b/>
      <w:sz w:val="26"/>
      <w:szCs w:val="20"/>
    </w:rPr>
  </w:style>
  <w:style w:type="paragraph" w:customStyle="1" w:styleId="12">
    <w:name w:val="Название1"/>
    <w:basedOn w:val="a0"/>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0"/>
    <w:rsid w:val="000B1CE0"/>
    <w:pPr>
      <w:ind w:left="566" w:hanging="283"/>
    </w:pPr>
  </w:style>
  <w:style w:type="paragraph" w:styleId="30">
    <w:name w:val="List Bullet 3"/>
    <w:basedOn w:val="a0"/>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0"/>
    <w:rsid w:val="009135F2"/>
    <w:pPr>
      <w:spacing w:after="120"/>
      <w:ind w:left="566"/>
    </w:pPr>
  </w:style>
  <w:style w:type="character" w:styleId="a5">
    <w:name w:val="Strong"/>
    <w:qFormat/>
    <w:rsid w:val="00914ED7"/>
    <w:rPr>
      <w:b/>
      <w:bCs/>
    </w:rPr>
  </w:style>
  <w:style w:type="paragraph" w:styleId="70">
    <w:name w:val="toc 7"/>
    <w:basedOn w:val="a0"/>
    <w:next w:val="a0"/>
    <w:autoRedefine/>
    <w:semiHidden/>
    <w:rsid w:val="007F11E1"/>
    <w:pPr>
      <w:ind w:left="1440"/>
    </w:pPr>
    <w:rPr>
      <w:sz w:val="20"/>
      <w:szCs w:val="20"/>
    </w:rPr>
  </w:style>
  <w:style w:type="paragraph" w:customStyle="1" w:styleId="5-">
    <w:name w:val="Заг5 - Используемые обозначения"/>
    <w:basedOn w:val="a4"/>
    <w:link w:val="5-0"/>
    <w:qFormat/>
    <w:rsid w:val="007F11E1"/>
    <w:pPr>
      <w:pageBreakBefore/>
      <w:spacing w:before="360" w:after="240"/>
      <w:ind w:left="709"/>
      <w:jc w:val="both"/>
      <w:outlineLvl w:val="4"/>
    </w:pPr>
    <w:rPr>
      <w:b w:val="0"/>
      <w:i/>
      <w:sz w:val="24"/>
      <w:szCs w:val="24"/>
      <w:lang w:val="x-none" w:eastAsia="x-none"/>
    </w:rPr>
  </w:style>
  <w:style w:type="character" w:customStyle="1" w:styleId="5-0">
    <w:name w:val="Заг5 - Используемые обозначения Знак"/>
    <w:basedOn w:val="a1"/>
    <w:link w:val="5-"/>
    <w:rsid w:val="007F11E1"/>
    <w:rPr>
      <w:i/>
      <w:sz w:val="24"/>
      <w:szCs w:val="24"/>
      <w:lang w:val="x-none" w:eastAsia="x-none" w:bidi="ar-SA"/>
    </w:rPr>
  </w:style>
  <w:style w:type="paragraph" w:styleId="23">
    <w:name w:val="Body Text Indent 2"/>
    <w:basedOn w:val="a0"/>
    <w:rsid w:val="00397B5F"/>
    <w:pPr>
      <w:spacing w:after="120" w:line="480" w:lineRule="auto"/>
      <w:ind w:left="283"/>
    </w:pPr>
  </w:style>
  <w:style w:type="paragraph" w:styleId="31">
    <w:name w:val="List 3"/>
    <w:basedOn w:val="a0"/>
    <w:rsid w:val="00397B5F"/>
    <w:pPr>
      <w:ind w:left="849" w:hanging="283"/>
    </w:pPr>
  </w:style>
  <w:style w:type="paragraph" w:styleId="a">
    <w:name w:val="List Bullet"/>
    <w:basedOn w:val="a0"/>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lang w:val="x-none" w:eastAsia="x-none"/>
    </w:rPr>
  </w:style>
  <w:style w:type="paragraph" w:customStyle="1" w:styleId="2-1">
    <w:name w:val="Заг2 - Глава 1"/>
    <w:aliases w:val="2,3"/>
    <w:basedOn w:val="a0"/>
    <w:link w:val="2-10"/>
    <w:qFormat/>
    <w:rsid w:val="00B509D3"/>
    <w:pPr>
      <w:numPr>
        <w:numId w:val="3"/>
      </w:numPr>
      <w:tabs>
        <w:tab w:val="left" w:pos="1843"/>
      </w:tabs>
      <w:spacing w:before="480" w:after="120"/>
      <w:outlineLvl w:val="1"/>
    </w:pPr>
    <w:rPr>
      <w:b/>
      <w:smallCaps/>
      <w:lang w:val="x-none" w:eastAsia="x-none"/>
    </w:rPr>
  </w:style>
  <w:style w:type="character" w:customStyle="1" w:styleId="2-10">
    <w:name w:val="Заг2 - Глава 1 Знак"/>
    <w:aliases w:val="2 Знак,3 Знак"/>
    <w:link w:val="2-1"/>
    <w:rsid w:val="00D90F78"/>
    <w:rPr>
      <w:b/>
      <w:smallCaps/>
      <w:sz w:val="24"/>
      <w:szCs w:val="24"/>
      <w:lang w:val="x-none" w:eastAsia="x-none" w:bidi="ar-SA"/>
    </w:rPr>
  </w:style>
  <w:style w:type="paragraph" w:customStyle="1" w:styleId="4-123">
    <w:name w:val="Заг4 - Пункт нумерованный 1.2.3."/>
    <w:basedOn w:val="a4"/>
    <w:link w:val="4-1230"/>
    <w:qFormat/>
    <w:rsid w:val="00B509D3"/>
    <w:pPr>
      <w:tabs>
        <w:tab w:val="left" w:pos="1134"/>
      </w:tabs>
      <w:ind w:left="900" w:hanging="360"/>
      <w:jc w:val="both"/>
      <w:outlineLvl w:val="3"/>
    </w:pPr>
    <w:rPr>
      <w:b w:val="0"/>
      <w:sz w:val="24"/>
      <w:szCs w:val="24"/>
      <w:lang w:val="x-none" w:eastAsia="x-none"/>
    </w:rPr>
  </w:style>
  <w:style w:type="character" w:customStyle="1" w:styleId="4-1230">
    <w:name w:val="Заг4 - Пункт нумерованный 1.2.3. Знак"/>
    <w:link w:val="4-123"/>
    <w:rsid w:val="00B509D3"/>
    <w:rPr>
      <w:sz w:val="24"/>
      <w:szCs w:val="24"/>
      <w:lang w:val="x-none" w:eastAsia="x-none" w:bidi="ar-SA"/>
    </w:rPr>
  </w:style>
  <w:style w:type="paragraph" w:customStyle="1" w:styleId="3-">
    <w:name w:val="Заг3 - Статья"/>
    <w:basedOn w:val="a0"/>
    <w:link w:val="3-0"/>
    <w:qFormat/>
    <w:rsid w:val="00B509D3"/>
    <w:pPr>
      <w:keepNext/>
      <w:keepLines/>
      <w:spacing w:before="360" w:after="120"/>
      <w:ind w:left="1211" w:hanging="360"/>
      <w:outlineLvl w:val="2"/>
    </w:pPr>
    <w:rPr>
      <w:rFonts w:ascii="Arial" w:hAnsi="Arial"/>
      <w:i/>
      <w:lang w:val="x-none" w:eastAsia="x-none"/>
    </w:rPr>
  </w:style>
  <w:style w:type="character" w:customStyle="1" w:styleId="3-0">
    <w:name w:val="Заг3 - Статья Знак"/>
    <w:link w:val="3-"/>
    <w:rsid w:val="00B509D3"/>
    <w:rPr>
      <w:rFonts w:ascii="Arial" w:hAnsi="Arial"/>
      <w:i/>
      <w:sz w:val="24"/>
      <w:szCs w:val="24"/>
      <w:lang w:val="x-none" w:eastAsia="x-none"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lang w:val="x-none" w:eastAsia="x-none" w:bidi="ar-SA"/>
    </w:rPr>
  </w:style>
  <w:style w:type="paragraph" w:styleId="a6">
    <w:name w:val="Balloon Text"/>
    <w:basedOn w:val="a0"/>
    <w:semiHidden/>
    <w:rsid w:val="00A3458A"/>
    <w:rPr>
      <w:rFonts w:ascii="Tahoma" w:hAnsi="Tahoma" w:cs="Tahoma"/>
      <w:sz w:val="16"/>
      <w:szCs w:val="16"/>
    </w:rPr>
  </w:style>
  <w:style w:type="paragraph" w:customStyle="1" w:styleId="32">
    <w:name w:val="Псевдосписок 3 а) б) в)"/>
    <w:basedOn w:val="a4"/>
    <w:link w:val="33"/>
    <w:qFormat/>
    <w:rsid w:val="006E0777"/>
    <w:pPr>
      <w:ind w:left="1134" w:firstLine="284"/>
      <w:jc w:val="both"/>
    </w:pPr>
    <w:rPr>
      <w:b w:val="0"/>
      <w:sz w:val="24"/>
      <w:szCs w:val="24"/>
      <w:lang w:val="x-none" w:eastAsia="x-none"/>
    </w:rPr>
  </w:style>
  <w:style w:type="character" w:customStyle="1" w:styleId="33">
    <w:name w:val="Псевдосписок 3 а) б) в) Знак"/>
    <w:basedOn w:val="a1"/>
    <w:link w:val="32"/>
    <w:rsid w:val="006E0777"/>
    <w:rPr>
      <w:sz w:val="24"/>
      <w:szCs w:val="24"/>
      <w:lang w:val="x-none" w:eastAsia="x-none" w:bidi="ar-SA"/>
    </w:rPr>
  </w:style>
  <w:style w:type="paragraph" w:customStyle="1" w:styleId="26">
    <w:name w:val="Псевдосписок 2 а) б) в)"/>
    <w:basedOn w:val="32"/>
    <w:link w:val="27"/>
    <w:qFormat/>
    <w:rsid w:val="00D90F78"/>
    <w:pPr>
      <w:ind w:left="709" w:firstLine="425"/>
    </w:pPr>
  </w:style>
  <w:style w:type="character" w:customStyle="1" w:styleId="27">
    <w:name w:val="Псевдосписок 2 а) б) в) Знак"/>
    <w:basedOn w:val="33"/>
    <w:link w:val="26"/>
    <w:rsid w:val="00D90F78"/>
    <w:rPr>
      <w:sz w:val="24"/>
      <w:szCs w:val="24"/>
      <w:lang w:val="x-none" w:eastAsia="x-none" w:bidi="ar-SA"/>
    </w:rPr>
  </w:style>
  <w:style w:type="paragraph" w:styleId="34">
    <w:name w:val="Body Text Indent 3"/>
    <w:basedOn w:val="a0"/>
    <w:rsid w:val="00E13210"/>
    <w:pPr>
      <w:spacing w:after="120"/>
      <w:ind w:left="283"/>
    </w:pPr>
    <w:rPr>
      <w:sz w:val="16"/>
      <w:szCs w:val="16"/>
    </w:rPr>
  </w:style>
  <w:style w:type="character" w:customStyle="1" w:styleId="50">
    <w:name w:val="Знак Знак5"/>
    <w:basedOn w:val="a1"/>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0"/>
    <w:autoRedefine/>
    <w:rsid w:val="007F27EB"/>
    <w:pPr>
      <w:ind w:left="426" w:right="76"/>
      <w:jc w:val="both"/>
    </w:pPr>
    <w:rPr>
      <w:color w:val="000000"/>
      <w:sz w:val="28"/>
      <w:szCs w:val="28"/>
    </w:rPr>
  </w:style>
  <w:style w:type="paragraph" w:styleId="a7">
    <w:name w:val="Body Text Indent"/>
    <w:basedOn w:val="a0"/>
    <w:rsid w:val="002B13BD"/>
    <w:pPr>
      <w:spacing w:after="120"/>
      <w:ind w:left="283"/>
    </w:p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8">
    <w:name w:val="МОЕ"/>
    <w:basedOn w:val="a0"/>
    <w:rsid w:val="002B13BD"/>
    <w:pPr>
      <w:ind w:firstLine="709"/>
      <w:jc w:val="both"/>
    </w:pPr>
    <w:rPr>
      <w:spacing w:val="10"/>
      <w:sz w:val="28"/>
      <w:szCs w:val="28"/>
    </w:rPr>
  </w:style>
  <w:style w:type="paragraph" w:styleId="a9">
    <w:name w:val="header"/>
    <w:basedOn w:val="a0"/>
    <w:link w:val="aa"/>
    <w:uiPriority w:val="99"/>
    <w:rsid w:val="002B13BD"/>
    <w:pPr>
      <w:tabs>
        <w:tab w:val="center" w:pos="4677"/>
        <w:tab w:val="right" w:pos="9355"/>
      </w:tabs>
    </w:pPr>
  </w:style>
  <w:style w:type="character" w:styleId="ab">
    <w:name w:val="page number"/>
    <w:basedOn w:val="a1"/>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c">
    <w:name w:val="Знак Знак"/>
    <w:basedOn w:val="a1"/>
    <w:rsid w:val="002B13BD"/>
    <w:rPr>
      <w:noProof w:val="0"/>
      <w:lang w:val="ru-RU" w:eastAsia="ru-RU" w:bidi="ar-SA"/>
    </w:rPr>
  </w:style>
  <w:style w:type="character" w:customStyle="1" w:styleId="ad">
    <w:name w:val="Гипертекстовая ссылка"/>
    <w:basedOn w:val="a1"/>
    <w:rsid w:val="002B13BD"/>
    <w:rPr>
      <w:b/>
      <w:bCs/>
      <w:color w:val="008000"/>
      <w:sz w:val="20"/>
      <w:szCs w:val="20"/>
      <w:u w:val="single"/>
    </w:rPr>
  </w:style>
  <w:style w:type="paragraph" w:styleId="ae">
    <w:name w:val="Plain Text"/>
    <w:basedOn w:val="a0"/>
    <w:rsid w:val="002B13BD"/>
    <w:rPr>
      <w:rFonts w:ascii="Courier New" w:hAnsi="Courier New"/>
      <w:sz w:val="20"/>
      <w:szCs w:val="20"/>
    </w:rPr>
  </w:style>
  <w:style w:type="character" w:styleId="af">
    <w:name w:val="Hyperlink"/>
    <w:basedOn w:val="a1"/>
    <w:uiPriority w:val="99"/>
    <w:rsid w:val="002B13BD"/>
    <w:rPr>
      <w:color w:val="0000FF"/>
      <w:u w:val="single"/>
    </w:rPr>
  </w:style>
  <w:style w:type="paragraph" w:styleId="af0">
    <w:name w:val="footer"/>
    <w:basedOn w:val="a0"/>
    <w:link w:val="af1"/>
    <w:rsid w:val="002B13BD"/>
    <w:pPr>
      <w:tabs>
        <w:tab w:val="center" w:pos="4677"/>
        <w:tab w:val="right" w:pos="9355"/>
      </w:tabs>
    </w:p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2">
    <w:name w:val="Стиль"/>
    <w:rsid w:val="002B13BD"/>
    <w:pPr>
      <w:widowControl w:val="0"/>
      <w:autoSpaceDE w:val="0"/>
      <w:autoSpaceDN w:val="0"/>
      <w:adjustRightInd w:val="0"/>
    </w:pPr>
    <w:rPr>
      <w:sz w:val="24"/>
      <w:szCs w:val="24"/>
    </w:rPr>
  </w:style>
  <w:style w:type="paragraph" w:styleId="29">
    <w:name w:val="Body Text 2"/>
    <w:basedOn w:val="a0"/>
    <w:rsid w:val="002B13BD"/>
    <w:pPr>
      <w:spacing w:after="120" w:line="480" w:lineRule="auto"/>
    </w:pPr>
  </w:style>
  <w:style w:type="paragraph" w:customStyle="1" w:styleId="af3">
    <w:name w:val="Îáû÷íûé"/>
    <w:rsid w:val="002B13BD"/>
    <w:pPr>
      <w:widowControl w:val="0"/>
    </w:pPr>
    <w:rPr>
      <w:rFonts w:ascii="TimesET" w:hAnsi="TimesET"/>
    </w:rPr>
  </w:style>
  <w:style w:type="paragraph" w:customStyle="1" w:styleId="af4">
    <w:name w:val="Заголовок статьи"/>
    <w:basedOn w:val="a0"/>
    <w:next w:val="a0"/>
    <w:rsid w:val="002B13BD"/>
    <w:pPr>
      <w:widowControl w:val="0"/>
      <w:autoSpaceDE w:val="0"/>
      <w:autoSpaceDN w:val="0"/>
      <w:adjustRightInd w:val="0"/>
      <w:ind w:left="1612" w:hanging="892"/>
      <w:jc w:val="both"/>
    </w:pPr>
    <w:rPr>
      <w:rFonts w:ascii="Arial" w:hAnsi="Arial" w:cs="Arial"/>
      <w:sz w:val="26"/>
      <w:szCs w:val="26"/>
    </w:rPr>
  </w:style>
  <w:style w:type="paragraph" w:customStyle="1" w:styleId="af5">
    <w:name w:val="Комментарий"/>
    <w:basedOn w:val="a0"/>
    <w:next w:val="a0"/>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6">
    <w:name w:val="Таблицы (моноширинный)"/>
    <w:basedOn w:val="a0"/>
    <w:next w:val="a0"/>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1"/>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5">
    <w:name w:val="Body Text 3"/>
    <w:basedOn w:val="a0"/>
    <w:rsid w:val="002B13BD"/>
    <w:pPr>
      <w:spacing w:after="120"/>
    </w:pPr>
    <w:rPr>
      <w:sz w:val="16"/>
      <w:szCs w:val="16"/>
    </w:rPr>
  </w:style>
  <w:style w:type="paragraph" w:customStyle="1" w:styleId="consplustitle0">
    <w:name w:val="consplustitle"/>
    <w:basedOn w:val="a0"/>
    <w:rsid w:val="002B13BD"/>
  </w:style>
  <w:style w:type="paragraph" w:styleId="af7">
    <w:name w:val="List"/>
    <w:basedOn w:val="a0"/>
    <w:rsid w:val="002B13BD"/>
    <w:pPr>
      <w:ind w:left="283" w:hanging="283"/>
    </w:pPr>
  </w:style>
  <w:style w:type="paragraph" w:styleId="40">
    <w:name w:val="List 4"/>
    <w:basedOn w:val="a0"/>
    <w:rsid w:val="002B13BD"/>
    <w:pPr>
      <w:ind w:left="1132" w:hanging="283"/>
    </w:pPr>
  </w:style>
  <w:style w:type="paragraph" w:styleId="41">
    <w:name w:val="List Bullet 4"/>
    <w:basedOn w:val="a0"/>
    <w:autoRedefine/>
    <w:rsid w:val="002B13BD"/>
    <w:pPr>
      <w:tabs>
        <w:tab w:val="num" w:pos="1209"/>
      </w:tabs>
      <w:ind w:left="1209" w:hanging="360"/>
    </w:pPr>
  </w:style>
  <w:style w:type="paragraph" w:styleId="51">
    <w:name w:val="List Bullet 5"/>
    <w:basedOn w:val="a0"/>
    <w:autoRedefine/>
    <w:rsid w:val="00DB2045"/>
    <w:pPr>
      <w:ind w:right="76" w:firstLine="600"/>
      <w:jc w:val="both"/>
    </w:pPr>
  </w:style>
  <w:style w:type="paragraph" w:styleId="36">
    <w:name w:val="List Continue 3"/>
    <w:basedOn w:val="a0"/>
    <w:rsid w:val="002B13BD"/>
    <w:pPr>
      <w:spacing w:after="120"/>
      <w:ind w:left="849"/>
    </w:pPr>
  </w:style>
  <w:style w:type="paragraph" w:styleId="af8">
    <w:name w:val="caption"/>
    <w:basedOn w:val="a0"/>
    <w:next w:val="a0"/>
    <w:qFormat/>
    <w:rsid w:val="002B13BD"/>
    <w:pPr>
      <w:spacing w:before="120" w:after="120"/>
    </w:pPr>
    <w:rPr>
      <w:b/>
    </w:rPr>
  </w:style>
  <w:style w:type="paragraph" w:customStyle="1" w:styleId="13">
    <w:name w:val="Знак1 Знак Знак Знак"/>
    <w:basedOn w:val="a0"/>
    <w:rsid w:val="002B13BD"/>
    <w:pPr>
      <w:spacing w:after="60"/>
      <w:ind w:firstLine="709"/>
      <w:jc w:val="both"/>
    </w:pPr>
    <w:rPr>
      <w:rFonts w:ascii="Arial" w:hAnsi="Arial" w:cs="Arial"/>
      <w:bCs/>
    </w:rPr>
  </w:style>
  <w:style w:type="paragraph" w:customStyle="1" w:styleId="af9">
    <w:name w:val="Знак"/>
    <w:basedOn w:val="a0"/>
    <w:rsid w:val="002B13BD"/>
    <w:pPr>
      <w:spacing w:after="160" w:line="240" w:lineRule="exact"/>
    </w:pPr>
    <w:rPr>
      <w:rFonts w:ascii="Verdana" w:hAnsi="Verdana"/>
      <w:sz w:val="20"/>
      <w:szCs w:val="20"/>
      <w:lang w:val="en-US" w:eastAsia="en-US"/>
    </w:rPr>
  </w:style>
  <w:style w:type="paragraph" w:customStyle="1" w:styleId="14">
    <w:name w:val="Верхний колонтитул1"/>
    <w:basedOn w:val="a0"/>
    <w:rsid w:val="002B13BD"/>
    <w:pPr>
      <w:tabs>
        <w:tab w:val="center" w:pos="4153"/>
        <w:tab w:val="right" w:pos="8306"/>
      </w:tabs>
    </w:pPr>
    <w:rPr>
      <w:rFonts w:ascii="Arial" w:hAnsi="Arial" w:cs="Arial"/>
      <w:position w:val="6"/>
    </w:rPr>
  </w:style>
  <w:style w:type="character" w:styleId="afa">
    <w:name w:val="FollowedHyperlink"/>
    <w:basedOn w:val="a1"/>
    <w:rsid w:val="0033384C"/>
    <w:rPr>
      <w:color w:val="800080"/>
      <w:u w:val="single"/>
    </w:rPr>
  </w:style>
  <w:style w:type="paragraph" w:styleId="afb">
    <w:name w:val="Document Map"/>
    <w:basedOn w:val="a0"/>
    <w:semiHidden/>
    <w:rsid w:val="008805E0"/>
    <w:pPr>
      <w:shd w:val="clear" w:color="auto" w:fill="000080"/>
    </w:pPr>
    <w:rPr>
      <w:rFonts w:ascii="Tahoma" w:hAnsi="Tahoma" w:cs="Tahoma"/>
      <w:sz w:val="20"/>
      <w:szCs w:val="20"/>
    </w:rPr>
  </w:style>
  <w:style w:type="character" w:customStyle="1" w:styleId="20">
    <w:name w:val="Заголовок 2 Знак"/>
    <w:link w:val="2"/>
    <w:rsid w:val="00097BD5"/>
    <w:rPr>
      <w:rFonts w:ascii="Arial" w:hAnsi="Arial" w:cs="Arial"/>
      <w:b/>
      <w:bCs/>
      <w:i/>
      <w:iCs/>
      <w:sz w:val="28"/>
      <w:szCs w:val="28"/>
      <w:lang w:val="ru-RU" w:eastAsia="ru-RU" w:bidi="ar-SA"/>
    </w:rPr>
  </w:style>
  <w:style w:type="paragraph" w:customStyle="1" w:styleId="Web1">
    <w:name w:val="Обычный (Web)1"/>
    <w:basedOn w:val="a0"/>
    <w:rsid w:val="00097BD5"/>
    <w:pPr>
      <w:suppressAutoHyphens/>
      <w:spacing w:before="100" w:after="100"/>
      <w:ind w:left="480" w:right="240"/>
      <w:jc w:val="both"/>
    </w:pPr>
    <w:rPr>
      <w:rFonts w:ascii="Verdana" w:hAnsi="Verdana" w:cs="Arial"/>
      <w:color w:val="000000"/>
      <w:sz w:val="16"/>
      <w:szCs w:val="16"/>
      <w:lang w:eastAsia="ar-SA"/>
    </w:rPr>
  </w:style>
  <w:style w:type="paragraph" w:styleId="afc">
    <w:name w:val="Normal (Web)"/>
    <w:basedOn w:val="a0"/>
    <w:link w:val="afd"/>
    <w:rsid w:val="003E005C"/>
    <w:pPr>
      <w:spacing w:before="100" w:beforeAutospacing="1" w:after="100" w:afterAutospacing="1"/>
    </w:pPr>
  </w:style>
  <w:style w:type="paragraph" w:customStyle="1" w:styleId="formattext">
    <w:name w:val="formattext"/>
    <w:basedOn w:val="a0"/>
    <w:rsid w:val="00223AF9"/>
    <w:pPr>
      <w:spacing w:before="100" w:beforeAutospacing="1" w:after="100" w:afterAutospacing="1"/>
    </w:pPr>
  </w:style>
  <w:style w:type="paragraph" w:customStyle="1" w:styleId="afe">
    <w:name w:val="Оглавление"/>
    <w:basedOn w:val="2a"/>
    <w:link w:val="aff"/>
    <w:qFormat/>
    <w:rsid w:val="000A763F"/>
    <w:pPr>
      <w:spacing w:before="100" w:beforeAutospacing="1" w:after="100" w:afterAutospacing="1"/>
      <w:contextualSpacing/>
    </w:pPr>
    <w:rPr>
      <w:rFonts w:eastAsia="Franklin Gothic Book"/>
      <w:i w:val="0"/>
      <w:color w:val="auto"/>
      <w:szCs w:val="20"/>
      <w:lang w:val="en-US" w:eastAsia="en-US" w:bidi="en-US"/>
    </w:rPr>
  </w:style>
  <w:style w:type="character" w:customStyle="1" w:styleId="aff">
    <w:name w:val="Оглавление Знак"/>
    <w:basedOn w:val="2b"/>
    <w:link w:val="afe"/>
    <w:rsid w:val="000A763F"/>
    <w:rPr>
      <w:rFonts w:eastAsia="Franklin Gothic Book"/>
      <w:i/>
      <w:iCs/>
      <w:color w:val="000000"/>
      <w:sz w:val="24"/>
      <w:szCs w:val="24"/>
      <w:lang w:val="en-US" w:eastAsia="en-US" w:bidi="en-US"/>
    </w:rPr>
  </w:style>
  <w:style w:type="paragraph" w:styleId="2a">
    <w:name w:val="Quote"/>
    <w:basedOn w:val="a0"/>
    <w:next w:val="a0"/>
    <w:link w:val="2b"/>
    <w:uiPriority w:val="29"/>
    <w:qFormat/>
    <w:rsid w:val="000A763F"/>
    <w:rPr>
      <w:i/>
      <w:iCs/>
      <w:color w:val="000000"/>
    </w:rPr>
  </w:style>
  <w:style w:type="character" w:customStyle="1" w:styleId="2b">
    <w:name w:val="Цитата 2 Знак"/>
    <w:basedOn w:val="a1"/>
    <w:link w:val="2a"/>
    <w:uiPriority w:val="29"/>
    <w:rsid w:val="000A763F"/>
    <w:rPr>
      <w:i/>
      <w:iCs/>
      <w:color w:val="000000"/>
      <w:sz w:val="24"/>
      <w:szCs w:val="24"/>
    </w:rPr>
  </w:style>
  <w:style w:type="paragraph" w:styleId="15">
    <w:name w:val="toc 1"/>
    <w:basedOn w:val="a0"/>
    <w:next w:val="a0"/>
    <w:autoRedefine/>
    <w:uiPriority w:val="39"/>
    <w:rsid w:val="000A763F"/>
  </w:style>
  <w:style w:type="paragraph" w:styleId="2c">
    <w:name w:val="toc 2"/>
    <w:basedOn w:val="a0"/>
    <w:next w:val="a0"/>
    <w:autoRedefine/>
    <w:uiPriority w:val="39"/>
    <w:rsid w:val="0068137D"/>
    <w:pPr>
      <w:ind w:firstLine="34"/>
    </w:pPr>
  </w:style>
  <w:style w:type="paragraph" w:styleId="37">
    <w:name w:val="toc 3"/>
    <w:basedOn w:val="a0"/>
    <w:next w:val="a0"/>
    <w:autoRedefine/>
    <w:uiPriority w:val="39"/>
    <w:rsid w:val="00DC1998"/>
    <w:pPr>
      <w:tabs>
        <w:tab w:val="right" w:pos="9345"/>
      </w:tabs>
      <w:ind w:left="34"/>
    </w:pPr>
    <w:rPr>
      <w:b/>
      <w:noProof/>
    </w:rPr>
  </w:style>
  <w:style w:type="paragraph" w:customStyle="1" w:styleId="aff0">
    <w:name w:val="Оглавление нах"/>
    <w:basedOn w:val="15"/>
    <w:link w:val="aff1"/>
    <w:qFormat/>
    <w:rsid w:val="000A763F"/>
    <w:pPr>
      <w:spacing w:before="80" w:after="100" w:line="276" w:lineRule="auto"/>
      <w:ind w:left="426"/>
    </w:pPr>
    <w:rPr>
      <w:b/>
      <w:lang w:eastAsia="en-US" w:bidi="en-US"/>
    </w:rPr>
  </w:style>
  <w:style w:type="character" w:customStyle="1" w:styleId="aff1">
    <w:name w:val="Оглавление нах Знак"/>
    <w:basedOn w:val="a1"/>
    <w:link w:val="aff0"/>
    <w:rsid w:val="000A763F"/>
    <w:rPr>
      <w:b/>
      <w:sz w:val="24"/>
      <w:szCs w:val="24"/>
      <w:lang w:eastAsia="en-US" w:bidi="en-US"/>
    </w:rPr>
  </w:style>
  <w:style w:type="table" w:styleId="aff2">
    <w:name w:val="Table Grid"/>
    <w:basedOn w:val="a2"/>
    <w:uiPriority w:val="5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Верхний колонтитул Знак"/>
    <w:basedOn w:val="a1"/>
    <w:link w:val="a9"/>
    <w:uiPriority w:val="99"/>
    <w:rsid w:val="005D4DB5"/>
    <w:rPr>
      <w:sz w:val="24"/>
      <w:szCs w:val="24"/>
    </w:rPr>
  </w:style>
  <w:style w:type="paragraph" w:styleId="aff3">
    <w:name w:val="List Paragraph"/>
    <w:basedOn w:val="a0"/>
    <w:qFormat/>
    <w:rsid w:val="00102D45"/>
    <w:pPr>
      <w:spacing w:before="80" w:after="80" w:line="276" w:lineRule="auto"/>
      <w:ind w:left="720"/>
      <w:jc w:val="both"/>
    </w:pPr>
    <w:rPr>
      <w:szCs w:val="22"/>
      <w:lang w:eastAsia="en-US" w:bidi="en-US"/>
    </w:rPr>
  </w:style>
  <w:style w:type="paragraph" w:customStyle="1" w:styleId="2d">
    <w:name w:val="Абзац списка2"/>
    <w:basedOn w:val="a0"/>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1"/>
    <w:rsid w:val="00EF567B"/>
  </w:style>
  <w:style w:type="paragraph" w:customStyle="1" w:styleId="16">
    <w:name w:val="Абзац списка1"/>
    <w:basedOn w:val="a0"/>
    <w:uiPriority w:val="99"/>
    <w:qFormat/>
    <w:rsid w:val="0088421B"/>
    <w:pPr>
      <w:ind w:left="720"/>
    </w:pPr>
  </w:style>
  <w:style w:type="character" w:customStyle="1" w:styleId="11">
    <w:name w:val="Заголовок 1 Знак"/>
    <w:basedOn w:val="a1"/>
    <w:link w:val="10"/>
    <w:rsid w:val="00635EA7"/>
    <w:rPr>
      <w:rFonts w:ascii="Arial" w:hAnsi="Arial" w:cs="Arial"/>
      <w:b/>
      <w:bCs/>
      <w:kern w:val="32"/>
      <w:sz w:val="32"/>
      <w:szCs w:val="32"/>
      <w:lang w:val="ru-RU" w:eastAsia="ru-RU" w:bidi="ar-SA"/>
    </w:rPr>
  </w:style>
  <w:style w:type="character" w:customStyle="1" w:styleId="afd">
    <w:name w:val="Обычный (веб) Знак"/>
    <w:basedOn w:val="a1"/>
    <w:link w:val="afc"/>
    <w:rsid w:val="00D01809"/>
    <w:rPr>
      <w:sz w:val="24"/>
      <w:szCs w:val="24"/>
      <w:lang w:val="ru-RU" w:eastAsia="ru-RU" w:bidi="ar-SA"/>
    </w:rPr>
  </w:style>
  <w:style w:type="character" w:customStyle="1" w:styleId="apple-converted-space">
    <w:name w:val="apple-converted-space"/>
    <w:basedOn w:val="a1"/>
    <w:rsid w:val="006460B0"/>
  </w:style>
  <w:style w:type="character" w:customStyle="1" w:styleId="visited">
    <w:name w:val="visited"/>
    <w:basedOn w:val="a1"/>
    <w:rsid w:val="002C2D04"/>
  </w:style>
  <w:style w:type="character" w:customStyle="1" w:styleId="af1">
    <w:name w:val="Нижний колонтитул Знак"/>
    <w:link w:val="af0"/>
    <w:rsid w:val="00E92F37"/>
    <w:rPr>
      <w:sz w:val="24"/>
      <w:szCs w:val="24"/>
      <w:lang w:val="ru-RU" w:eastAsia="ru-RU" w:bidi="ar-SA"/>
    </w:rPr>
  </w:style>
  <w:style w:type="paragraph" w:customStyle="1" w:styleId="130">
    <w:name w:val="Основной 13"/>
    <w:basedOn w:val="a0"/>
    <w:qFormat/>
    <w:rsid w:val="00B94BCB"/>
    <w:pPr>
      <w:spacing w:before="120" w:after="120"/>
      <w:ind w:firstLine="709"/>
      <w:jc w:val="both"/>
    </w:pPr>
    <w:rPr>
      <w:rFonts w:eastAsia="Calibri"/>
      <w:bCs/>
      <w:iCs/>
      <w:sz w:val="26"/>
      <w:szCs w:val="22"/>
      <w:lang w:eastAsia="en-US"/>
    </w:rPr>
  </w:style>
  <w:style w:type="paragraph" w:customStyle="1" w:styleId="38">
    <w:name w:val="Абзац списка3"/>
    <w:basedOn w:val="a0"/>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0"/>
    <w:link w:val="S"/>
    <w:rsid w:val="003557B6"/>
    <w:pPr>
      <w:suppressAutoHyphens/>
      <w:spacing w:before="120" w:line="360" w:lineRule="auto"/>
      <w:ind w:firstLine="709"/>
      <w:jc w:val="both"/>
    </w:pPr>
    <w:rPr>
      <w:color w:val="000000"/>
      <w:lang w:val="x-none"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7">
    <w:name w:val="Знак Знак1"/>
    <w:basedOn w:val="a1"/>
    <w:locked/>
    <w:rsid w:val="000A64F7"/>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1570D973F4F5734F23BFEBBB2475CF4819BE6C235D3B2014751C51F394643651D3043F0141BE3F5p5J" TargetMode="External"/><Relationship Id="rId13" Type="http://schemas.openxmlformats.org/officeDocument/2006/relationships/hyperlink" Target="http://docs.cntd.ru/document/902111644" TargetMode="External"/><Relationship Id="rId18"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3" Type="http://schemas.openxmlformats.org/officeDocument/2006/relationships/settings" Target="settings.xml"/><Relationship Id="rId21" Type="http://schemas.openxmlformats.org/officeDocument/2006/relationships/hyperlink" Target="consultantplus://offline/ref=C827651E7181F56F6ED666B3F7C29068A7BC60071A6A1CFCB4B31FC75D5092AA6E91F74D302AF" TargetMode="External"/><Relationship Id="rId7" Type="http://schemas.openxmlformats.org/officeDocument/2006/relationships/hyperlink" Target="file:///F:\&#1055;&#1051;&#1040;&#1053;&#1048;&#1056;&#1054;&#1042;&#1050;&#1040;\2%20&#1054;&#1073;&#1098;&#1077;&#1082;&#1090;&#1099;%202013-2016\1%20&#1040;&#1088;&#1093;&#1072;&#1085;&#1075;&#1077;&#1083;&#1100;&#1089;&#1082;&#1072;&#1103;%20&#1086;&#1073;&#1083;&#1072;&#1089;&#1090;&#1100;\1%20&#1050;&#1086;&#1085;&#1086;&#1096;&#1089;&#1082;&#1080;&#1081;%20&#1088;&#1072;&#1081;&#1086;&#1085;\3%20&#1042;&#1086;&#1093;&#1090;&#1086;&#1084;&#1089;&#1082;&#1086;&#1077;\&#1050;&#1086;&#1088;&#1088;&#1077;&#1082;&#1090;&#1091;&#1088;&#1072;%20&#1055;&#1047;&#1047;%20&#1042;&#1086;&#1093;&#1090;&#1086;&#1084;&#1089;&#1082;&#1086;&#1077;\&#1055;&#1088;&#1086;&#1077;&#1082;&#1090;%20&#1080;&#1079;&#1084;%20&#1055;&#1047;&#1047;%20&#1042;&#1086;&#1093;&#1090;&#1086;&#1084;&#1089;&#1082;&#1086;&#1077;\&#1055;&#1047;&#1047;%202015%20&#1080;&#1089;&#1087;&#1088;&#1072;&#1074;&#1083;&#1077;&#1085;&#1086;%202.doc" TargetMode="External"/><Relationship Id="rId12" Type="http://schemas.openxmlformats.org/officeDocument/2006/relationships/hyperlink" Target="http://docs.cntd.ru/document/902111644" TargetMode="Externa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111644"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4ED0EAAFC145AEFCE5982005C7807C4DE1EF201112A5078B2C5424A5BR7Q" TargetMode="External"/><Relationship Id="rId4" Type="http://schemas.openxmlformats.org/officeDocument/2006/relationships/webSettings" Target="webSettings.xml"/><Relationship Id="rId9" Type="http://schemas.openxmlformats.org/officeDocument/2006/relationships/hyperlink" Target="consultantplus://offline/main?base=LAW;n=112001;fld=134" TargetMode="External"/><Relationship Id="rId14" Type="http://schemas.openxmlformats.org/officeDocument/2006/relationships/hyperlink" Target="http://docs.cntd.ru/document/902111644" TargetMode="External"/><Relationship Id="rId22"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81</Pages>
  <Words>38854</Words>
  <Characters>221474</Characters>
  <Application>Microsoft Office Word</Application>
  <DocSecurity>0</DocSecurity>
  <Lines>1845</Lines>
  <Paragraphs>519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259809</CharactersWithSpaces>
  <SharedDoc>false</SharedDoc>
  <HLinks>
    <vt:vector size="132" baseType="variant">
      <vt:variant>
        <vt:i4>4456564</vt:i4>
      </vt:variant>
      <vt:variant>
        <vt:i4>66</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63</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user</cp:lastModifiedBy>
  <cp:revision>32</cp:revision>
  <cp:lastPrinted>2015-04-27T08:29:00Z</cp:lastPrinted>
  <dcterms:created xsi:type="dcterms:W3CDTF">2017-09-26T06:55:00Z</dcterms:created>
  <dcterms:modified xsi:type="dcterms:W3CDTF">2017-10-23T11:49:00Z</dcterms:modified>
</cp:coreProperties>
</file>